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E2817">
        <w:rPr>
          <w:rFonts w:ascii="Times New Roman" w:hAnsi="Times New Roman"/>
          <w:b/>
        </w:rPr>
        <w:t>5</w:t>
      </w:r>
      <w:r w:rsidR="00252930">
        <w:rPr>
          <w:rFonts w:ascii="Times New Roman" w:hAnsi="Times New Roman"/>
          <w:b/>
        </w:rPr>
        <w:t>2</w:t>
      </w:r>
      <w:r w:rsidR="00AC73EB">
        <w:rPr>
          <w:rFonts w:ascii="Times New Roman" w:hAnsi="Times New Roman"/>
          <w:b/>
        </w:rPr>
        <w:t>8</w:t>
      </w:r>
      <w:r w:rsidR="00122802">
        <w:rPr>
          <w:rFonts w:ascii="Times New Roman" w:hAnsi="Times New Roman"/>
          <w:b/>
        </w:rPr>
        <w:t xml:space="preserve"> от </w:t>
      </w:r>
      <w:r w:rsidR="00AC73EB">
        <w:rPr>
          <w:rFonts w:ascii="Times New Roman" w:hAnsi="Times New Roman"/>
          <w:b/>
        </w:rPr>
        <w:t>02</w:t>
      </w:r>
      <w:r w:rsidR="008B003D">
        <w:rPr>
          <w:rFonts w:ascii="Times New Roman" w:hAnsi="Times New Roman"/>
          <w:b/>
        </w:rPr>
        <w:t>.0</w:t>
      </w:r>
      <w:r w:rsidR="00AC73E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</w:t>
      </w:r>
      <w:r w:rsidR="008B003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AC73EB" w:rsidRPr="00AC73EB" w:rsidRDefault="00AC73EB" w:rsidP="00AC73EB">
      <w:pPr>
        <w:numPr>
          <w:ilvl w:val="0"/>
          <w:numId w:val="24"/>
        </w:numPr>
        <w:spacing w:after="0"/>
        <w:ind w:left="0" w:firstLine="567"/>
        <w:contextualSpacing/>
        <w:jc w:val="both"/>
        <w:rPr>
          <w:rFonts w:ascii="Times New Roman" w:hAnsi="Times New Roman"/>
          <w:b/>
        </w:rPr>
      </w:pPr>
      <w:r w:rsidRPr="00AC73EB">
        <w:rPr>
          <w:rFonts w:ascii="Times New Roman" w:hAnsi="Times New Roman"/>
          <w:b/>
        </w:rPr>
        <w:t>О рассмотрении поступившего в Союз Уведомления № 04-01-267/18 от 22.01.2018 г. Ассоциации «Общероссийская негосударственная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о выявленных нарушениях требований Градостроительного кодекса Российской Федерации и других федеральных законов.</w:t>
      </w:r>
    </w:p>
    <w:p w:rsidR="00AC73EB" w:rsidRPr="00AC73EB" w:rsidRDefault="00AC73EB" w:rsidP="00AC73EB">
      <w:pPr>
        <w:numPr>
          <w:ilvl w:val="0"/>
          <w:numId w:val="24"/>
        </w:numPr>
        <w:tabs>
          <w:tab w:val="left" w:pos="567"/>
        </w:tabs>
        <w:spacing w:after="0"/>
        <w:ind w:left="0" w:firstLine="567"/>
        <w:contextualSpacing/>
        <w:jc w:val="both"/>
        <w:rPr>
          <w:rFonts w:ascii="Times New Roman" w:hAnsi="Times New Roman"/>
          <w:b/>
        </w:rPr>
      </w:pPr>
      <w:r w:rsidRPr="00AC73EB">
        <w:rPr>
          <w:rFonts w:ascii="Times New Roman" w:hAnsi="Times New Roman"/>
          <w:b/>
        </w:rPr>
        <w:t xml:space="preserve">О рассмотрении претензии ООО «Элком» (ИНН 5043034571) о перечислении в </w:t>
      </w:r>
      <w:r w:rsidR="00F70903" w:rsidRPr="00F70903">
        <w:rPr>
          <w:rFonts w:ascii="Times New Roman" w:hAnsi="Times New Roman"/>
          <w:b/>
        </w:rPr>
        <w:t>Ассоциацию «Саморегулируемая организация «Межрегиональный Альянс Строителей»</w:t>
      </w:r>
      <w:r w:rsidRPr="00AC73EB">
        <w:rPr>
          <w:rFonts w:ascii="Times New Roman" w:hAnsi="Times New Roman"/>
          <w:b/>
        </w:rPr>
        <w:t xml:space="preserve"> взноса, внесенного ранее компенсационный фонд Союза «Первая Национальная Организация Строителей».</w:t>
      </w:r>
    </w:p>
    <w:p w:rsidR="00F43E4E" w:rsidRPr="00CA538C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  <w:b/>
        </w:rPr>
      </w:pPr>
    </w:p>
    <w:p w:rsidR="00CA538C" w:rsidRPr="00F50916" w:rsidRDefault="00CA538C" w:rsidP="00CA538C">
      <w:pPr>
        <w:pStyle w:val="a5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 xml:space="preserve">По первому вопросу </w:t>
      </w:r>
      <w:r>
        <w:rPr>
          <w:rFonts w:ascii="Times New Roman" w:hAnsi="Times New Roman"/>
          <w:b/>
        </w:rPr>
        <w:t>«</w:t>
      </w:r>
      <w:r w:rsidR="00AC73EB" w:rsidRPr="00AC73EB">
        <w:rPr>
          <w:rFonts w:ascii="Times New Roman" w:hAnsi="Times New Roman"/>
          <w:b/>
        </w:rPr>
        <w:t>О рассмотрении поступившего в Союз Уведомления № 04-01-267/18 от 22.01.2018 г. Ассоциации «Общероссийская негосударственная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о выявленных нарушениях требований Градостроительного кодекса Российской Федерации и других федеральных законов</w:t>
      </w:r>
      <w:r w:rsidRPr="00F50916">
        <w:rPr>
          <w:rFonts w:ascii="Times New Roman" w:hAnsi="Times New Roman"/>
          <w:b/>
        </w:rPr>
        <w:t>».</w:t>
      </w:r>
    </w:p>
    <w:p w:rsidR="000E2817" w:rsidRDefault="000E2817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F6F59" w:rsidRPr="0045575D" w:rsidRDefault="0015027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45575D">
        <w:rPr>
          <w:rFonts w:eastAsia="Calibri"/>
          <w:sz w:val="22"/>
          <w:szCs w:val="22"/>
          <w:lang w:eastAsia="en-US"/>
        </w:rPr>
        <w:t xml:space="preserve"> </w:t>
      </w:r>
    </w:p>
    <w:p w:rsidR="00AC73EB" w:rsidRPr="00B67E5B" w:rsidRDefault="00AC73EB" w:rsidP="00AC73EB">
      <w:pPr>
        <w:pStyle w:val="a5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</w:rPr>
      </w:pPr>
      <w:r w:rsidRPr="00B67E5B">
        <w:rPr>
          <w:rFonts w:ascii="Times New Roman" w:hAnsi="Times New Roman"/>
        </w:rPr>
        <w:t>Принять к сведению Уведомление о выявленных нарушениях, направленное Ассоциацией «Национальное объединение строителей» в Союз «Первая национальная организация строителей».</w:t>
      </w:r>
    </w:p>
    <w:p w:rsidR="00AC73EB" w:rsidRPr="00B67E5B" w:rsidRDefault="00AC73EB" w:rsidP="00AC73EB">
      <w:pPr>
        <w:pStyle w:val="a5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</w:rPr>
      </w:pPr>
      <w:r w:rsidRPr="00B67E5B">
        <w:rPr>
          <w:rFonts w:ascii="Times New Roman" w:hAnsi="Times New Roman"/>
        </w:rPr>
        <w:t>Одобрить представленный Совету проект ответа на Уведомление.</w:t>
      </w:r>
    </w:p>
    <w:p w:rsidR="00AC73EB" w:rsidRPr="00B67E5B" w:rsidRDefault="00AC73EB" w:rsidP="00AC73EB">
      <w:pPr>
        <w:pStyle w:val="a5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</w:rPr>
      </w:pPr>
      <w:r w:rsidRPr="00B67E5B">
        <w:rPr>
          <w:rFonts w:ascii="Times New Roman" w:hAnsi="Times New Roman"/>
        </w:rPr>
        <w:t>Поручить Директору Союза Устьянцевой Е.В. оформить и направить ответ на Уведомление в Ассоциацию «Национальное объединение строителей» не позднее 05.0</w:t>
      </w:r>
      <w:r w:rsidR="00650F22">
        <w:rPr>
          <w:rFonts w:ascii="Times New Roman" w:hAnsi="Times New Roman"/>
        </w:rPr>
        <w:t>2</w:t>
      </w:r>
      <w:r w:rsidRPr="00B67E5B">
        <w:rPr>
          <w:rFonts w:ascii="Times New Roman" w:hAnsi="Times New Roman"/>
        </w:rPr>
        <w:t>.2018г.</w:t>
      </w:r>
    </w:p>
    <w:p w:rsidR="00CA538C" w:rsidRDefault="00CA538C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CA538C" w:rsidRDefault="00CA538C" w:rsidP="00CA538C">
      <w:pPr>
        <w:pStyle w:val="a5"/>
        <w:numPr>
          <w:ilvl w:val="0"/>
          <w:numId w:val="21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DA456A">
        <w:rPr>
          <w:rFonts w:ascii="Times New Roman" w:hAnsi="Times New Roman"/>
          <w:b/>
        </w:rPr>
        <w:t xml:space="preserve"> вопросу </w:t>
      </w:r>
      <w:r>
        <w:rPr>
          <w:rFonts w:ascii="Times New Roman" w:hAnsi="Times New Roman"/>
          <w:b/>
        </w:rPr>
        <w:t>«</w:t>
      </w:r>
      <w:r w:rsidR="00AC73EB" w:rsidRPr="00AC73EB">
        <w:rPr>
          <w:rFonts w:ascii="Times New Roman" w:hAnsi="Times New Roman"/>
          <w:b/>
        </w:rPr>
        <w:t xml:space="preserve">О рассмотрении претензии ООО «Элком» (ИНН 5043034571) о перечислении в </w:t>
      </w:r>
      <w:r w:rsidR="000740B2" w:rsidRPr="000740B2">
        <w:rPr>
          <w:rFonts w:ascii="Times New Roman" w:hAnsi="Times New Roman"/>
          <w:b/>
        </w:rPr>
        <w:t>Ассоциацию «Саморегулируемая организация «Межрегиональный Альянс Строителей»</w:t>
      </w:r>
      <w:r w:rsidR="00AC73EB" w:rsidRPr="00AC73EB">
        <w:rPr>
          <w:rFonts w:ascii="Times New Roman" w:hAnsi="Times New Roman"/>
          <w:b/>
        </w:rPr>
        <w:t xml:space="preserve"> взноса, внесенного ранее компенсационный фонд Союза «Первая Национальная Организация Строителей</w:t>
      </w:r>
      <w:r w:rsidRPr="00F50916">
        <w:rPr>
          <w:rFonts w:ascii="Times New Roman" w:hAnsi="Times New Roman"/>
          <w:b/>
        </w:rPr>
        <w:t>».</w:t>
      </w:r>
    </w:p>
    <w:p w:rsidR="008B003D" w:rsidRPr="0045575D" w:rsidRDefault="008B003D" w:rsidP="008B003D">
      <w:pPr>
        <w:pStyle w:val="a3"/>
        <w:tabs>
          <w:tab w:val="left" w:pos="142"/>
          <w:tab w:val="left" w:pos="567"/>
        </w:tabs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 xml:space="preserve">Принято решение: </w:t>
      </w:r>
    </w:p>
    <w:p w:rsidR="00AC73EB" w:rsidRPr="007D0999" w:rsidRDefault="00AC73EB" w:rsidP="00AC73EB">
      <w:pPr>
        <w:pStyle w:val="ae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7D0999">
        <w:rPr>
          <w:rFonts w:ascii="Times New Roman" w:hAnsi="Times New Roman"/>
        </w:rPr>
        <w:t xml:space="preserve">Перечислить в </w:t>
      </w:r>
      <w:r w:rsidR="000740B2" w:rsidRPr="0024367E">
        <w:rPr>
          <w:rFonts w:ascii="Times New Roman" w:hAnsi="Times New Roman"/>
        </w:rPr>
        <w:t>Ассоциацию «Саморегулируемая организация «Межрегиональный Альянс Строителей»</w:t>
      </w:r>
      <w:r w:rsidRPr="007D0999">
        <w:rPr>
          <w:rFonts w:ascii="Times New Roman" w:hAnsi="Times New Roman"/>
        </w:rPr>
        <w:t xml:space="preserve"> часть взноса, внесенного ранее ООО «Элком» (ИНН 5043034571),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AC73EB" w:rsidRPr="007D0999" w:rsidRDefault="00AC73EB" w:rsidP="00AC73EB">
      <w:pPr>
        <w:pStyle w:val="ae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7D0999">
        <w:rPr>
          <w:rFonts w:ascii="Times New Roman" w:hAnsi="Times New Roman"/>
        </w:rPr>
        <w:t xml:space="preserve">Поручить Директору Союза «Первая Национальная Организация Строителей» </w:t>
      </w:r>
      <w:r>
        <w:rPr>
          <w:rFonts w:ascii="Times New Roman" w:hAnsi="Times New Roman"/>
        </w:rPr>
        <w:br/>
      </w:r>
      <w:r w:rsidRPr="007D0999">
        <w:rPr>
          <w:rFonts w:ascii="Times New Roman" w:hAnsi="Times New Roman"/>
        </w:rPr>
        <w:t xml:space="preserve">Устьянцевой Е.В. произвести расчет взноса, подлежащего перечислению в </w:t>
      </w:r>
      <w:r w:rsidR="000740B2" w:rsidRPr="0024367E">
        <w:rPr>
          <w:rFonts w:ascii="Times New Roman" w:hAnsi="Times New Roman"/>
        </w:rPr>
        <w:t>Ассоциацию «Саморегулируемая организация «Межрегиональный Альянс Строителей»</w:t>
      </w:r>
      <w:r w:rsidRPr="007D0999">
        <w:rPr>
          <w:rFonts w:ascii="Times New Roman" w:hAnsi="Times New Roman"/>
        </w:rPr>
        <w:t xml:space="preserve"> за ООО «Элком» (ИНН 5043034571),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 и произвести такое перечислен</w:t>
      </w:r>
      <w:r w:rsidR="005B0F2A">
        <w:rPr>
          <w:rFonts w:ascii="Times New Roman" w:hAnsi="Times New Roman"/>
        </w:rPr>
        <w:t>ие в срок не позднее 07.02.2018</w:t>
      </w:r>
      <w:bookmarkStart w:id="0" w:name="_GoBack"/>
      <w:bookmarkEnd w:id="0"/>
      <w:r w:rsidRPr="007D0999">
        <w:rPr>
          <w:rFonts w:ascii="Times New Roman" w:hAnsi="Times New Roman"/>
        </w:rPr>
        <w:t>г.</w:t>
      </w: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>
        <w:rPr>
          <w:rFonts w:ascii="Times New Roman" w:hAnsi="Times New Roman"/>
        </w:rPr>
        <w:t xml:space="preserve">                                                                                   Р.Я. Антонов</w:t>
      </w: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                                                                                         Е.В. Вагина</w:t>
      </w:r>
    </w:p>
    <w:p w:rsidR="00FC4232" w:rsidRPr="0020766B" w:rsidRDefault="00FC4232" w:rsidP="00252930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72" w:rsidRDefault="00812172" w:rsidP="003164AF">
      <w:pPr>
        <w:spacing w:after="0" w:line="240" w:lineRule="auto"/>
      </w:pPr>
      <w:r>
        <w:separator/>
      </w:r>
    </w:p>
  </w:endnote>
  <w:endnote w:type="continuationSeparator" w:id="0">
    <w:p w:rsidR="00812172" w:rsidRDefault="0081217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72" w:rsidRPr="00ED259F" w:rsidRDefault="001622A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81217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C73E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12172" w:rsidRDefault="008121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72" w:rsidRDefault="00812172" w:rsidP="003164AF">
      <w:pPr>
        <w:spacing w:after="0" w:line="240" w:lineRule="auto"/>
      </w:pPr>
      <w:r>
        <w:separator/>
      </w:r>
    </w:p>
  </w:footnote>
  <w:footnote w:type="continuationSeparator" w:id="0">
    <w:p w:rsidR="00812172" w:rsidRDefault="0081217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E33742"/>
    <w:multiLevelType w:val="hybridMultilevel"/>
    <w:tmpl w:val="E9A8746E"/>
    <w:lvl w:ilvl="0" w:tplc="60AAADC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040768D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25874DC"/>
    <w:multiLevelType w:val="hybridMultilevel"/>
    <w:tmpl w:val="AABA1F0C"/>
    <w:lvl w:ilvl="0" w:tplc="10CCCC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90A74"/>
    <w:multiLevelType w:val="hybridMultilevel"/>
    <w:tmpl w:val="863E9A94"/>
    <w:lvl w:ilvl="0" w:tplc="AF62F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EEB767A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6C53351"/>
    <w:multiLevelType w:val="hybridMultilevel"/>
    <w:tmpl w:val="77069F9C"/>
    <w:lvl w:ilvl="0" w:tplc="EFA65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8"/>
  </w:num>
  <w:num w:numId="5">
    <w:abstractNumId w:val="0"/>
  </w:num>
  <w:num w:numId="6">
    <w:abstractNumId w:val="23"/>
  </w:num>
  <w:num w:numId="7">
    <w:abstractNumId w:val="25"/>
  </w:num>
  <w:num w:numId="8">
    <w:abstractNumId w:val="8"/>
  </w:num>
  <w:num w:numId="9">
    <w:abstractNumId w:val="4"/>
  </w:num>
  <w:num w:numId="10">
    <w:abstractNumId w:val="17"/>
  </w:num>
  <w:num w:numId="11">
    <w:abstractNumId w:val="6"/>
  </w:num>
  <w:num w:numId="12">
    <w:abstractNumId w:val="12"/>
  </w:num>
  <w:num w:numId="13">
    <w:abstractNumId w:val="7"/>
  </w:num>
  <w:num w:numId="14">
    <w:abstractNumId w:val="22"/>
  </w:num>
  <w:num w:numId="15">
    <w:abstractNumId w:val="14"/>
  </w:num>
  <w:num w:numId="16">
    <w:abstractNumId w:val="11"/>
  </w:num>
  <w:num w:numId="17">
    <w:abstractNumId w:val="2"/>
  </w:num>
  <w:num w:numId="18">
    <w:abstractNumId w:val="21"/>
  </w:num>
  <w:num w:numId="19">
    <w:abstractNumId w:val="13"/>
  </w:num>
  <w:num w:numId="20">
    <w:abstractNumId w:val="16"/>
  </w:num>
  <w:num w:numId="21">
    <w:abstractNumId w:val="3"/>
  </w:num>
  <w:num w:numId="22">
    <w:abstractNumId w:val="15"/>
  </w:num>
  <w:num w:numId="23">
    <w:abstractNumId w:val="5"/>
  </w:num>
  <w:num w:numId="24">
    <w:abstractNumId w:val="24"/>
  </w:num>
  <w:num w:numId="25">
    <w:abstractNumId w:val="1"/>
  </w:num>
  <w:num w:numId="2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60F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0B2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817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22A2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930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0F10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0A57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0F2A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34B"/>
    <w:rsid w:val="006259A4"/>
    <w:rsid w:val="00625A8D"/>
    <w:rsid w:val="00627058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0F22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AAC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472C4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3D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C73EB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4E0A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38C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804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D6E8B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0903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DCC14-71E4-468A-968C-66230989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5319-47F3-4862-93D4-994C4DA0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135</cp:revision>
  <cp:lastPrinted>2016-10-06T14:41:00Z</cp:lastPrinted>
  <dcterms:created xsi:type="dcterms:W3CDTF">2017-02-22T08:51:00Z</dcterms:created>
  <dcterms:modified xsi:type="dcterms:W3CDTF">2018-02-16T12:06:00Z</dcterms:modified>
</cp:coreProperties>
</file>