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8A1FD4">
        <w:rPr>
          <w:rFonts w:ascii="Times New Roman" w:hAnsi="Times New Roman"/>
          <w:b/>
        </w:rPr>
        <w:t>520</w:t>
      </w:r>
      <w:r w:rsidR="00122802">
        <w:rPr>
          <w:rFonts w:ascii="Times New Roman" w:hAnsi="Times New Roman"/>
          <w:b/>
        </w:rPr>
        <w:t xml:space="preserve"> от </w:t>
      </w:r>
      <w:r w:rsidR="008A1FD4">
        <w:rPr>
          <w:rFonts w:ascii="Times New Roman" w:hAnsi="Times New Roman"/>
          <w:b/>
        </w:rPr>
        <w:t>0</w:t>
      </w:r>
      <w:r w:rsidR="00E67BAE">
        <w:rPr>
          <w:rFonts w:ascii="Times New Roman" w:hAnsi="Times New Roman"/>
          <w:b/>
        </w:rPr>
        <w:t>9</w:t>
      </w:r>
      <w:r w:rsidR="008A1FD4">
        <w:rPr>
          <w:rFonts w:ascii="Times New Roman" w:hAnsi="Times New Roman"/>
          <w:b/>
        </w:rPr>
        <w:t>.11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11154E" w:rsidRDefault="0011154E" w:rsidP="003F3620">
      <w:pPr>
        <w:pStyle w:val="a3"/>
        <w:ind w:right="-143"/>
        <w:jc w:val="left"/>
        <w:rPr>
          <w:sz w:val="22"/>
          <w:szCs w:val="22"/>
        </w:rPr>
      </w:pPr>
    </w:p>
    <w:p w:rsidR="0011154E" w:rsidRPr="00896197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09 ноября</w:t>
      </w:r>
      <w:r w:rsidRPr="00896197">
        <w:rPr>
          <w:b w:val="0"/>
          <w:sz w:val="22"/>
          <w:szCs w:val="22"/>
        </w:rPr>
        <w:t xml:space="preserve"> 2017 года.</w:t>
      </w:r>
    </w:p>
    <w:p w:rsidR="0011154E" w:rsidRPr="00896197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>
        <w:rPr>
          <w:b w:val="0"/>
          <w:sz w:val="22"/>
          <w:szCs w:val="22"/>
        </w:rPr>
        <w:t>12 часов 00 минут по 12 часов 30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>
        <w:rPr>
          <w:b w:val="0"/>
          <w:sz w:val="22"/>
          <w:szCs w:val="22"/>
        </w:rPr>
        <w:t>московскому времени 09 ноября</w:t>
      </w:r>
      <w:r w:rsidRPr="00896197">
        <w:rPr>
          <w:b w:val="0"/>
          <w:sz w:val="22"/>
          <w:szCs w:val="22"/>
        </w:rPr>
        <w:t xml:space="preserve"> 2017 года.</w:t>
      </w:r>
    </w:p>
    <w:p w:rsidR="0011154E" w:rsidRPr="00896197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11154E" w:rsidRPr="00896197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>
        <w:rPr>
          <w:b w:val="0"/>
          <w:sz w:val="22"/>
          <w:szCs w:val="22"/>
        </w:rPr>
        <w:t>Вагина Е.В.</w:t>
      </w:r>
    </w:p>
    <w:p w:rsidR="0011154E" w:rsidRPr="00896197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11154E" w:rsidRPr="00896197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>
        <w:rPr>
          <w:b w:val="0"/>
          <w:sz w:val="22"/>
          <w:szCs w:val="22"/>
        </w:rPr>
        <w:t>09 ноября</w:t>
      </w:r>
      <w:r w:rsidRPr="00896197">
        <w:rPr>
          <w:b w:val="0"/>
          <w:sz w:val="22"/>
          <w:szCs w:val="22"/>
        </w:rPr>
        <w:t xml:space="preserve"> 2017 года:</w:t>
      </w:r>
    </w:p>
    <w:p w:rsidR="0011154E" w:rsidRPr="00896197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Антонов Р.Я.</w:t>
      </w:r>
      <w:r w:rsidRPr="00896197">
        <w:rPr>
          <w:b w:val="0"/>
          <w:sz w:val="22"/>
          <w:szCs w:val="22"/>
        </w:rPr>
        <w:t xml:space="preserve"> - Председатель Совета Союза «Первая Национальная Организация Строителей»,</w:t>
      </w:r>
    </w:p>
    <w:p w:rsidR="0011154E" w:rsidRPr="00896197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11154E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821C70">
        <w:rPr>
          <w:b w:val="0"/>
          <w:sz w:val="22"/>
          <w:szCs w:val="22"/>
        </w:rPr>
        <w:t>.  Гурский О.В.</w:t>
      </w:r>
      <w:r>
        <w:rPr>
          <w:b w:val="0"/>
          <w:sz w:val="22"/>
          <w:szCs w:val="22"/>
        </w:rPr>
        <w:t>,</w:t>
      </w:r>
    </w:p>
    <w:p w:rsidR="0011154E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 Карпенко В.Н.,</w:t>
      </w:r>
    </w:p>
    <w:p w:rsidR="0011154E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 Анисимов А.В.,</w:t>
      </w:r>
    </w:p>
    <w:p w:rsidR="0011154E" w:rsidRPr="00896197" w:rsidRDefault="0011154E" w:rsidP="0011154E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 Тарханов С.К.</w:t>
      </w:r>
    </w:p>
    <w:p w:rsidR="0011154E" w:rsidRDefault="0011154E" w:rsidP="003F3620">
      <w:pPr>
        <w:pStyle w:val="a3"/>
        <w:ind w:right="-143"/>
        <w:jc w:val="left"/>
        <w:rPr>
          <w:sz w:val="22"/>
          <w:szCs w:val="22"/>
        </w:rPr>
      </w:pPr>
    </w:p>
    <w:p w:rsidR="0011154E" w:rsidRDefault="0011154E" w:rsidP="0011154E">
      <w:pPr>
        <w:pStyle w:val="a3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1154E" w:rsidRDefault="0011154E" w:rsidP="003F3620">
      <w:pPr>
        <w:pStyle w:val="a3"/>
        <w:ind w:right="-143"/>
        <w:jc w:val="left"/>
        <w:rPr>
          <w:sz w:val="22"/>
          <w:szCs w:val="22"/>
        </w:rPr>
      </w:pPr>
    </w:p>
    <w:p w:rsidR="0011154E" w:rsidRDefault="0011154E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8A1FD4" w:rsidRPr="008A1FD4" w:rsidRDefault="008A1FD4" w:rsidP="008A1FD4">
      <w:pPr>
        <w:numPr>
          <w:ilvl w:val="0"/>
          <w:numId w:val="17"/>
        </w:numPr>
        <w:tabs>
          <w:tab w:val="left" w:pos="142"/>
          <w:tab w:val="left" w:pos="567"/>
        </w:tabs>
        <w:spacing w:after="0"/>
        <w:ind w:left="0" w:firstLine="567"/>
        <w:jc w:val="both"/>
        <w:rPr>
          <w:rFonts w:ascii="Times New Roman" w:eastAsia="Palatino Linotype" w:hAnsi="Times New Roman"/>
          <w:b/>
          <w:lang w:eastAsia="en-US"/>
        </w:rPr>
      </w:pPr>
      <w:r w:rsidRPr="008A1FD4">
        <w:rPr>
          <w:rFonts w:ascii="Times New Roman" w:eastAsia="Palatino Linotype" w:hAnsi="Times New Roman"/>
          <w:b/>
          <w:lang w:eastAsia="en-US"/>
        </w:rPr>
        <w:t>О рассмотрении претензии ООО «Свияжская строительная компания» (ИНН 7327033487) о перечислении в Ассоциацию саморегулируемую организацию «Профессиональный альянс строителей Ульяновской области» взноса, внесенного ранее в компенсационный фонд Союза «Первая Национальная Организация Строителей».</w:t>
      </w:r>
    </w:p>
    <w:p w:rsidR="008A1FD4" w:rsidRDefault="008A1FD4" w:rsidP="008A1FD4">
      <w:pPr>
        <w:numPr>
          <w:ilvl w:val="0"/>
          <w:numId w:val="17"/>
        </w:numPr>
        <w:spacing w:after="0"/>
        <w:ind w:left="0" w:firstLine="567"/>
        <w:contextualSpacing/>
        <w:jc w:val="both"/>
        <w:rPr>
          <w:rFonts w:ascii="Times New Roman" w:eastAsia="Palatino Linotype" w:hAnsi="Times New Roman"/>
          <w:b/>
          <w:lang w:eastAsia="en-US"/>
        </w:rPr>
      </w:pPr>
      <w:r w:rsidRPr="008A1FD4">
        <w:rPr>
          <w:rFonts w:ascii="Times New Roman" w:eastAsia="Palatino Linotype" w:hAnsi="Times New Roman"/>
          <w:b/>
          <w:lang w:eastAsia="en-US"/>
        </w:rPr>
        <w:t>О рассмотрении претензии ФГКУ комбинат «Энергия» Росрезерва на ненадлежащее исполнение членом Союза «Первая Национальная Организация Строителей» - АО «ПолиДиск-СТРОЙ» обязательств по договору строительного подряда.</w:t>
      </w:r>
    </w:p>
    <w:p w:rsidR="0011154E" w:rsidRDefault="0011154E" w:rsidP="0011154E">
      <w:pPr>
        <w:spacing w:after="0"/>
        <w:ind w:left="567"/>
        <w:contextualSpacing/>
        <w:jc w:val="both"/>
        <w:rPr>
          <w:rFonts w:ascii="Times New Roman" w:eastAsia="Palatino Linotype" w:hAnsi="Times New Roman"/>
          <w:b/>
          <w:lang w:eastAsia="en-US"/>
        </w:rPr>
      </w:pPr>
    </w:p>
    <w:p w:rsidR="0011154E" w:rsidRDefault="0011154E" w:rsidP="0011154E">
      <w:pPr>
        <w:pStyle w:val="a3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CE714C" w:rsidRPr="000A6FD7" w:rsidRDefault="00BE242E" w:rsidP="008A1FD4">
      <w:pPr>
        <w:tabs>
          <w:tab w:val="left" w:pos="0"/>
          <w:tab w:val="left" w:pos="426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="00190F6A"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первому </w:t>
      </w:r>
      <w:r w:rsidR="00190F6A" w:rsidRPr="00D41030">
        <w:rPr>
          <w:rFonts w:ascii="Times New Roman" w:hAnsi="Times New Roman"/>
          <w:b/>
        </w:rPr>
        <w:t>вопросу:</w:t>
      </w:r>
      <w:r w:rsidR="00190F6A" w:rsidRPr="00190F6A">
        <w:t xml:space="preserve"> </w:t>
      </w:r>
      <w:r w:rsidR="008A1FD4" w:rsidRPr="008A1FD4">
        <w:rPr>
          <w:rFonts w:ascii="Times New Roman" w:eastAsia="Palatino Linotype" w:hAnsi="Times New Roman"/>
          <w:lang w:eastAsia="en-US"/>
        </w:rPr>
        <w:t>О рассмотрении претензии ООО «Свияжская строительная компания» (ИНН 7327033487) о перечислении в Ассоциацию саморегулируемую организацию «Профессиональный альянс строителей Ульяновской области» взноса, внесенного ранее в компенсационный фонд Союза «Первая Национальная Организация Строителей».</w:t>
      </w:r>
    </w:p>
    <w:p w:rsidR="0011154E" w:rsidRDefault="0011154E" w:rsidP="0011154E">
      <w:pPr>
        <w:pStyle w:val="a3"/>
        <w:ind w:right="-1" w:firstLine="709"/>
        <w:jc w:val="both"/>
        <w:rPr>
          <w:sz w:val="22"/>
          <w:szCs w:val="22"/>
        </w:rPr>
      </w:pPr>
    </w:p>
    <w:p w:rsidR="0011154E" w:rsidRDefault="0011154E" w:rsidP="0011154E">
      <w:pPr>
        <w:pStyle w:val="a3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1154E" w:rsidRDefault="0011154E" w:rsidP="004F0E9B">
      <w:pPr>
        <w:tabs>
          <w:tab w:val="left" w:pos="1159"/>
        </w:tabs>
        <w:ind w:firstLine="459"/>
        <w:jc w:val="both"/>
        <w:rPr>
          <w:rFonts w:ascii="Times New Roman" w:hAnsi="Times New Roman"/>
          <w:b/>
        </w:rPr>
      </w:pPr>
    </w:p>
    <w:p w:rsidR="008A1FD4" w:rsidRDefault="0015027A" w:rsidP="004F0E9B">
      <w:pPr>
        <w:tabs>
          <w:tab w:val="left" w:pos="1159"/>
        </w:tabs>
        <w:ind w:firstLine="459"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</w:p>
    <w:p w:rsidR="008A1FD4" w:rsidRPr="00C95828" w:rsidRDefault="008A1FD4" w:rsidP="008A1FD4">
      <w:pPr>
        <w:ind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>1. В связи с отсутствием правовых оснований претензию ООО «Свияжская строительная компания» о перечислении в Ассоциацию саморегулируемую организацию «Профессиональный альянс строителей Ульяновской области» взноса, внесенного ранее в компенсационный фонд Союза «Первая Национальная Организация Строителей» оставить без удовлетворения.</w:t>
      </w:r>
    </w:p>
    <w:p w:rsidR="008A1FD4" w:rsidRDefault="008A1FD4" w:rsidP="008A1FD4">
      <w:pPr>
        <w:ind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>2. Поручить Директору Союза «Первая Национальная Организация Строителей» письменно уведомить ООО «Свияжская строительная компания» о принятом решении.</w:t>
      </w:r>
    </w:p>
    <w:p w:rsidR="008A1FD4" w:rsidRPr="00C95828" w:rsidRDefault="008A1FD4" w:rsidP="008A1FD4">
      <w:pPr>
        <w:ind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 xml:space="preserve">3. Руководствуясь пунктами 3.2, 3.4 Положения о размере и порядке уплаты взносов членами Союза «Первая Национальная Организация Строителей», п. 5.4 Устава Союза, п. 1 ч. 1 ст. 12 Федерального закона от 01.12.2007 г. № 315-ФЗ «О саморегулируемых организациях», ст. 309, п. 1 ст. 310, п. 1 ст. 314 Гражданского кодекса Российской Федерации, поручить Директору Союза  «Первая Национальная Организация Строителей» направить в адрес ООО «Свияжская строительная компания» претензию с </w:t>
      </w:r>
      <w:r w:rsidRPr="00C95828">
        <w:rPr>
          <w:rFonts w:ascii="Times New Roman" w:eastAsia="Palatino Linotype" w:hAnsi="Times New Roman"/>
          <w:lang w:eastAsia="en-US"/>
        </w:rPr>
        <w:lastRenderedPageBreak/>
        <w:t>требованием в течение 7 дней с момента получения указанной в настоящем пункте претензии погасить задолженность по членским взносам в размере 312 207 (триста двенадцать тысяч пятьсот семь) рублей</w:t>
      </w:r>
      <w:r>
        <w:rPr>
          <w:rFonts w:ascii="Times New Roman" w:eastAsia="Palatino Linotype" w:hAnsi="Times New Roman"/>
          <w:lang w:eastAsia="en-US"/>
        </w:rPr>
        <w:t>.</w:t>
      </w:r>
    </w:p>
    <w:p w:rsidR="008A1FD4" w:rsidRDefault="008A1FD4" w:rsidP="008A1FD4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</w:rPr>
      </w:pPr>
    </w:p>
    <w:p w:rsidR="0011154E" w:rsidRDefault="0011154E" w:rsidP="0011154E">
      <w:pPr>
        <w:pStyle w:val="a3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1154E" w:rsidRDefault="0011154E" w:rsidP="008A1FD4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</w:rPr>
      </w:pPr>
    </w:p>
    <w:p w:rsidR="008A1FD4" w:rsidRPr="008A1FD4" w:rsidRDefault="00091065" w:rsidP="008A1FD4">
      <w:pPr>
        <w:spacing w:after="0"/>
        <w:ind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091065">
        <w:rPr>
          <w:rFonts w:ascii="Times New Roman" w:eastAsia="Calibri" w:hAnsi="Times New Roman"/>
          <w:b/>
        </w:rPr>
        <w:t>2.</w:t>
      </w:r>
      <w:r>
        <w:rPr>
          <w:rFonts w:eastAsia="Calibri"/>
          <w:b/>
        </w:rPr>
        <w:t xml:space="preserve"> </w:t>
      </w:r>
      <w:r w:rsidRPr="00D4103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D41030">
        <w:rPr>
          <w:rFonts w:ascii="Times New Roman" w:hAnsi="Times New Roman"/>
          <w:b/>
        </w:rPr>
        <w:t>вопросу:</w:t>
      </w:r>
      <w:r w:rsidRPr="00190F6A">
        <w:t xml:space="preserve"> </w:t>
      </w:r>
      <w:r w:rsidRPr="00777D35">
        <w:rPr>
          <w:rFonts w:eastAsia="Calibri"/>
          <w:b/>
        </w:rPr>
        <w:t xml:space="preserve"> </w:t>
      </w:r>
      <w:r w:rsidR="008A1FD4" w:rsidRPr="008A1FD4">
        <w:rPr>
          <w:rFonts w:ascii="Times New Roman" w:eastAsia="Palatino Linotype" w:hAnsi="Times New Roman"/>
          <w:lang w:eastAsia="en-US"/>
        </w:rPr>
        <w:t>О рассмотрении претензии ФГКУ комбинат «Энергия» Росрезерва на ненадлежащее исполнение членом Союза «Первая Национальная Организация Строителей» - АО «ПолиДиск-СТРОЙ» обязательств по договору строительного подряда.</w:t>
      </w:r>
    </w:p>
    <w:p w:rsidR="0011154E" w:rsidRDefault="0011154E" w:rsidP="0011154E">
      <w:pPr>
        <w:pStyle w:val="a3"/>
        <w:ind w:right="-1" w:firstLine="709"/>
        <w:jc w:val="both"/>
        <w:rPr>
          <w:sz w:val="22"/>
          <w:szCs w:val="22"/>
        </w:rPr>
      </w:pPr>
    </w:p>
    <w:p w:rsidR="0011154E" w:rsidRDefault="0011154E" w:rsidP="0011154E">
      <w:pPr>
        <w:pStyle w:val="a3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1154E" w:rsidRDefault="0011154E" w:rsidP="008A1FD4">
      <w:pPr>
        <w:tabs>
          <w:tab w:val="left" w:pos="1793"/>
        </w:tabs>
        <w:ind w:firstLine="567"/>
        <w:jc w:val="both"/>
        <w:rPr>
          <w:rFonts w:ascii="Times New Roman" w:hAnsi="Times New Roman"/>
          <w:b/>
        </w:rPr>
      </w:pPr>
    </w:p>
    <w:p w:rsidR="008A1FD4" w:rsidRDefault="00091065" w:rsidP="008A1FD4">
      <w:pPr>
        <w:tabs>
          <w:tab w:val="left" w:pos="1793"/>
        </w:tabs>
        <w:ind w:firstLine="567"/>
        <w:jc w:val="both"/>
        <w:rPr>
          <w:rFonts w:ascii="Times New Roman" w:hAnsi="Times New Roman"/>
          <w:b/>
        </w:rPr>
      </w:pPr>
      <w:r w:rsidRPr="00492746">
        <w:rPr>
          <w:rFonts w:ascii="Times New Roman" w:hAnsi="Times New Roman"/>
          <w:b/>
        </w:rPr>
        <w:t>Принято решение:</w:t>
      </w:r>
    </w:p>
    <w:p w:rsidR="00E94B41" w:rsidRPr="00E72D24" w:rsidRDefault="008A1FD4" w:rsidP="00E94B41">
      <w:pPr>
        <w:ind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 xml:space="preserve">1.  </w:t>
      </w:r>
      <w:r w:rsidR="00E94B41" w:rsidRPr="00E72D24">
        <w:rPr>
          <w:rFonts w:ascii="Times New Roman" w:eastAsia="Palatino Linotype" w:hAnsi="Times New Roman"/>
          <w:lang w:eastAsia="en-US"/>
        </w:rPr>
        <w:t>В связи с отсутствием правовых оснований оставить претензию ФГКУ комбинат «Энергия» Росрезерва на ненадлежащее исполнение членом Союза «Первая Национальная Организация Строителей» - АО «ПолиДиск-СТРОЙ» обязательств по договору строительного подряда без удовлетворения.</w:t>
      </w:r>
    </w:p>
    <w:p w:rsidR="00E94B41" w:rsidRPr="00C95828" w:rsidRDefault="00E94B41" w:rsidP="00E94B41">
      <w:pPr>
        <w:ind w:firstLine="567"/>
        <w:contextualSpacing/>
        <w:jc w:val="both"/>
        <w:rPr>
          <w:rFonts w:ascii="Times New Roman" w:eastAsia="Palatino Linotype" w:hAnsi="Times New Roman"/>
          <w:lang w:eastAsia="en-US"/>
        </w:rPr>
      </w:pPr>
      <w:r w:rsidRPr="00C95828">
        <w:rPr>
          <w:rFonts w:ascii="Times New Roman" w:eastAsia="Palatino Linotype" w:hAnsi="Times New Roman"/>
          <w:lang w:eastAsia="en-US"/>
        </w:rPr>
        <w:t xml:space="preserve">2. Поручить Директору Союза «Первая Национальная Организация Строителей» </w:t>
      </w:r>
      <w:bookmarkStart w:id="0" w:name="_GoBack"/>
      <w:bookmarkEnd w:id="0"/>
      <w:r w:rsidRPr="00C95828">
        <w:rPr>
          <w:rFonts w:ascii="Times New Roman" w:eastAsia="Palatino Linotype" w:hAnsi="Times New Roman"/>
          <w:lang w:eastAsia="en-US"/>
        </w:rPr>
        <w:t>письменно уведомить ФГКУ комбинат «Энергия» Росрезерва о принятом решении.</w:t>
      </w:r>
    </w:p>
    <w:p w:rsidR="0011154E" w:rsidRDefault="0011154E" w:rsidP="0011154E">
      <w:pPr>
        <w:pStyle w:val="a3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280CFC" w:rsidRDefault="00280CFC" w:rsidP="00E94B41">
      <w:pPr>
        <w:ind w:firstLine="567"/>
        <w:contextualSpacing/>
        <w:jc w:val="both"/>
        <w:rPr>
          <w:rFonts w:ascii="Times New Roman" w:hAnsi="Times New Roman"/>
        </w:rPr>
      </w:pPr>
    </w:p>
    <w:p w:rsidR="00280CFC" w:rsidRDefault="00280CF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280CFC" w:rsidP="00280CFC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8A1FD4">
        <w:rPr>
          <w:rFonts w:ascii="Times New Roman" w:hAnsi="Times New Roman"/>
        </w:rPr>
        <w:t>Р.Я. Антонов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1A" w:rsidRDefault="00145F1A" w:rsidP="003164AF">
      <w:pPr>
        <w:spacing w:after="0" w:line="240" w:lineRule="auto"/>
      </w:pPr>
      <w:r>
        <w:separator/>
      </w:r>
    </w:p>
  </w:endnote>
  <w:endnote w:type="continuationSeparator" w:id="0">
    <w:p w:rsidR="00145F1A" w:rsidRDefault="00145F1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1A" w:rsidRPr="00ED259F" w:rsidRDefault="00145F1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F5BB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5F1A" w:rsidRDefault="00145F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1A" w:rsidRDefault="00145F1A" w:rsidP="003164AF">
      <w:pPr>
        <w:spacing w:after="0" w:line="240" w:lineRule="auto"/>
      </w:pPr>
      <w:r>
        <w:separator/>
      </w:r>
    </w:p>
  </w:footnote>
  <w:footnote w:type="continuationSeparator" w:id="0">
    <w:p w:rsidR="00145F1A" w:rsidRDefault="00145F1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82946"/>
    <w:multiLevelType w:val="hybridMultilevel"/>
    <w:tmpl w:val="D634205E"/>
    <w:lvl w:ilvl="0" w:tplc="ACEECFF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15"/>
  </w:num>
  <w:num w:numId="7">
    <w:abstractNumId w:val="16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177B5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0895"/>
    <w:rsid w:val="000613A1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1065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154E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5F1A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2FD"/>
    <w:rsid w:val="001D436C"/>
    <w:rsid w:val="001D657A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0BEF"/>
    <w:rsid w:val="00271658"/>
    <w:rsid w:val="00271919"/>
    <w:rsid w:val="00271FE5"/>
    <w:rsid w:val="00272242"/>
    <w:rsid w:val="00272736"/>
    <w:rsid w:val="0027295C"/>
    <w:rsid w:val="00275679"/>
    <w:rsid w:val="00280CFC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618A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33C2"/>
    <w:rsid w:val="00344090"/>
    <w:rsid w:val="00344678"/>
    <w:rsid w:val="003454CC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0322"/>
    <w:rsid w:val="003C194F"/>
    <w:rsid w:val="003C3AE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0E9B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3CB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249E"/>
    <w:rsid w:val="005D6DBF"/>
    <w:rsid w:val="005E00BF"/>
    <w:rsid w:val="005E00C4"/>
    <w:rsid w:val="005E059D"/>
    <w:rsid w:val="005E1020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58B7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384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183"/>
    <w:rsid w:val="00773F1A"/>
    <w:rsid w:val="00774DC8"/>
    <w:rsid w:val="00775B5E"/>
    <w:rsid w:val="00777C5D"/>
    <w:rsid w:val="0078016F"/>
    <w:rsid w:val="00781704"/>
    <w:rsid w:val="00782397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1A54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1FD4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1645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C12"/>
    <w:rsid w:val="00B45E86"/>
    <w:rsid w:val="00B477B9"/>
    <w:rsid w:val="00B50B83"/>
    <w:rsid w:val="00B51D7B"/>
    <w:rsid w:val="00B52649"/>
    <w:rsid w:val="00B526F1"/>
    <w:rsid w:val="00B5270C"/>
    <w:rsid w:val="00B566DF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2AAE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3325"/>
    <w:rsid w:val="00BC3A8E"/>
    <w:rsid w:val="00BC4CD9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242E"/>
    <w:rsid w:val="00BE3685"/>
    <w:rsid w:val="00BE3B6E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3B2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7C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343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0EED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BC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5C4D"/>
    <w:rsid w:val="00E57BA9"/>
    <w:rsid w:val="00E602F1"/>
    <w:rsid w:val="00E6061E"/>
    <w:rsid w:val="00E60810"/>
    <w:rsid w:val="00E6220F"/>
    <w:rsid w:val="00E67BAE"/>
    <w:rsid w:val="00E71642"/>
    <w:rsid w:val="00E759F6"/>
    <w:rsid w:val="00E75FA4"/>
    <w:rsid w:val="00E76879"/>
    <w:rsid w:val="00E76C82"/>
    <w:rsid w:val="00E7727B"/>
    <w:rsid w:val="00E85FD4"/>
    <w:rsid w:val="00E865AD"/>
    <w:rsid w:val="00E9096F"/>
    <w:rsid w:val="00E92319"/>
    <w:rsid w:val="00E94B41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6FD1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D7655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3A72-8618-43E4-A208-F56CE75D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C420-2D7E-4052-BDB9-159FEA39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111</cp:revision>
  <cp:lastPrinted>2017-11-10T10:58:00Z</cp:lastPrinted>
  <dcterms:created xsi:type="dcterms:W3CDTF">2017-02-22T08:51:00Z</dcterms:created>
  <dcterms:modified xsi:type="dcterms:W3CDTF">2017-11-10T13:43:00Z</dcterms:modified>
</cp:coreProperties>
</file>