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594F0F">
        <w:rPr>
          <w:rFonts w:ascii="Times New Roman" w:hAnsi="Times New Roman"/>
          <w:b/>
        </w:rPr>
        <w:t>482</w:t>
      </w:r>
      <w:r w:rsidR="00122802">
        <w:rPr>
          <w:rFonts w:ascii="Times New Roman" w:hAnsi="Times New Roman"/>
          <w:b/>
        </w:rPr>
        <w:t xml:space="preserve"> от </w:t>
      </w:r>
      <w:r w:rsidR="00594F0F">
        <w:rPr>
          <w:rFonts w:ascii="Times New Roman" w:hAnsi="Times New Roman"/>
          <w:b/>
        </w:rPr>
        <w:t>16</w:t>
      </w:r>
      <w:r w:rsidR="007D68E7">
        <w:rPr>
          <w:rFonts w:ascii="Times New Roman" w:hAnsi="Times New Roman"/>
          <w:b/>
        </w:rPr>
        <w:t>.0</w:t>
      </w:r>
      <w:r w:rsidR="007B2C2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2A7D95" w:rsidRDefault="002A7D95" w:rsidP="00AE3FC4">
      <w:pPr>
        <w:pStyle w:val="a3"/>
        <w:ind w:right="-1" w:firstLine="568"/>
        <w:rPr>
          <w:sz w:val="24"/>
          <w:szCs w:val="24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99687C" w:rsidRDefault="0035512A" w:rsidP="00773F1A">
      <w:pPr>
        <w:pStyle w:val="a3"/>
        <w:numPr>
          <w:ilvl w:val="0"/>
          <w:numId w:val="8"/>
        </w:numPr>
        <w:ind w:left="284" w:right="-143" w:firstLine="142"/>
        <w:jc w:val="both"/>
        <w:rPr>
          <w:sz w:val="22"/>
          <w:szCs w:val="22"/>
        </w:rPr>
      </w:pPr>
      <w:r w:rsidRPr="0035512A">
        <w:rPr>
          <w:sz w:val="22"/>
          <w:szCs w:val="22"/>
        </w:rPr>
        <w:t xml:space="preserve">Прием предпринимателей и юридических лиц в члены союза и выдача им свидетельств </w:t>
      </w:r>
      <w:r w:rsidR="00773F1A">
        <w:rPr>
          <w:sz w:val="22"/>
          <w:szCs w:val="22"/>
        </w:rPr>
        <w:br/>
      </w:r>
      <w:r w:rsidRPr="0035512A">
        <w:rPr>
          <w:sz w:val="22"/>
          <w:szCs w:val="22"/>
        </w:rPr>
        <w:t>о допуске к работам, влияющим на безопасность объе</w:t>
      </w:r>
      <w:r w:rsidR="007E59E6">
        <w:rPr>
          <w:sz w:val="22"/>
          <w:szCs w:val="22"/>
        </w:rPr>
        <w:t>ктов капитального строительства.</w:t>
      </w:r>
    </w:p>
    <w:p w:rsidR="00AE3FC4" w:rsidRDefault="007D68E7" w:rsidP="00461718">
      <w:pPr>
        <w:pStyle w:val="a3"/>
        <w:ind w:left="284" w:right="-143"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5512A" w:rsidRPr="0042272E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35512A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35512A" w:rsidRDefault="0035512A" w:rsidP="0012280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773F1A" w:rsidRPr="00773F1A">
        <w:rPr>
          <w:rFonts w:ascii="Times New Roman" w:hAnsi="Times New Roman"/>
        </w:rPr>
        <w:t>ООО «</w:t>
      </w:r>
      <w:proofErr w:type="spellStart"/>
      <w:r w:rsidR="00594F0F" w:rsidRPr="00303CFB">
        <w:rPr>
          <w:rFonts w:ascii="Times New Roman" w:hAnsi="Times New Roman"/>
          <w:color w:val="000000"/>
          <w:szCs w:val="18"/>
        </w:rPr>
        <w:t>ТехноМонтаж</w:t>
      </w:r>
      <w:proofErr w:type="spellEnd"/>
      <w:r w:rsidR="00773F1A" w:rsidRPr="00773F1A">
        <w:rPr>
          <w:rFonts w:ascii="Times New Roman" w:hAnsi="Times New Roman"/>
        </w:rPr>
        <w:t xml:space="preserve">», г. Москва, ИНН </w:t>
      </w:r>
      <w:r w:rsidR="00594F0F" w:rsidRPr="00303CFB">
        <w:rPr>
          <w:rFonts w:ascii="Times New Roman" w:hAnsi="Times New Roman"/>
          <w:color w:val="000000"/>
          <w:szCs w:val="18"/>
        </w:rPr>
        <w:t>7703422513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594F0F" w:rsidRDefault="00594F0F" w:rsidP="0012280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594F0F" w:rsidRPr="00303CFB" w:rsidRDefault="00594F0F" w:rsidP="00594F0F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594F0F" w:rsidRPr="00303CFB" w:rsidRDefault="00594F0F" w:rsidP="00594F0F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2. Подготовительные работы (2.1; 2.3)</w:t>
      </w:r>
    </w:p>
    <w:p w:rsidR="00594F0F" w:rsidRPr="00303CFB" w:rsidRDefault="00594F0F" w:rsidP="00594F0F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3. Земляные работы (3.1; 3.2; 3.3; 3.4; 3.5; 3.6; 3.7)</w:t>
      </w:r>
    </w:p>
    <w:p w:rsidR="00594F0F" w:rsidRPr="00303CFB" w:rsidRDefault="00594F0F" w:rsidP="00594F0F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4. Свайные работы. Закрепление грунтов (5.1; 5.2; 5.3; 5.4; 5.5; 5.6; 5.8)</w:t>
      </w:r>
    </w:p>
    <w:p w:rsidR="00594F0F" w:rsidRPr="00303CFB" w:rsidRDefault="00594F0F" w:rsidP="00594F0F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594F0F" w:rsidRPr="00303CFB" w:rsidRDefault="00594F0F" w:rsidP="00594F0F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594F0F" w:rsidRPr="00303CFB" w:rsidRDefault="00594F0F" w:rsidP="00594F0F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7. Работы по устройству каменных конструкций (9.1; 9.2; 9.3)</w:t>
      </w:r>
    </w:p>
    <w:p w:rsidR="00594F0F" w:rsidRPr="00303CFB" w:rsidRDefault="00594F0F" w:rsidP="00594F0F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8. Монтаж металлических конструкций (10.1; 10.2; 10.3; 10.4; 10.5; 10.6)</w:t>
      </w:r>
    </w:p>
    <w:p w:rsidR="00594F0F" w:rsidRPr="00303CFB" w:rsidRDefault="00594F0F" w:rsidP="00594F0F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9. Монтаж деревянных конструкций (11.1; 11.2)</w:t>
      </w:r>
    </w:p>
    <w:p w:rsidR="00594F0F" w:rsidRPr="00303CFB" w:rsidRDefault="00594F0F" w:rsidP="00594F0F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94F0F" w:rsidRPr="00303CFB" w:rsidRDefault="00594F0F" w:rsidP="00594F0F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11. Устройство кровель (13.1; 13.2; 13.3)</w:t>
      </w:r>
    </w:p>
    <w:p w:rsidR="00594F0F" w:rsidRPr="00303CFB" w:rsidRDefault="00594F0F" w:rsidP="00594F0F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12. Фасадные работы (14.1; 14.2)</w:t>
      </w:r>
    </w:p>
    <w:p w:rsidR="00594F0F" w:rsidRPr="00303CFB" w:rsidRDefault="00594F0F" w:rsidP="00594F0F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594F0F" w:rsidRPr="00303CFB" w:rsidRDefault="00594F0F" w:rsidP="00594F0F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14. Устройство наружных сетей водопровода (16.1; 16.2; 16.3; 16.4)</w:t>
      </w:r>
    </w:p>
    <w:p w:rsidR="00594F0F" w:rsidRPr="00303CFB" w:rsidRDefault="00594F0F" w:rsidP="00594F0F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594F0F" w:rsidRPr="00303CFB" w:rsidRDefault="00594F0F" w:rsidP="00594F0F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594F0F" w:rsidRPr="00303CFB" w:rsidRDefault="00594F0F" w:rsidP="00594F0F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 xml:space="preserve">17. Устройство наружных сетей газоснабжения, </w:t>
      </w:r>
      <w:proofErr w:type="gramStart"/>
      <w:r w:rsidRPr="00303CFB">
        <w:rPr>
          <w:rFonts w:ascii="Times New Roman" w:hAnsi="Times New Roman"/>
        </w:rPr>
        <w:t>кроме</w:t>
      </w:r>
      <w:proofErr w:type="gramEnd"/>
      <w:r w:rsidRPr="00303CFB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594F0F" w:rsidRPr="00303CFB" w:rsidRDefault="00594F0F" w:rsidP="00594F0F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18. Устройство наружных электрических сетей и линий связи (20.1; 20.3; 20.5; 20.8; 20.9; 20.10; 20.11; 20.12; 20.13)</w:t>
      </w:r>
    </w:p>
    <w:p w:rsidR="00594F0F" w:rsidRPr="00303CFB" w:rsidRDefault="00594F0F" w:rsidP="00594F0F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19. Устройство объектов нефтяной и газовой промышленности (22.1; 22.2; 22.3; 22.4; 22.5; 22.6; 22.7; 22.8; 22.10; 22.11; 22.12)</w:t>
      </w:r>
    </w:p>
    <w:p w:rsidR="00594F0F" w:rsidRPr="00303CFB" w:rsidRDefault="00594F0F" w:rsidP="00594F0F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20. Монтажные работы (23.1; 23.2; 23.3; 23.11; 23.31; 23.32; 23.33)</w:t>
      </w:r>
    </w:p>
    <w:p w:rsidR="00594F0F" w:rsidRPr="00303CFB" w:rsidRDefault="00594F0F" w:rsidP="00594F0F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21. Пусконаладочные работы (24.1; 24.2; 24.6; 24.7; 24.8; 24.9; 24.10*; 24.11; 24.12.*; 24.13*; 24.14; 24.15; 24.19; 24.20; 24.21; 24.22; 24.23; 24.24; 24.25; 24.26; 24.29; 24.30; 24.31*)</w:t>
      </w:r>
    </w:p>
    <w:p w:rsidR="00594F0F" w:rsidRPr="00303CFB" w:rsidRDefault="00594F0F" w:rsidP="00594F0F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 xml:space="preserve">22. Устройство автомобильных дорог и </w:t>
      </w:r>
      <w:proofErr w:type="spellStart"/>
      <w:r w:rsidRPr="00303CFB">
        <w:rPr>
          <w:rFonts w:ascii="Times New Roman" w:hAnsi="Times New Roman"/>
        </w:rPr>
        <w:t>аэродромодов</w:t>
      </w:r>
      <w:proofErr w:type="spellEnd"/>
      <w:r w:rsidRPr="00303CFB">
        <w:rPr>
          <w:rFonts w:ascii="Times New Roman" w:hAnsi="Times New Roman"/>
        </w:rPr>
        <w:t xml:space="preserve"> (25.1; 25.2; 25.4; 25.6; 25.7; 25.8)</w:t>
      </w:r>
    </w:p>
    <w:p w:rsidR="00594F0F" w:rsidRPr="00303CFB" w:rsidRDefault="00594F0F" w:rsidP="00594F0F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23. Устройство мостов, эстакад и путепроводов (29.1; 29.2; 29.3; 29.4; 29.5; 29.6; 29.7)</w:t>
      </w:r>
    </w:p>
    <w:p w:rsidR="00594F0F" w:rsidRPr="00303CFB" w:rsidRDefault="00594F0F" w:rsidP="00594F0F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32.9)</w:t>
      </w:r>
    </w:p>
    <w:p w:rsidR="00594F0F" w:rsidRPr="0020766B" w:rsidRDefault="00594F0F" w:rsidP="00594F0F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</w:rPr>
      </w:pPr>
      <w:r w:rsidRPr="00303CFB">
        <w:rPr>
          <w:rFonts w:ascii="Times New Roman" w:hAnsi="Times New Roman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33.1.9; 33.1.10; 33.1.11; 33.1.13; 33.1.14; 33.2; 33.2.1; 33.3; 33.4; 33.5; 33.7; 33.8) Стоимость объекта капитального строительства по одному договору не превышает 60 млн. руб.</w:t>
      </w:r>
    </w:p>
    <w:p w:rsidR="001D436C" w:rsidRDefault="001D436C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B2C2A" w:rsidRDefault="007B2C2A" w:rsidP="007B2C2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B2C2A" w:rsidRDefault="007B2C2A" w:rsidP="007B2C2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1.2.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773F1A">
        <w:rPr>
          <w:rFonts w:ascii="Times New Roman" w:hAnsi="Times New Roman"/>
        </w:rPr>
        <w:t>ООО «</w:t>
      </w:r>
      <w:proofErr w:type="spellStart"/>
      <w:r w:rsidR="00594F0F" w:rsidRPr="00303CFB">
        <w:rPr>
          <w:rFonts w:ascii="Times New Roman" w:hAnsi="Times New Roman"/>
          <w:color w:val="000000"/>
        </w:rPr>
        <w:t>Техконструкция</w:t>
      </w:r>
      <w:proofErr w:type="spellEnd"/>
      <w:r w:rsidRPr="00773F1A">
        <w:rPr>
          <w:rFonts w:ascii="Times New Roman" w:hAnsi="Times New Roman"/>
        </w:rPr>
        <w:t xml:space="preserve">», г. Москва, ИНН </w:t>
      </w:r>
      <w:r w:rsidR="00594F0F" w:rsidRPr="00303CFB">
        <w:rPr>
          <w:rFonts w:ascii="Times New Roman" w:hAnsi="Times New Roman"/>
          <w:color w:val="000000"/>
        </w:rPr>
        <w:t>7733792624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8820"/>
      </w:tblGrid>
      <w:tr w:rsidR="00B854EC" w:rsidRPr="006705CB" w:rsidTr="00E45F4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4EC" w:rsidRPr="006705CB" w:rsidRDefault="00B854EC" w:rsidP="00B854E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lastRenderedPageBreak/>
              <w:t>Подготовительные работы (2.3)</w:t>
            </w:r>
          </w:p>
        </w:tc>
      </w:tr>
      <w:tr w:rsidR="00B854EC" w:rsidRPr="006705CB" w:rsidTr="00E45F4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4EC" w:rsidRPr="006705CB" w:rsidRDefault="00B854EC" w:rsidP="00B854E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Земляные работы (3.2; 3.3; 3.4; 3.6; 3.7)</w:t>
            </w:r>
          </w:p>
        </w:tc>
      </w:tr>
      <w:tr w:rsidR="00B854EC" w:rsidRPr="006705CB" w:rsidTr="00E45F4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4EC" w:rsidRPr="006705CB" w:rsidRDefault="00B854EC" w:rsidP="00B854E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Устройство скважин (4.2; 4.3; 4.4; 4.5)</w:t>
            </w:r>
          </w:p>
        </w:tc>
      </w:tr>
      <w:tr w:rsidR="00B854EC" w:rsidRPr="006705CB" w:rsidTr="00E45F4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4EC" w:rsidRPr="006705CB" w:rsidRDefault="00B854EC" w:rsidP="00B854E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Устройство бетонных и железобетонных монолитных конструкций (6.1; 6.2; 6.3)</w:t>
            </w:r>
          </w:p>
        </w:tc>
      </w:tr>
      <w:tr w:rsidR="00B854EC" w:rsidRPr="006705CB" w:rsidTr="00E45F4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4EC" w:rsidRPr="006705CB" w:rsidRDefault="00B854EC" w:rsidP="00B854E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Монтаж сборных бетонных и железобетонных конструкций (7.1; 7.2; 7.3)</w:t>
            </w:r>
          </w:p>
        </w:tc>
      </w:tr>
      <w:tr w:rsidR="00B854EC" w:rsidRPr="006705CB" w:rsidTr="00E45F4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4EC" w:rsidRPr="006705CB" w:rsidRDefault="00B854EC" w:rsidP="00B854E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Монтаж металлических конструкций (10.1; 10.2; 10.3; 10.4; 10.5; 10.6)</w:t>
            </w:r>
          </w:p>
        </w:tc>
      </w:tr>
      <w:tr w:rsidR="00B854EC" w:rsidRPr="006705CB" w:rsidTr="00E45F4D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4EC" w:rsidRPr="006705CB" w:rsidRDefault="00B854EC" w:rsidP="00B854E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      </w:r>
          </w:p>
        </w:tc>
      </w:tr>
      <w:tr w:rsidR="00B854EC" w:rsidRPr="006705CB" w:rsidTr="00E45F4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4EC" w:rsidRPr="006705CB" w:rsidRDefault="00B854EC" w:rsidP="00B854E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Устройство внутренних инженерных систем и оборудования зданий и сооружений (15.3)</w:t>
            </w:r>
          </w:p>
        </w:tc>
      </w:tr>
      <w:tr w:rsidR="00B854EC" w:rsidRPr="006705CB" w:rsidTr="00E45F4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4EC" w:rsidRPr="006705CB" w:rsidRDefault="00B854EC" w:rsidP="00B854E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Устройство наружных сетей водопровода (16.1; 16.2; 16.3; 16.4)</w:t>
            </w:r>
          </w:p>
        </w:tc>
      </w:tr>
      <w:tr w:rsidR="00B854EC" w:rsidRPr="006705CB" w:rsidTr="00E45F4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4EC" w:rsidRPr="006705CB" w:rsidRDefault="00B854EC" w:rsidP="00B854E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Устройство наружных сетей канализации (17.1; 17.2; 17.3; 17.4; 17.5; 17.6; 17.7)</w:t>
            </w:r>
          </w:p>
        </w:tc>
      </w:tr>
      <w:tr w:rsidR="00B854EC" w:rsidRPr="006705CB" w:rsidTr="00E45F4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4EC" w:rsidRPr="006705CB" w:rsidRDefault="00B854EC" w:rsidP="00B854E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Устройство наружных сетей теплоснабжения (18.1; 18.2; 18.3; 18.4; 18.5)</w:t>
            </w:r>
          </w:p>
        </w:tc>
      </w:tr>
      <w:tr w:rsidR="00B854EC" w:rsidRPr="006705CB" w:rsidTr="00E45F4D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4EC" w:rsidRPr="006705CB" w:rsidRDefault="00B854EC" w:rsidP="00B854E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 xml:space="preserve">Устройство наружных сетей газоснабжения, </w:t>
            </w:r>
            <w:proofErr w:type="gramStart"/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кроме</w:t>
            </w:r>
            <w:proofErr w:type="gramEnd"/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 xml:space="preserve"> магистральных (19.1; 19.2; 19.3; 19.4; 19.5; 19.6; 19.7; 19.8; 19.9; 19.10)</w:t>
            </w:r>
          </w:p>
        </w:tc>
      </w:tr>
      <w:tr w:rsidR="00B854EC" w:rsidRPr="006705CB" w:rsidTr="00E45F4D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4EC" w:rsidRPr="006705CB" w:rsidRDefault="00B854EC" w:rsidP="00B854E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Устройство наружных электрических сетей и линий связи (20.2; 20.3; 20.5; 20.6; 20.8; 20.9; 20.10; 20.11; 20.12)</w:t>
            </w:r>
          </w:p>
        </w:tc>
      </w:tr>
      <w:tr w:rsidR="00B854EC" w:rsidRPr="006705CB" w:rsidTr="00E45F4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4EC" w:rsidRPr="006705CB" w:rsidRDefault="00B854EC" w:rsidP="00B854E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Устройство объектов нефтяной и газовой промышленности (22.8; 22.11; 22.12)</w:t>
            </w:r>
          </w:p>
        </w:tc>
      </w:tr>
      <w:tr w:rsidR="00B854EC" w:rsidRPr="006705CB" w:rsidTr="00E45F4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4EC" w:rsidRPr="006705CB" w:rsidRDefault="00B854EC" w:rsidP="00B854E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Монтажные работы (23.1; 23.2; 23.4; 23.19)</w:t>
            </w:r>
          </w:p>
        </w:tc>
      </w:tr>
      <w:tr w:rsidR="00B854EC" w:rsidRPr="006705CB" w:rsidTr="00E45F4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4EC" w:rsidRPr="006705CB" w:rsidRDefault="00B854EC" w:rsidP="00B854E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Пусконаладочные работы (24.1; 24.2; 24.4; 24.5; 24.6; 24.9; 24.26; 24.30)</w:t>
            </w:r>
          </w:p>
        </w:tc>
      </w:tr>
      <w:tr w:rsidR="00B854EC" w:rsidRPr="006705CB" w:rsidTr="00E45F4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4EC" w:rsidRPr="006705CB" w:rsidRDefault="00B854EC" w:rsidP="00B854E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 xml:space="preserve">Устройство автомобильных дорог и </w:t>
            </w:r>
            <w:proofErr w:type="spellStart"/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аэродромодов</w:t>
            </w:r>
            <w:proofErr w:type="spellEnd"/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 xml:space="preserve"> (25.1; 25.2; 25.4; 25.6; 25.7; 25.8)</w:t>
            </w:r>
          </w:p>
        </w:tc>
      </w:tr>
      <w:tr w:rsidR="00B854EC" w:rsidRPr="006705CB" w:rsidTr="00E45F4D">
        <w:trPr>
          <w:trHeight w:val="78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4EC" w:rsidRPr="006705CB" w:rsidRDefault="00B854EC" w:rsidP="00B854E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32.10)</w:t>
            </w:r>
          </w:p>
        </w:tc>
      </w:tr>
      <w:tr w:rsidR="00B854EC" w:rsidRPr="006705CB" w:rsidTr="00E45F4D">
        <w:trPr>
          <w:trHeight w:val="79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4EC" w:rsidRPr="006705CB" w:rsidRDefault="00B854EC" w:rsidP="00B854E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      </w:r>
          </w:p>
        </w:tc>
      </w:tr>
    </w:tbl>
    <w:p w:rsidR="00594F0F" w:rsidRDefault="00594F0F" w:rsidP="007B2C2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p w:rsidR="00594F0F" w:rsidRDefault="00594F0F" w:rsidP="007B2C2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72246" w:rsidRDefault="007B2C2A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CB2FBC">
        <w:rPr>
          <w:rFonts w:ascii="Times New Roman" w:hAnsi="Times New Roman"/>
        </w:rPr>
        <w:t>Решение о приеме ООО «</w:t>
      </w:r>
      <w:proofErr w:type="spellStart"/>
      <w:r w:rsidR="00594F0F" w:rsidRPr="00303CFB">
        <w:rPr>
          <w:rFonts w:ascii="Times New Roman" w:hAnsi="Times New Roman"/>
          <w:color w:val="000000"/>
        </w:rPr>
        <w:t>Техконструкция</w:t>
      </w:r>
      <w:proofErr w:type="spellEnd"/>
      <w:r w:rsidRPr="00CB2FBC">
        <w:rPr>
          <w:rFonts w:ascii="Times New Roman" w:hAnsi="Times New Roman"/>
        </w:rPr>
        <w:t>» в члены Союза «Первая Национальная Организация Строителей» вступает в силу со дня зачисления на счет Союза взноса ООО «</w:t>
      </w:r>
      <w:proofErr w:type="spellStart"/>
      <w:r w:rsidR="00594F0F" w:rsidRPr="00303CFB">
        <w:rPr>
          <w:rFonts w:ascii="Times New Roman" w:hAnsi="Times New Roman"/>
          <w:color w:val="000000"/>
        </w:rPr>
        <w:t>Техконструкция</w:t>
      </w:r>
      <w:proofErr w:type="spellEnd"/>
      <w:r w:rsidRPr="00CB2FBC">
        <w:rPr>
          <w:rFonts w:ascii="Times New Roman" w:hAnsi="Times New Roman"/>
        </w:rPr>
        <w:t>» в компенсационный фонд возмещения вреда.</w:t>
      </w:r>
    </w:p>
    <w:p w:rsidR="007B2C2A" w:rsidRDefault="007B2C2A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CB2FBC">
        <w:rPr>
          <w:rFonts w:ascii="Times New Roman" w:hAnsi="Times New Roman"/>
        </w:rPr>
        <w:t>Выдать ООО «</w:t>
      </w:r>
      <w:proofErr w:type="spellStart"/>
      <w:r w:rsidR="00594F0F" w:rsidRPr="00303CFB">
        <w:rPr>
          <w:rFonts w:ascii="Times New Roman" w:hAnsi="Times New Roman"/>
          <w:color w:val="000000"/>
        </w:rPr>
        <w:t>Техконструкция</w:t>
      </w:r>
      <w:proofErr w:type="spellEnd"/>
      <w:r w:rsidRPr="00CB2FBC">
        <w:rPr>
          <w:rFonts w:ascii="Times New Roman" w:hAnsi="Times New Roman"/>
        </w:rPr>
        <w:t>»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</w:t>
      </w:r>
      <w:proofErr w:type="gramStart"/>
      <w:r w:rsidRPr="00CB2FBC">
        <w:rPr>
          <w:rFonts w:ascii="Times New Roman" w:hAnsi="Times New Roman"/>
        </w:rPr>
        <w:t>дств в к</w:t>
      </w:r>
      <w:proofErr w:type="gramEnd"/>
      <w:r w:rsidRPr="00CB2FBC">
        <w:rPr>
          <w:rFonts w:ascii="Times New Roman" w:hAnsi="Times New Roman"/>
        </w:rPr>
        <w:t>омпенсационный фонд возмещения вреда.</w:t>
      </w:r>
    </w:p>
    <w:p w:rsidR="00594F0F" w:rsidRDefault="00594F0F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94F0F" w:rsidRDefault="00594F0F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Pr="0020766B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sectPr w:rsidR="00FC4232" w:rsidRPr="0020766B" w:rsidSect="00DF2D90">
      <w:footerReference w:type="default" r:id="rId9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3B" w:rsidRDefault="006C4B3B" w:rsidP="003164AF">
      <w:pPr>
        <w:spacing w:after="0" w:line="240" w:lineRule="auto"/>
      </w:pPr>
      <w:r>
        <w:separator/>
      </w:r>
    </w:p>
  </w:endnote>
  <w:endnote w:type="continuationSeparator" w:id="0">
    <w:p w:rsidR="006C4B3B" w:rsidRDefault="006C4B3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B3B" w:rsidRPr="00ED259F" w:rsidRDefault="006C4B3B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B854EC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C4B3B" w:rsidRDefault="006C4B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3B" w:rsidRDefault="006C4B3B" w:rsidP="003164AF">
      <w:pPr>
        <w:spacing w:after="0" w:line="240" w:lineRule="auto"/>
      </w:pPr>
      <w:r>
        <w:separator/>
      </w:r>
    </w:p>
  </w:footnote>
  <w:footnote w:type="continuationSeparator" w:id="0">
    <w:p w:rsidR="006C4B3B" w:rsidRDefault="006C4B3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732"/>
    <w:rsid w:val="000371FA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07F"/>
    <w:rsid w:val="001159C3"/>
    <w:rsid w:val="001172B2"/>
    <w:rsid w:val="00117550"/>
    <w:rsid w:val="00117B38"/>
    <w:rsid w:val="00117CDB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502B"/>
    <w:rsid w:val="001668C0"/>
    <w:rsid w:val="00166AF5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DFA"/>
    <w:rsid w:val="001C424D"/>
    <w:rsid w:val="001C4B38"/>
    <w:rsid w:val="001C53E3"/>
    <w:rsid w:val="001C6536"/>
    <w:rsid w:val="001D1109"/>
    <w:rsid w:val="001D436C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E7F42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F78"/>
    <w:rsid w:val="002A5457"/>
    <w:rsid w:val="002A6233"/>
    <w:rsid w:val="002A66DC"/>
    <w:rsid w:val="002A69D3"/>
    <w:rsid w:val="002A6BD5"/>
    <w:rsid w:val="002A757A"/>
    <w:rsid w:val="002A7D95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91D"/>
    <w:rsid w:val="00350E4C"/>
    <w:rsid w:val="00351F38"/>
    <w:rsid w:val="003523FC"/>
    <w:rsid w:val="0035512A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4953"/>
    <w:rsid w:val="003C506C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06F"/>
    <w:rsid w:val="0042272E"/>
    <w:rsid w:val="00422768"/>
    <w:rsid w:val="00422B11"/>
    <w:rsid w:val="00422BA9"/>
    <w:rsid w:val="00424699"/>
    <w:rsid w:val="0042489C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1"/>
    <w:rsid w:val="00495188"/>
    <w:rsid w:val="0049552B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529E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4B3B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162"/>
    <w:rsid w:val="00766288"/>
    <w:rsid w:val="0076637D"/>
    <w:rsid w:val="00767F5C"/>
    <w:rsid w:val="00770181"/>
    <w:rsid w:val="00772A3C"/>
    <w:rsid w:val="00773F1A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0451"/>
    <w:rsid w:val="00972B3D"/>
    <w:rsid w:val="00973B81"/>
    <w:rsid w:val="00973D7F"/>
    <w:rsid w:val="00981D8E"/>
    <w:rsid w:val="00983B8C"/>
    <w:rsid w:val="009840DD"/>
    <w:rsid w:val="00984B46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687C"/>
    <w:rsid w:val="009A2051"/>
    <w:rsid w:val="009A2B60"/>
    <w:rsid w:val="009A3F44"/>
    <w:rsid w:val="009A4437"/>
    <w:rsid w:val="009A6CD3"/>
    <w:rsid w:val="009A7DF9"/>
    <w:rsid w:val="009B0245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6B9E"/>
    <w:rsid w:val="00B7708A"/>
    <w:rsid w:val="00B80AD1"/>
    <w:rsid w:val="00B825C3"/>
    <w:rsid w:val="00B854EC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234B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890"/>
    <w:rsid w:val="00CE5CCC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835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A5D8F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57BA9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24524-BE58-4E72-AFF3-D1F25910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6</cp:revision>
  <cp:lastPrinted>2016-10-06T14:41:00Z</cp:lastPrinted>
  <dcterms:created xsi:type="dcterms:W3CDTF">2017-02-22T08:51:00Z</dcterms:created>
  <dcterms:modified xsi:type="dcterms:W3CDTF">2017-05-16T07:40:00Z</dcterms:modified>
</cp:coreProperties>
</file>