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35" w:rsidRPr="003D0635" w:rsidRDefault="003D0635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</w:rPr>
      </w:pPr>
      <w:r w:rsidRPr="003D0635">
        <w:rPr>
          <w:rFonts w:ascii="Times New Roman" w:hAnsi="Times New Roman"/>
          <w:b/>
        </w:rPr>
        <w:t xml:space="preserve">Выписка </w:t>
      </w:r>
    </w:p>
    <w:p w:rsidR="00C85DF7" w:rsidRPr="003D0635" w:rsidRDefault="003D0635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</w:rPr>
      </w:pPr>
      <w:r w:rsidRPr="003D0635">
        <w:rPr>
          <w:rFonts w:ascii="Times New Roman" w:hAnsi="Times New Roman"/>
          <w:b/>
        </w:rPr>
        <w:t xml:space="preserve">из </w:t>
      </w:r>
      <w:r w:rsidR="00A92826" w:rsidRPr="003D0635">
        <w:rPr>
          <w:rFonts w:ascii="Times New Roman" w:hAnsi="Times New Roman"/>
          <w:b/>
        </w:rPr>
        <w:t>Протокол</w:t>
      </w:r>
      <w:r w:rsidRPr="003D0635">
        <w:rPr>
          <w:rFonts w:ascii="Times New Roman" w:hAnsi="Times New Roman"/>
          <w:b/>
        </w:rPr>
        <w:t>а</w:t>
      </w:r>
      <w:r w:rsidR="007879CD" w:rsidRPr="003D0635">
        <w:rPr>
          <w:rFonts w:ascii="Times New Roman" w:hAnsi="Times New Roman"/>
          <w:b/>
        </w:rPr>
        <w:t xml:space="preserve"> № </w:t>
      </w:r>
      <w:r w:rsidR="00260290" w:rsidRPr="003D0635">
        <w:rPr>
          <w:rFonts w:ascii="Times New Roman" w:hAnsi="Times New Roman"/>
          <w:b/>
        </w:rPr>
        <w:t>47</w:t>
      </w:r>
      <w:r w:rsidR="00AF667B" w:rsidRPr="003D0635">
        <w:rPr>
          <w:rFonts w:ascii="Times New Roman" w:hAnsi="Times New Roman"/>
          <w:b/>
        </w:rPr>
        <w:t>1</w:t>
      </w:r>
      <w:r w:rsidRPr="003D0635">
        <w:rPr>
          <w:rFonts w:ascii="Times New Roman" w:hAnsi="Times New Roman"/>
          <w:b/>
        </w:rPr>
        <w:t xml:space="preserve"> от 24.03.2017 г.</w:t>
      </w:r>
    </w:p>
    <w:p w:rsidR="00A92826" w:rsidRPr="003D0635" w:rsidRDefault="007879CD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</w:rPr>
      </w:pPr>
      <w:r w:rsidRPr="003D0635">
        <w:rPr>
          <w:rFonts w:ascii="Times New Roman" w:hAnsi="Times New Roman"/>
          <w:b/>
        </w:rPr>
        <w:t>заседания Совета</w:t>
      </w:r>
      <w:r w:rsidR="00A47E47" w:rsidRPr="003D0635">
        <w:rPr>
          <w:rFonts w:ascii="Times New Roman" w:hAnsi="Times New Roman"/>
          <w:b/>
        </w:rPr>
        <w:t xml:space="preserve"> Союза</w:t>
      </w:r>
      <w:r w:rsidR="00310914" w:rsidRPr="003D0635">
        <w:rPr>
          <w:rFonts w:ascii="Times New Roman" w:hAnsi="Times New Roman"/>
          <w:b/>
        </w:rPr>
        <w:t xml:space="preserve"> </w:t>
      </w:r>
      <w:r w:rsidR="00591B1C" w:rsidRPr="003D0635">
        <w:rPr>
          <w:rFonts w:ascii="Times New Roman" w:hAnsi="Times New Roman"/>
          <w:b/>
        </w:rPr>
        <w:t>«</w:t>
      </w:r>
      <w:r w:rsidR="00A92826" w:rsidRPr="003D0635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D0635">
        <w:rPr>
          <w:rFonts w:ascii="Times New Roman" w:hAnsi="Times New Roman"/>
          <w:b/>
        </w:rPr>
        <w:t>»</w:t>
      </w:r>
    </w:p>
    <w:p w:rsidR="00CE1BCC" w:rsidRPr="003D0635" w:rsidRDefault="00CE1BCC" w:rsidP="003076DB">
      <w:pPr>
        <w:pStyle w:val="a3"/>
        <w:tabs>
          <w:tab w:val="left" w:pos="142"/>
        </w:tabs>
        <w:ind w:left="284" w:right="-143" w:firstLine="425"/>
        <w:rPr>
          <w:sz w:val="22"/>
          <w:szCs w:val="22"/>
        </w:rPr>
      </w:pPr>
    </w:p>
    <w:p w:rsidR="003D0635" w:rsidRPr="003D0635" w:rsidRDefault="003D0635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</w:p>
    <w:p w:rsidR="005F46C8" w:rsidRPr="003D0635" w:rsidRDefault="003D0635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D0635">
        <w:rPr>
          <w:rFonts w:ascii="Times New Roman" w:hAnsi="Times New Roman"/>
          <w:b/>
        </w:rPr>
        <w:t>1. По первому вопросу</w:t>
      </w:r>
      <w:r w:rsidR="005F46C8" w:rsidRPr="003D0635">
        <w:rPr>
          <w:rFonts w:ascii="Times New Roman" w:hAnsi="Times New Roman"/>
          <w:b/>
        </w:rPr>
        <w:t xml:space="preserve"> </w:t>
      </w:r>
      <w:r w:rsidRPr="003D0635">
        <w:rPr>
          <w:rFonts w:ascii="Times New Roman" w:hAnsi="Times New Roman"/>
        </w:rPr>
        <w:t>«</w:t>
      </w:r>
      <w:r w:rsidR="00AF667B" w:rsidRPr="003D0635">
        <w:rPr>
          <w:rFonts w:ascii="Times New Roman" w:hAnsi="Times New Roman"/>
        </w:rPr>
        <w:t>Рассмотрение досудебной претензии Общества с ограниченной ответственностью Строительная компания «АРТ» о незаконном исключении из СРО и отказе в перечислении компенсационного фонда</w:t>
      </w:r>
      <w:r w:rsidRPr="003D0635">
        <w:rPr>
          <w:rFonts w:ascii="Times New Roman" w:hAnsi="Times New Roman"/>
        </w:rPr>
        <w:t xml:space="preserve">» </w:t>
      </w:r>
      <w:r w:rsidRPr="003D0635">
        <w:rPr>
          <w:rFonts w:ascii="Times New Roman" w:hAnsi="Times New Roman"/>
          <w:b/>
        </w:rPr>
        <w:t>принято решение:</w:t>
      </w:r>
    </w:p>
    <w:p w:rsidR="00AF667B" w:rsidRPr="003D063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D0635">
        <w:rPr>
          <w:rFonts w:ascii="Times New Roman" w:hAnsi="Times New Roman"/>
        </w:rPr>
        <w:t>1. Решение об исключен</w:t>
      </w:r>
      <w:proofErr w:type="gramStart"/>
      <w:r w:rsidRPr="003D0635">
        <w:rPr>
          <w:rFonts w:ascii="Times New Roman" w:hAnsi="Times New Roman"/>
        </w:rPr>
        <w:t>ии ООО</w:t>
      </w:r>
      <w:proofErr w:type="gramEnd"/>
      <w:r w:rsidRPr="003D0635">
        <w:rPr>
          <w:rFonts w:ascii="Times New Roman" w:hAnsi="Times New Roman"/>
        </w:rPr>
        <w:t xml:space="preserve"> СК «</w:t>
      </w:r>
      <w:bookmarkStart w:id="0" w:name="_GoBack"/>
      <w:bookmarkEnd w:id="0"/>
      <w:r w:rsidRPr="003D0635">
        <w:rPr>
          <w:rFonts w:ascii="Times New Roman" w:hAnsi="Times New Roman"/>
        </w:rPr>
        <w:t>АРТ» из членов Союза «Первая Национальная Организация Строителей» принято Общим собрании членов Союза «Первая Национальная Организация Строителей» 24.08.2016 г. на основании достоверных данных.</w:t>
      </w:r>
    </w:p>
    <w:p w:rsidR="00AF667B" w:rsidRPr="003D063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D0635">
        <w:rPr>
          <w:rFonts w:ascii="Times New Roman" w:hAnsi="Times New Roman"/>
        </w:rPr>
        <w:t>2. Основания для созыва внеочередного Общего собрания членов Союза «Первая Национальная Организация Строителей» для пересмотра решения Общего собрания членов Союза от 24.08.2016 г. в части исключения ООО СК «АРТ» из членов Союза отсутствуют.</w:t>
      </w:r>
    </w:p>
    <w:p w:rsidR="00AF667B" w:rsidRPr="003D063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D0635">
        <w:rPr>
          <w:rFonts w:ascii="Times New Roman" w:hAnsi="Times New Roman"/>
        </w:rPr>
        <w:t xml:space="preserve">3. </w:t>
      </w:r>
      <w:proofErr w:type="gramStart"/>
      <w:r w:rsidRPr="003D0635">
        <w:rPr>
          <w:rFonts w:ascii="Times New Roman" w:hAnsi="Times New Roman"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заявление ООО СК «АРТ» о перечислении в другую саморегулируемую организацию взноса, внесенного ранее в компенсационный</w:t>
      </w:r>
      <w:proofErr w:type="gramEnd"/>
      <w:r w:rsidRPr="003D0635">
        <w:rPr>
          <w:rFonts w:ascii="Times New Roman" w:hAnsi="Times New Roman"/>
        </w:rPr>
        <w:t xml:space="preserve"> фонд Союза «Первая Национальная Организация Строителей» оставить без удовлетворения.</w:t>
      </w:r>
    </w:p>
    <w:p w:rsidR="00AF667B" w:rsidRPr="003D063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D0635">
        <w:rPr>
          <w:rFonts w:ascii="Times New Roman" w:hAnsi="Times New Roman"/>
        </w:rPr>
        <w:t>4. Поручить Директору Союза «Первая Национальная Организация Строителей» Антонову Р.Я. письменно уведомить ООО СК «АРТ» о принятом решении.</w:t>
      </w:r>
    </w:p>
    <w:p w:rsidR="00310914" w:rsidRPr="003D0635" w:rsidRDefault="00310914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Style w:val="af"/>
          <w:rFonts w:ascii="Times New Roman" w:hAnsi="Times New Roman"/>
          <w:i/>
        </w:rPr>
      </w:pPr>
    </w:p>
    <w:p w:rsidR="00310914" w:rsidRPr="003D0635" w:rsidRDefault="00310914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Style w:val="af"/>
          <w:rFonts w:ascii="Times New Roman" w:hAnsi="Times New Roman"/>
        </w:rPr>
      </w:pPr>
    </w:p>
    <w:p w:rsidR="00310914" w:rsidRPr="003D0635" w:rsidRDefault="00310914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Style w:val="af"/>
          <w:rFonts w:ascii="Times New Roman" w:hAnsi="Times New Roman"/>
        </w:rPr>
      </w:pPr>
      <w:r w:rsidRPr="003D0635">
        <w:rPr>
          <w:rStyle w:val="af"/>
          <w:rFonts w:ascii="Times New Roman" w:hAnsi="Times New Roman"/>
        </w:rPr>
        <w:t xml:space="preserve">2. </w:t>
      </w:r>
      <w:r w:rsidR="00260290" w:rsidRPr="003D0635">
        <w:rPr>
          <w:rStyle w:val="af"/>
          <w:rFonts w:ascii="Times New Roman" w:hAnsi="Times New Roman"/>
        </w:rPr>
        <w:t xml:space="preserve">По второму вопросу </w:t>
      </w:r>
      <w:r w:rsidR="003D0635" w:rsidRPr="003D0635">
        <w:rPr>
          <w:rStyle w:val="af"/>
          <w:rFonts w:ascii="Times New Roman" w:hAnsi="Times New Roman"/>
        </w:rPr>
        <w:t>«</w:t>
      </w:r>
      <w:r w:rsidR="00AF667B" w:rsidRPr="003D0635">
        <w:rPr>
          <w:rFonts w:ascii="Times New Roman" w:hAnsi="Times New Roman"/>
          <w:bCs/>
        </w:rPr>
        <w:t>О результатах рассмотрения искового заявления АО Трест «</w:t>
      </w:r>
      <w:proofErr w:type="spellStart"/>
      <w:r w:rsidR="00AF667B" w:rsidRPr="003D0635">
        <w:rPr>
          <w:rFonts w:ascii="Times New Roman" w:hAnsi="Times New Roman"/>
          <w:bCs/>
        </w:rPr>
        <w:t>Мордовпромстрой</w:t>
      </w:r>
      <w:proofErr w:type="spellEnd"/>
      <w:r w:rsidR="00AF667B" w:rsidRPr="003D0635">
        <w:rPr>
          <w:rFonts w:ascii="Times New Roman" w:hAnsi="Times New Roman"/>
          <w:bCs/>
        </w:rPr>
        <w:t>» к Союзу «Первая Национальная Организация Строителей»</w:t>
      </w:r>
      <w:r w:rsidR="003D0635" w:rsidRPr="003D0635">
        <w:rPr>
          <w:rStyle w:val="af"/>
          <w:rFonts w:ascii="Times New Roman" w:hAnsi="Times New Roman"/>
        </w:rPr>
        <w:t xml:space="preserve"> принято решение:</w:t>
      </w:r>
    </w:p>
    <w:p w:rsidR="00AF667B" w:rsidRPr="003D063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D0635">
        <w:rPr>
          <w:rFonts w:ascii="Times New Roman" w:hAnsi="Times New Roman"/>
        </w:rPr>
        <w:t>1. Руководствуясь решением Арбитражного суда г. Москвы от 28.12.2016 г. и постановлением Девятого арбитражного апелляционного суда от 21.03.2017 г. по делу № А40-197839/16-158-1785, восстановить АО Трест «</w:t>
      </w:r>
      <w:proofErr w:type="spellStart"/>
      <w:r w:rsidRPr="003D0635">
        <w:rPr>
          <w:rFonts w:ascii="Times New Roman" w:hAnsi="Times New Roman"/>
        </w:rPr>
        <w:t>Мордовпромстрой</w:t>
      </w:r>
      <w:proofErr w:type="spellEnd"/>
      <w:r w:rsidRPr="003D0635">
        <w:rPr>
          <w:rFonts w:ascii="Times New Roman" w:hAnsi="Times New Roman"/>
        </w:rPr>
        <w:t>», ИНН 1325000573, в качестве члена Союза «Первая Национальная Организация Строителей».</w:t>
      </w:r>
    </w:p>
    <w:p w:rsidR="00AF667B" w:rsidRPr="003D063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D0635">
        <w:rPr>
          <w:rFonts w:ascii="Times New Roman" w:hAnsi="Times New Roman"/>
        </w:rPr>
        <w:t xml:space="preserve">2. </w:t>
      </w:r>
      <w:proofErr w:type="gramStart"/>
      <w:r w:rsidRPr="003D0635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выполнить необходимые действия, связанные со вступлением в силу постановления Девятого арбитражного апелляционного суда от 21.03.2017 г. по делу № А40-197839/16-158-1785, а именно: внести в реестр членов Союза сведения о восстановлении АО Трест «</w:t>
      </w:r>
      <w:proofErr w:type="spellStart"/>
      <w:r w:rsidRPr="003D0635">
        <w:rPr>
          <w:rFonts w:ascii="Times New Roman" w:hAnsi="Times New Roman"/>
        </w:rPr>
        <w:t>Мордовпромстрой</w:t>
      </w:r>
      <w:proofErr w:type="spellEnd"/>
      <w:r w:rsidRPr="003D0635">
        <w:rPr>
          <w:rFonts w:ascii="Times New Roman" w:hAnsi="Times New Roman"/>
        </w:rPr>
        <w:t>», ИНН 1325000573, в качестве члена Союза «Первая Национальная Организация Строителей» с соответствующим уведомлением НОСТРОЙ.</w:t>
      </w:r>
      <w:proofErr w:type="gramEnd"/>
    </w:p>
    <w:p w:rsidR="00AF667B" w:rsidRPr="003D063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D0635">
        <w:rPr>
          <w:rFonts w:ascii="Times New Roman" w:hAnsi="Times New Roman"/>
        </w:rPr>
        <w:t>3. Поручить Директору Союза «Первая Национальная Организация Строителей» Антонову Р.Я. письменно уведомить АО Трест «</w:t>
      </w:r>
      <w:proofErr w:type="spellStart"/>
      <w:r w:rsidRPr="003D0635">
        <w:rPr>
          <w:rFonts w:ascii="Times New Roman" w:hAnsi="Times New Roman"/>
        </w:rPr>
        <w:t>Мордовпромстрой</w:t>
      </w:r>
      <w:proofErr w:type="spellEnd"/>
      <w:r w:rsidRPr="003D0635">
        <w:rPr>
          <w:rFonts w:ascii="Times New Roman" w:hAnsi="Times New Roman"/>
        </w:rPr>
        <w:t>» о принятом решении.</w:t>
      </w:r>
    </w:p>
    <w:p w:rsidR="00D516F5" w:rsidRPr="003D0635" w:rsidRDefault="00D516F5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DF130A" w:rsidRPr="003D0635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DF130A" w:rsidRPr="003D0635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DF130A" w:rsidRPr="003D0635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DF130A" w:rsidRPr="003D0635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DF130A" w:rsidRPr="003D0635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sectPr w:rsidR="00DF130A" w:rsidRPr="003D0635" w:rsidSect="001E45F5">
      <w:footerReference w:type="default" r:id="rId9"/>
      <w:type w:val="continuous"/>
      <w:pgSz w:w="11906" w:h="16838"/>
      <w:pgMar w:top="567" w:right="851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F" w:rsidRPr="00ED259F" w:rsidRDefault="00E654F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D063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A60BED"/>
    <w:multiLevelType w:val="hybridMultilevel"/>
    <w:tmpl w:val="A228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AAEC0A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4393637"/>
    <w:multiLevelType w:val="hybridMultilevel"/>
    <w:tmpl w:val="216C77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BC01D7B"/>
    <w:multiLevelType w:val="hybridMultilevel"/>
    <w:tmpl w:val="32C29A4E"/>
    <w:lvl w:ilvl="0" w:tplc="34506C2C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45F5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290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2FC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76DB"/>
    <w:rsid w:val="0031013F"/>
    <w:rsid w:val="00310644"/>
    <w:rsid w:val="003107C5"/>
    <w:rsid w:val="00310914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E77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520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0635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65C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67B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1148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9116-D93B-4185-B901-06D66ACD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41</cp:revision>
  <cp:lastPrinted>2017-02-02T08:06:00Z</cp:lastPrinted>
  <dcterms:created xsi:type="dcterms:W3CDTF">2016-03-14T08:26:00Z</dcterms:created>
  <dcterms:modified xsi:type="dcterms:W3CDTF">2017-03-28T07:49:00Z</dcterms:modified>
</cp:coreProperties>
</file>