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464A65">
        <w:rPr>
          <w:rFonts w:ascii="Times New Roman" w:hAnsi="Times New Roman"/>
          <w:b/>
        </w:rPr>
        <w:t>416 от 29</w:t>
      </w:r>
      <w:r w:rsidR="00063906">
        <w:rPr>
          <w:rFonts w:ascii="Times New Roman" w:hAnsi="Times New Roman"/>
          <w:b/>
        </w:rPr>
        <w:t>.09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894120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-142" w:right="-143" w:firstLine="284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E3FC4" w:rsidRDefault="00AE3FC4" w:rsidP="00894120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-142" w:right="-143" w:firstLine="284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3FC4" w:rsidRPr="005F2A8C" w:rsidRDefault="00813F04" w:rsidP="00894120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ind w:left="-142" w:firstLine="284"/>
        <w:jc w:val="both"/>
        <w:rPr>
          <w:rFonts w:ascii="Times New Roman" w:hAnsi="Times New Roman"/>
          <w:b/>
        </w:rPr>
      </w:pPr>
      <w:r w:rsidRPr="00813F04">
        <w:rPr>
          <w:b/>
          <w:sz w:val="18"/>
          <w:szCs w:val="18"/>
        </w:rPr>
        <w:t xml:space="preserve"> </w:t>
      </w:r>
      <w:r w:rsidR="00464A65" w:rsidRPr="00C52548">
        <w:rPr>
          <w:rFonts w:ascii="Times New Roman" w:hAnsi="Times New Roman"/>
          <w:b/>
        </w:rPr>
        <w:t>Рассмотрение претенз</w:t>
      </w:r>
      <w:proofErr w:type="gramStart"/>
      <w:r w:rsidR="00464A65" w:rsidRPr="00C52548">
        <w:rPr>
          <w:rFonts w:ascii="Times New Roman" w:hAnsi="Times New Roman"/>
          <w:b/>
        </w:rPr>
        <w:t>ии АО</w:t>
      </w:r>
      <w:proofErr w:type="gramEnd"/>
      <w:r w:rsidR="00464A65" w:rsidRPr="00C52548">
        <w:rPr>
          <w:rFonts w:ascii="Times New Roman" w:hAnsi="Times New Roman"/>
          <w:b/>
        </w:rPr>
        <w:t xml:space="preserve"> Трест «</w:t>
      </w:r>
      <w:proofErr w:type="spellStart"/>
      <w:r w:rsidR="00464A65" w:rsidRPr="00C52548">
        <w:rPr>
          <w:rFonts w:ascii="Times New Roman" w:hAnsi="Times New Roman"/>
          <w:b/>
        </w:rPr>
        <w:t>Мордовпромстрой</w:t>
      </w:r>
      <w:proofErr w:type="spellEnd"/>
      <w:r w:rsidR="00464A65" w:rsidRPr="00C52548">
        <w:rPr>
          <w:rFonts w:ascii="Times New Roman" w:hAnsi="Times New Roman"/>
          <w:b/>
        </w:rPr>
        <w:t>» на необоснованность решения Общего собрания членов Союза «Первая Национальная Организация Строителей» от 24.08.2016 г. об исключении АО Трест «</w:t>
      </w:r>
      <w:proofErr w:type="spellStart"/>
      <w:r w:rsidR="00464A65" w:rsidRPr="00C52548">
        <w:rPr>
          <w:rFonts w:ascii="Times New Roman" w:hAnsi="Times New Roman"/>
          <w:b/>
        </w:rPr>
        <w:t>Мордовпромстрой</w:t>
      </w:r>
      <w:proofErr w:type="spellEnd"/>
      <w:r w:rsidR="00464A65" w:rsidRPr="00C52548">
        <w:rPr>
          <w:rFonts w:ascii="Times New Roman" w:hAnsi="Times New Roman"/>
          <w:b/>
        </w:rPr>
        <w:t>» из членов Союза «Первая Национальная Организация Строителей».</w:t>
      </w:r>
    </w:p>
    <w:p w:rsidR="00AE3FC4" w:rsidRDefault="00AE3FC4" w:rsidP="00894120">
      <w:pPr>
        <w:pStyle w:val="a3"/>
        <w:tabs>
          <w:tab w:val="left" w:pos="284"/>
          <w:tab w:val="left" w:pos="426"/>
        </w:tabs>
        <w:ind w:left="-142" w:right="-143" w:firstLine="284"/>
        <w:jc w:val="both"/>
        <w:rPr>
          <w:sz w:val="22"/>
          <w:szCs w:val="22"/>
        </w:rPr>
      </w:pPr>
    </w:p>
    <w:p w:rsidR="00126057" w:rsidRPr="0042272E" w:rsidRDefault="00D80346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894D76" w:rsidRDefault="00894D76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  <w:b/>
        </w:rPr>
      </w:pPr>
    </w:p>
    <w:p w:rsidR="00332E0C" w:rsidRPr="0020766B" w:rsidRDefault="00D80346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="00332E0C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F908C5" w:rsidRPr="00F908C5">
        <w:rPr>
          <w:rFonts w:ascii="Times New Roman" w:hAnsi="Times New Roman"/>
        </w:rPr>
        <w:t xml:space="preserve">ООО «ДАН», </w:t>
      </w:r>
      <w:proofErr w:type="gramStart"/>
      <w:r w:rsidR="00F908C5" w:rsidRPr="00F908C5">
        <w:rPr>
          <w:rFonts w:ascii="Times New Roman" w:hAnsi="Times New Roman"/>
        </w:rPr>
        <w:t>г</w:t>
      </w:r>
      <w:proofErr w:type="gramEnd"/>
      <w:r w:rsidR="00F908C5" w:rsidRPr="00F908C5">
        <w:rPr>
          <w:rFonts w:ascii="Times New Roman" w:hAnsi="Times New Roman"/>
        </w:rPr>
        <w:t>. Москва, ИНН 7732002390</w:t>
      </w:r>
      <w:r w:rsidR="00332E0C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43CAA" w:rsidRPr="00643CAA" w:rsidRDefault="004B2E6B" w:rsidP="00643CAA">
      <w:pPr>
        <w:tabs>
          <w:tab w:val="left" w:pos="284"/>
          <w:tab w:val="left" w:pos="426"/>
          <w:tab w:val="left" w:pos="709"/>
        </w:tabs>
        <w:spacing w:after="0" w:line="240" w:lineRule="atLeast"/>
        <w:ind w:left="-142" w:right="-170" w:firstLine="284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643CAA" w:rsidRPr="00643CAA">
        <w:rPr>
          <w:rFonts w:ascii="Times New Roman" w:hAnsi="Times New Roman"/>
          <w:iCs/>
          <w:color w:val="000000"/>
        </w:rPr>
        <w:t>.</w:t>
      </w:r>
      <w:r w:rsidR="00643CAA" w:rsidRPr="00643CAA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643CAA" w:rsidRPr="00643CAA">
        <w:rPr>
          <w:rFonts w:ascii="Times New Roman" w:hAnsi="Times New Roman"/>
          <w:iCs/>
          <w:color w:val="000000"/>
        </w:rPr>
        <w:t>Подготовительные работы (2.3.)</w:t>
      </w:r>
    </w:p>
    <w:p w:rsidR="00643CAA" w:rsidRPr="00643CAA" w:rsidRDefault="004B2E6B" w:rsidP="004B2E6B">
      <w:pPr>
        <w:tabs>
          <w:tab w:val="left" w:pos="284"/>
          <w:tab w:val="left" w:pos="426"/>
          <w:tab w:val="left" w:pos="709"/>
        </w:tabs>
        <w:spacing w:after="0" w:line="240" w:lineRule="atLeast"/>
        <w:ind w:left="-142" w:right="-170" w:firstLine="284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="00643CAA" w:rsidRPr="00643CAA">
        <w:rPr>
          <w:rFonts w:ascii="Times New Roman" w:hAnsi="Times New Roman"/>
          <w:iCs/>
          <w:color w:val="000000"/>
        </w:rPr>
        <w:t>.</w:t>
      </w:r>
      <w:r w:rsidR="00643CAA" w:rsidRPr="00643CAA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643CAA" w:rsidRPr="00643CAA">
        <w:rPr>
          <w:rFonts w:ascii="Times New Roman" w:hAnsi="Times New Roman"/>
          <w:iCs/>
          <w:color w:val="000000"/>
        </w:rPr>
        <w:t>Земляные работы (3.7.)</w:t>
      </w:r>
    </w:p>
    <w:p w:rsidR="00643CAA" w:rsidRPr="00643CAA" w:rsidRDefault="004B2E6B" w:rsidP="00643CAA">
      <w:pPr>
        <w:tabs>
          <w:tab w:val="left" w:pos="284"/>
          <w:tab w:val="left" w:pos="426"/>
          <w:tab w:val="left" w:pos="709"/>
        </w:tabs>
        <w:spacing w:after="0" w:line="240" w:lineRule="atLeast"/>
        <w:ind w:left="-142" w:right="-170" w:firstLine="284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="00643CAA" w:rsidRPr="00643CAA">
        <w:rPr>
          <w:rFonts w:ascii="Times New Roman" w:hAnsi="Times New Roman"/>
          <w:iCs/>
          <w:color w:val="000000"/>
        </w:rPr>
        <w:t>.</w:t>
      </w:r>
      <w:r w:rsidR="00643CAA" w:rsidRPr="00643CAA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643CAA" w:rsidRPr="00643CAA">
        <w:rPr>
          <w:rFonts w:ascii="Times New Roman" w:hAnsi="Times New Roman"/>
          <w:iCs/>
          <w:color w:val="000000"/>
        </w:rPr>
        <w:t>Свайные работы. Закрепление грунтов (5.8.)</w:t>
      </w:r>
    </w:p>
    <w:p w:rsidR="00643CAA" w:rsidRPr="00643CAA" w:rsidRDefault="004B2E6B" w:rsidP="00643CAA">
      <w:pPr>
        <w:tabs>
          <w:tab w:val="left" w:pos="284"/>
          <w:tab w:val="left" w:pos="426"/>
          <w:tab w:val="left" w:pos="709"/>
        </w:tabs>
        <w:spacing w:after="0" w:line="240" w:lineRule="atLeast"/>
        <w:ind w:left="-142" w:right="-170" w:firstLine="284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="00643CAA" w:rsidRPr="00643CAA">
        <w:rPr>
          <w:rFonts w:ascii="Times New Roman" w:hAnsi="Times New Roman"/>
          <w:iCs/>
          <w:color w:val="000000"/>
        </w:rPr>
        <w:t>.</w:t>
      </w:r>
      <w:r w:rsidR="00643CAA" w:rsidRPr="00643CAA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643CAA" w:rsidRPr="00643CAA">
        <w:rPr>
          <w:rFonts w:ascii="Times New Roman" w:hAnsi="Times New Roman"/>
          <w:iCs/>
          <w:color w:val="000000"/>
        </w:rPr>
        <w:t>Устройство бетонных и железобетонных монолитных конструкций (6.1.; 6.2.; 6.3.)</w:t>
      </w:r>
    </w:p>
    <w:p w:rsidR="00643CAA" w:rsidRPr="00643CAA" w:rsidRDefault="004B2E6B" w:rsidP="004B2E6B">
      <w:pPr>
        <w:tabs>
          <w:tab w:val="left" w:pos="284"/>
          <w:tab w:val="left" w:pos="426"/>
          <w:tab w:val="left" w:pos="709"/>
        </w:tabs>
        <w:spacing w:after="0" w:line="240" w:lineRule="atLeast"/>
        <w:ind w:left="-142" w:right="-170" w:firstLine="284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643CAA" w:rsidRPr="00643CAA">
        <w:rPr>
          <w:rFonts w:ascii="Times New Roman" w:hAnsi="Times New Roman"/>
          <w:iCs/>
          <w:color w:val="000000"/>
        </w:rPr>
        <w:t>.</w:t>
      </w:r>
      <w:r w:rsidR="00643CAA" w:rsidRPr="00643CAA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643CAA" w:rsidRPr="00643CAA">
        <w:rPr>
          <w:rFonts w:ascii="Times New Roman" w:hAnsi="Times New Roman"/>
          <w:iCs/>
          <w:color w:val="000000"/>
        </w:rPr>
        <w:t>Монтаж сборных бетонных и железобетонных конструкций (7.1.; 7.2.)</w:t>
      </w:r>
    </w:p>
    <w:p w:rsidR="00643CAA" w:rsidRPr="00643CAA" w:rsidRDefault="004B2E6B" w:rsidP="004B2E6B">
      <w:pPr>
        <w:tabs>
          <w:tab w:val="left" w:pos="284"/>
          <w:tab w:val="left" w:pos="426"/>
          <w:tab w:val="left" w:pos="709"/>
        </w:tabs>
        <w:spacing w:after="0" w:line="240" w:lineRule="atLeast"/>
        <w:ind w:left="-142" w:right="-170" w:firstLine="284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="00643CAA" w:rsidRPr="00643CAA">
        <w:rPr>
          <w:rFonts w:ascii="Times New Roman" w:hAnsi="Times New Roman"/>
          <w:iCs/>
          <w:color w:val="000000"/>
        </w:rPr>
        <w:t>.</w:t>
      </w:r>
      <w:r w:rsidR="00643CAA" w:rsidRPr="00643CAA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643CAA" w:rsidRPr="00643CAA">
        <w:rPr>
          <w:rFonts w:ascii="Times New Roman" w:hAnsi="Times New Roman"/>
          <w:iCs/>
          <w:color w:val="000000"/>
        </w:rPr>
        <w:t>Монтаж металлических конструкций (10.1.; 10.4.)</w:t>
      </w:r>
    </w:p>
    <w:p w:rsidR="00643CAA" w:rsidRPr="00643CAA" w:rsidRDefault="004B2E6B" w:rsidP="004B2E6B">
      <w:pPr>
        <w:tabs>
          <w:tab w:val="left" w:pos="284"/>
          <w:tab w:val="left" w:pos="426"/>
          <w:tab w:val="left" w:pos="709"/>
        </w:tabs>
        <w:spacing w:after="0" w:line="240" w:lineRule="atLeast"/>
        <w:ind w:left="-142" w:right="-170" w:firstLine="284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="00643CAA" w:rsidRPr="00643CAA">
        <w:rPr>
          <w:rFonts w:ascii="Times New Roman" w:hAnsi="Times New Roman"/>
          <w:iCs/>
          <w:color w:val="000000"/>
        </w:rPr>
        <w:t>.</w:t>
      </w:r>
      <w:r w:rsidR="00643CAA" w:rsidRPr="00643CAA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643CAA" w:rsidRPr="00643CAA">
        <w:rPr>
          <w:rFonts w:ascii="Times New Roman" w:hAnsi="Times New Roman"/>
          <w:iCs/>
          <w:color w:val="000000"/>
        </w:rPr>
        <w:t>Защита строительных конструкций, трубопроводов и оборудования (кроме магистральных и промысловых трубопроводов) (12.5.; 12.6.; 12.7.; 12.8.; 12.9.; 12.10.; 12.12.)</w:t>
      </w:r>
    </w:p>
    <w:p w:rsidR="00643CAA" w:rsidRPr="00643CAA" w:rsidRDefault="004B2E6B" w:rsidP="00643CAA">
      <w:pPr>
        <w:tabs>
          <w:tab w:val="left" w:pos="284"/>
          <w:tab w:val="left" w:pos="426"/>
          <w:tab w:val="left" w:pos="709"/>
        </w:tabs>
        <w:spacing w:after="0" w:line="240" w:lineRule="atLeast"/>
        <w:ind w:left="-142" w:right="-170" w:firstLine="284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643CAA" w:rsidRPr="00643CAA">
        <w:rPr>
          <w:rFonts w:ascii="Times New Roman" w:hAnsi="Times New Roman"/>
          <w:iCs/>
          <w:color w:val="000000"/>
        </w:rPr>
        <w:t>.</w:t>
      </w:r>
      <w:r w:rsidR="00643CAA" w:rsidRPr="00643CAA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643CAA" w:rsidRPr="00643CAA">
        <w:rPr>
          <w:rFonts w:ascii="Times New Roman" w:hAnsi="Times New Roman"/>
          <w:iCs/>
          <w:color w:val="000000"/>
        </w:rPr>
        <w:t>Устройство внутренних инженерных систем и оборудования зданий и сооружений (15.3.)</w:t>
      </w:r>
    </w:p>
    <w:p w:rsidR="00643CAA" w:rsidRPr="00643CAA" w:rsidRDefault="004B2E6B" w:rsidP="00643CAA">
      <w:pPr>
        <w:tabs>
          <w:tab w:val="left" w:pos="284"/>
          <w:tab w:val="left" w:pos="426"/>
          <w:tab w:val="left" w:pos="709"/>
        </w:tabs>
        <w:spacing w:after="0" w:line="240" w:lineRule="atLeast"/>
        <w:ind w:left="-142" w:right="-170" w:firstLine="284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643CAA" w:rsidRPr="00643CAA">
        <w:rPr>
          <w:rFonts w:ascii="Times New Roman" w:hAnsi="Times New Roman"/>
          <w:iCs/>
          <w:color w:val="000000"/>
        </w:rPr>
        <w:t>.</w:t>
      </w:r>
      <w:r w:rsidR="00643CAA" w:rsidRPr="00643CAA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643CAA" w:rsidRPr="00643CAA">
        <w:rPr>
          <w:rFonts w:ascii="Times New Roman" w:hAnsi="Times New Roman"/>
          <w:iCs/>
          <w:color w:val="000000"/>
        </w:rPr>
        <w:t>Устройство наружных сетей водопровода (16.1.; 16.2.; 16.3.; 16.4.)</w:t>
      </w:r>
    </w:p>
    <w:p w:rsidR="00643CAA" w:rsidRPr="00643CAA" w:rsidRDefault="004B2E6B" w:rsidP="00643CAA">
      <w:pPr>
        <w:tabs>
          <w:tab w:val="left" w:pos="284"/>
          <w:tab w:val="left" w:pos="426"/>
          <w:tab w:val="left" w:pos="709"/>
        </w:tabs>
        <w:spacing w:after="0" w:line="240" w:lineRule="atLeast"/>
        <w:ind w:left="-142" w:right="-170" w:firstLine="284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="00643CAA" w:rsidRPr="00643CAA">
        <w:rPr>
          <w:rFonts w:ascii="Times New Roman" w:hAnsi="Times New Roman"/>
          <w:iCs/>
          <w:color w:val="000000"/>
        </w:rPr>
        <w:t>.</w:t>
      </w:r>
      <w:r w:rsidR="00643CAA" w:rsidRPr="00643CAA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643CAA" w:rsidRPr="00643CAA">
        <w:rPr>
          <w:rFonts w:ascii="Times New Roman" w:hAnsi="Times New Roman"/>
          <w:iCs/>
          <w:color w:val="000000"/>
        </w:rPr>
        <w:t>Устройство наружных сетей канализации (17.1.; 17.3.; 17.4.; 17.7.)</w:t>
      </w:r>
    </w:p>
    <w:p w:rsidR="00643CAA" w:rsidRPr="00643CAA" w:rsidRDefault="004B2E6B" w:rsidP="004B2E6B">
      <w:pPr>
        <w:tabs>
          <w:tab w:val="left" w:pos="284"/>
          <w:tab w:val="left" w:pos="426"/>
          <w:tab w:val="left" w:pos="709"/>
        </w:tabs>
        <w:spacing w:after="0" w:line="240" w:lineRule="atLeast"/>
        <w:ind w:left="-142" w:right="-170" w:firstLine="284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="00643CAA" w:rsidRPr="00643CAA">
        <w:rPr>
          <w:rFonts w:ascii="Times New Roman" w:hAnsi="Times New Roman"/>
          <w:iCs/>
          <w:color w:val="000000"/>
        </w:rPr>
        <w:t>.</w:t>
      </w:r>
      <w:r w:rsidR="00643CAA" w:rsidRPr="00643CAA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643CAA" w:rsidRPr="00643CAA">
        <w:rPr>
          <w:rFonts w:ascii="Times New Roman" w:hAnsi="Times New Roman"/>
          <w:iCs/>
          <w:color w:val="000000"/>
        </w:rPr>
        <w:t>Устройство наружных сетей теплоснабжения (18.1.; 18.3.; 18.4.; 18.5.)</w:t>
      </w:r>
    </w:p>
    <w:p w:rsidR="00643CAA" w:rsidRPr="00643CAA" w:rsidRDefault="004B2E6B" w:rsidP="004B2E6B">
      <w:pPr>
        <w:tabs>
          <w:tab w:val="left" w:pos="284"/>
          <w:tab w:val="left" w:pos="426"/>
          <w:tab w:val="left" w:pos="709"/>
        </w:tabs>
        <w:spacing w:after="0" w:line="240" w:lineRule="atLeast"/>
        <w:ind w:left="-142" w:right="-170" w:firstLine="284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="00643CAA" w:rsidRPr="00643CAA">
        <w:rPr>
          <w:rFonts w:ascii="Times New Roman" w:hAnsi="Times New Roman"/>
          <w:iCs/>
          <w:color w:val="000000"/>
        </w:rPr>
        <w:t>.</w:t>
      </w:r>
      <w:r w:rsidR="00643CAA" w:rsidRPr="00643CAA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643CAA" w:rsidRPr="00643CAA">
        <w:rPr>
          <w:rFonts w:ascii="Times New Roman" w:hAnsi="Times New Roman"/>
          <w:iCs/>
          <w:color w:val="000000"/>
        </w:rPr>
        <w:t>Устройство наружных электрических сетей и линий связи (20.2.)</w:t>
      </w:r>
    </w:p>
    <w:p w:rsidR="00643CAA" w:rsidRPr="00643CAA" w:rsidRDefault="004B2E6B" w:rsidP="00643CAA">
      <w:pPr>
        <w:tabs>
          <w:tab w:val="left" w:pos="284"/>
          <w:tab w:val="left" w:pos="426"/>
          <w:tab w:val="left" w:pos="709"/>
        </w:tabs>
        <w:spacing w:after="0" w:line="240" w:lineRule="atLeast"/>
        <w:ind w:left="-142" w:right="-170" w:firstLine="284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643CAA" w:rsidRPr="00643CAA">
        <w:rPr>
          <w:rFonts w:ascii="Times New Roman" w:hAnsi="Times New Roman"/>
          <w:iCs/>
          <w:color w:val="000000"/>
        </w:rPr>
        <w:t>3.</w:t>
      </w:r>
      <w:r w:rsidR="00643CAA" w:rsidRPr="00643CAA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643CAA" w:rsidRPr="00643CAA">
        <w:rPr>
          <w:rFonts w:ascii="Times New Roman" w:hAnsi="Times New Roman"/>
          <w:iCs/>
          <w:color w:val="000000"/>
        </w:rPr>
        <w:t>Монтажные работы (23.1.; 23.4.; 23.32.)</w:t>
      </w:r>
    </w:p>
    <w:p w:rsidR="00643CAA" w:rsidRPr="00643CAA" w:rsidRDefault="004B2E6B" w:rsidP="00643CAA">
      <w:pPr>
        <w:tabs>
          <w:tab w:val="left" w:pos="284"/>
          <w:tab w:val="left" w:pos="426"/>
          <w:tab w:val="left" w:pos="709"/>
        </w:tabs>
        <w:spacing w:after="0" w:line="240" w:lineRule="atLeast"/>
        <w:ind w:left="-142" w:right="-170" w:firstLine="284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643CAA" w:rsidRPr="00643CAA">
        <w:rPr>
          <w:rFonts w:ascii="Times New Roman" w:hAnsi="Times New Roman"/>
          <w:iCs/>
          <w:color w:val="000000"/>
        </w:rPr>
        <w:t>4.</w:t>
      </w:r>
      <w:r w:rsidR="00643CAA" w:rsidRPr="00643CAA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643CAA" w:rsidRPr="00643CAA">
        <w:rPr>
          <w:rFonts w:ascii="Times New Roman" w:hAnsi="Times New Roman"/>
          <w:iCs/>
          <w:color w:val="000000"/>
        </w:rPr>
        <w:t>Пусконаладочные работы (24.26.; 24.29.; 24.30.)</w:t>
      </w:r>
    </w:p>
    <w:p w:rsidR="00643CAA" w:rsidRPr="00643CAA" w:rsidRDefault="004B2E6B" w:rsidP="00643CAA">
      <w:pPr>
        <w:tabs>
          <w:tab w:val="left" w:pos="284"/>
          <w:tab w:val="left" w:pos="426"/>
          <w:tab w:val="left" w:pos="709"/>
        </w:tabs>
        <w:spacing w:after="0" w:line="240" w:lineRule="atLeast"/>
        <w:ind w:left="-142" w:right="-170" w:firstLine="284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643CAA" w:rsidRPr="00643CAA">
        <w:rPr>
          <w:rFonts w:ascii="Times New Roman" w:hAnsi="Times New Roman"/>
          <w:iCs/>
          <w:color w:val="000000"/>
        </w:rPr>
        <w:t>5.</w:t>
      </w:r>
      <w:r w:rsidR="00643CAA" w:rsidRPr="00643CAA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643CAA" w:rsidRPr="00643CAA">
        <w:rPr>
          <w:rFonts w:ascii="Times New Roman" w:hAnsi="Times New Roman"/>
          <w:iCs/>
          <w:color w:val="000000"/>
        </w:rPr>
        <w:t xml:space="preserve">Устройство автомобильных дорог и </w:t>
      </w:r>
      <w:proofErr w:type="spellStart"/>
      <w:r w:rsidR="00643CAA" w:rsidRPr="00643CAA">
        <w:rPr>
          <w:rFonts w:ascii="Times New Roman" w:hAnsi="Times New Roman"/>
          <w:iCs/>
          <w:color w:val="000000"/>
        </w:rPr>
        <w:t>аэродромодов</w:t>
      </w:r>
      <w:proofErr w:type="spellEnd"/>
      <w:r w:rsidR="00643CAA" w:rsidRPr="00643CAA">
        <w:rPr>
          <w:rFonts w:ascii="Times New Roman" w:hAnsi="Times New Roman"/>
          <w:iCs/>
          <w:color w:val="000000"/>
        </w:rPr>
        <w:t xml:space="preserve"> (25.2.; 25.4.)</w:t>
      </w:r>
    </w:p>
    <w:p w:rsidR="00643CAA" w:rsidRPr="00643CAA" w:rsidRDefault="004B2E6B" w:rsidP="004B2E6B">
      <w:pPr>
        <w:tabs>
          <w:tab w:val="left" w:pos="284"/>
          <w:tab w:val="left" w:pos="426"/>
          <w:tab w:val="left" w:pos="709"/>
        </w:tabs>
        <w:spacing w:after="0" w:line="240" w:lineRule="atLeast"/>
        <w:ind w:left="-142" w:right="-170" w:firstLine="284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643CAA" w:rsidRPr="00643CAA">
        <w:rPr>
          <w:rFonts w:ascii="Times New Roman" w:hAnsi="Times New Roman"/>
          <w:iCs/>
          <w:color w:val="000000"/>
        </w:rPr>
        <w:t>6.</w:t>
      </w:r>
      <w:r w:rsidR="00643CAA" w:rsidRPr="00643CAA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643CAA" w:rsidRPr="00643CAA">
        <w:rPr>
          <w:rFonts w:ascii="Times New Roman" w:hAnsi="Times New Roman"/>
          <w:iCs/>
          <w:color w:val="000000"/>
        </w:rPr>
        <w:t xml:space="preserve">Устройство железнодорожных и </w:t>
      </w:r>
      <w:r>
        <w:rPr>
          <w:rFonts w:ascii="Times New Roman" w:hAnsi="Times New Roman"/>
          <w:iCs/>
          <w:color w:val="000000"/>
        </w:rPr>
        <w:t>трамвайных путей (26.3.; 26.8.)</w:t>
      </w:r>
    </w:p>
    <w:p w:rsidR="00AB3800" w:rsidRDefault="004B2E6B" w:rsidP="00643CAA">
      <w:pPr>
        <w:tabs>
          <w:tab w:val="left" w:pos="284"/>
          <w:tab w:val="left" w:pos="426"/>
          <w:tab w:val="left" w:pos="709"/>
        </w:tabs>
        <w:spacing w:after="0" w:line="240" w:lineRule="atLeast"/>
        <w:ind w:left="-142" w:right="-170" w:firstLine="284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="00643CAA" w:rsidRPr="00643CAA">
        <w:rPr>
          <w:rFonts w:ascii="Times New Roman" w:hAnsi="Times New Roman"/>
          <w:iCs/>
          <w:color w:val="000000"/>
        </w:rPr>
        <w:t>.</w:t>
      </w:r>
      <w:r w:rsidR="00643CAA" w:rsidRPr="00643CAA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643CAA" w:rsidRPr="00643CAA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(33.2.; 33.2.2.; 33.3.)</w:t>
      </w:r>
    </w:p>
    <w:p w:rsidR="004B2E6B" w:rsidRDefault="004B2E6B" w:rsidP="00894120">
      <w:pPr>
        <w:tabs>
          <w:tab w:val="left" w:pos="284"/>
          <w:tab w:val="left" w:pos="426"/>
          <w:tab w:val="left" w:pos="709"/>
        </w:tabs>
        <w:spacing w:after="0" w:line="240" w:lineRule="atLeast"/>
        <w:ind w:left="-142" w:right="-170" w:firstLine="284"/>
        <w:jc w:val="both"/>
        <w:rPr>
          <w:rFonts w:ascii="Times New Roman" w:hAnsi="Times New Roman"/>
          <w:iCs/>
          <w:color w:val="000000"/>
        </w:rPr>
      </w:pPr>
    </w:p>
    <w:p w:rsidR="00332E0C" w:rsidRDefault="00332E0C" w:rsidP="00894120">
      <w:pPr>
        <w:tabs>
          <w:tab w:val="left" w:pos="284"/>
          <w:tab w:val="left" w:pos="426"/>
          <w:tab w:val="left" w:pos="709"/>
        </w:tabs>
        <w:spacing w:after="0" w:line="240" w:lineRule="atLeast"/>
        <w:ind w:left="-142" w:right="-170" w:firstLine="284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Итого: </w:t>
      </w:r>
      <w:r w:rsidR="004B2E6B">
        <w:rPr>
          <w:rFonts w:ascii="Times New Roman" w:hAnsi="Times New Roman"/>
          <w:iCs/>
          <w:color w:val="000000"/>
        </w:rPr>
        <w:t>17</w:t>
      </w:r>
      <w:r>
        <w:rPr>
          <w:rFonts w:ascii="Times New Roman" w:hAnsi="Times New Roman"/>
          <w:iCs/>
          <w:color w:val="000000"/>
        </w:rPr>
        <w:t xml:space="preserve"> (</w:t>
      </w:r>
      <w:r w:rsidR="004B2E6B">
        <w:rPr>
          <w:rFonts w:ascii="Times New Roman" w:hAnsi="Times New Roman"/>
          <w:iCs/>
          <w:color w:val="000000"/>
        </w:rPr>
        <w:t>семнадцать) видов</w:t>
      </w:r>
      <w:r>
        <w:rPr>
          <w:rFonts w:ascii="Times New Roman" w:hAnsi="Times New Roman"/>
          <w:iCs/>
          <w:color w:val="000000"/>
        </w:rPr>
        <w:t xml:space="preserve"> работ.</w:t>
      </w:r>
    </w:p>
    <w:p w:rsidR="00422BA9" w:rsidRDefault="00422BA9" w:rsidP="00894120">
      <w:pPr>
        <w:tabs>
          <w:tab w:val="left" w:pos="284"/>
          <w:tab w:val="left" w:pos="426"/>
          <w:tab w:val="left" w:pos="709"/>
        </w:tabs>
        <w:spacing w:after="0" w:line="240" w:lineRule="atLeast"/>
        <w:ind w:left="-142" w:right="-170" w:firstLine="284"/>
        <w:jc w:val="both"/>
        <w:rPr>
          <w:rFonts w:ascii="Times New Roman" w:hAnsi="Times New Roman"/>
          <w:iCs/>
          <w:color w:val="000000"/>
        </w:rPr>
      </w:pPr>
    </w:p>
    <w:p w:rsidR="00B014A9" w:rsidRDefault="00A85238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CF3E78" w:rsidRPr="00050088" w:rsidRDefault="00CF3E78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</w:p>
    <w:p w:rsidR="00D80346" w:rsidRPr="0020766B" w:rsidRDefault="00050088" w:rsidP="00894120">
      <w:pPr>
        <w:pStyle w:val="a3"/>
        <w:tabs>
          <w:tab w:val="left" w:pos="-360"/>
          <w:tab w:val="left" w:pos="284"/>
          <w:tab w:val="left" w:pos="426"/>
          <w:tab w:val="left" w:pos="851"/>
        </w:tabs>
        <w:ind w:left="-142" w:right="-143" w:firstLine="284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</w:t>
      </w:r>
      <w:proofErr w:type="gramStart"/>
      <w:r w:rsidR="00D80346" w:rsidRPr="0020766B">
        <w:rPr>
          <w:sz w:val="22"/>
          <w:szCs w:val="22"/>
        </w:rPr>
        <w:t xml:space="preserve">Принято решение: </w:t>
      </w:r>
      <w:r w:rsidR="00D80346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C0484D" w:rsidRPr="00C0484D">
        <w:rPr>
          <w:b w:val="0"/>
          <w:color w:val="000000"/>
          <w:sz w:val="22"/>
          <w:szCs w:val="22"/>
        </w:rPr>
        <w:t xml:space="preserve">Общество с ограниченной ответственностью </w:t>
      </w:r>
      <w:r w:rsidR="007C4689" w:rsidRPr="007C4689">
        <w:rPr>
          <w:b w:val="0"/>
          <w:color w:val="000000"/>
          <w:sz w:val="22"/>
          <w:szCs w:val="22"/>
        </w:rPr>
        <w:t>ООО "Первая Строительная Компания", г. Москва, ИНН 2317054802</w:t>
      </w:r>
      <w:r w:rsidR="00D80346" w:rsidRPr="0020766B">
        <w:rPr>
          <w:b w:val="0"/>
          <w:color w:val="000000"/>
          <w:sz w:val="22"/>
          <w:szCs w:val="22"/>
        </w:rPr>
        <w:t xml:space="preserve">, </w:t>
      </w:r>
      <w:r w:rsidR="00D80346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  <w:proofErr w:type="gramEnd"/>
    </w:p>
    <w:p w:rsidR="00A924DB" w:rsidRPr="00A924DB" w:rsidRDefault="00A924DB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bookmarkStart w:id="0" w:name="_GoBack"/>
      <w:bookmarkEnd w:id="0"/>
      <w:r w:rsidRPr="00A924DB">
        <w:rPr>
          <w:rFonts w:ascii="Times New Roman" w:hAnsi="Times New Roman"/>
        </w:rPr>
        <w:t>1.</w:t>
      </w:r>
      <w:r w:rsidRPr="00A924DB">
        <w:rPr>
          <w:rFonts w:ascii="Times New Roman" w:hAnsi="Times New Roman"/>
        </w:rPr>
        <w:tab/>
        <w:t>Геодезические работы, выполняемые на строительных площадках (1.1)</w:t>
      </w:r>
    </w:p>
    <w:p w:rsidR="00A924DB" w:rsidRPr="00A924DB" w:rsidRDefault="00A924DB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 w:rsidRPr="00A924DB">
        <w:rPr>
          <w:rFonts w:ascii="Times New Roman" w:hAnsi="Times New Roman"/>
        </w:rPr>
        <w:t>2.</w:t>
      </w:r>
      <w:r w:rsidRPr="00A924DB">
        <w:rPr>
          <w:rFonts w:ascii="Times New Roman" w:hAnsi="Times New Roman"/>
        </w:rPr>
        <w:tab/>
        <w:t>Подготовительные работы (2.1; 2.2; 2.4)</w:t>
      </w:r>
    </w:p>
    <w:p w:rsidR="00A924DB" w:rsidRPr="00A924DB" w:rsidRDefault="00A924DB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 w:rsidRPr="00A924DB">
        <w:rPr>
          <w:rFonts w:ascii="Times New Roman" w:hAnsi="Times New Roman"/>
        </w:rPr>
        <w:t>3.</w:t>
      </w:r>
      <w:r w:rsidRPr="00A924DB">
        <w:rPr>
          <w:rFonts w:ascii="Times New Roman" w:hAnsi="Times New Roman"/>
        </w:rPr>
        <w:tab/>
        <w:t>Земляные работы (3.1; 3.2; 3.3; 3.4; 3.5; 3.6; 3.7)</w:t>
      </w:r>
    </w:p>
    <w:p w:rsidR="00A924DB" w:rsidRPr="00A924DB" w:rsidRDefault="00A924DB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 w:rsidRPr="00A924DB">
        <w:rPr>
          <w:rFonts w:ascii="Times New Roman" w:hAnsi="Times New Roman"/>
        </w:rPr>
        <w:t>4.</w:t>
      </w:r>
      <w:r w:rsidRPr="00A924DB">
        <w:rPr>
          <w:rFonts w:ascii="Times New Roman" w:hAnsi="Times New Roman"/>
        </w:rPr>
        <w:tab/>
        <w:t>Устройство скважин (4.2; 4.3; 4.4)</w:t>
      </w:r>
    </w:p>
    <w:p w:rsidR="00A924DB" w:rsidRPr="00A924DB" w:rsidRDefault="00A924DB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 w:rsidRPr="00A924DB">
        <w:rPr>
          <w:rFonts w:ascii="Times New Roman" w:hAnsi="Times New Roman"/>
        </w:rPr>
        <w:lastRenderedPageBreak/>
        <w:t>5.</w:t>
      </w:r>
      <w:r w:rsidRPr="00A924DB">
        <w:rPr>
          <w:rFonts w:ascii="Times New Roman" w:hAnsi="Times New Roman"/>
        </w:rPr>
        <w:tab/>
        <w:t>Свайные работы. Закрепление грунтов (5.1; 5.2; 5.3; 5.4; 5.5; 5.6; 5.7; 5.8; 5.9)</w:t>
      </w:r>
    </w:p>
    <w:p w:rsidR="00A924DB" w:rsidRPr="00A924DB" w:rsidRDefault="00A924DB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 w:rsidRPr="00A924DB">
        <w:rPr>
          <w:rFonts w:ascii="Times New Roman" w:hAnsi="Times New Roman"/>
        </w:rPr>
        <w:t>6.</w:t>
      </w:r>
      <w:r w:rsidRPr="00A924DB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A924DB" w:rsidRPr="00A924DB" w:rsidRDefault="00A924DB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 w:rsidRPr="00A924DB">
        <w:rPr>
          <w:rFonts w:ascii="Times New Roman" w:hAnsi="Times New Roman"/>
        </w:rPr>
        <w:t>7.</w:t>
      </w:r>
      <w:r w:rsidRPr="00A924DB">
        <w:rPr>
          <w:rFonts w:ascii="Times New Roman" w:hAnsi="Times New Roman"/>
        </w:rPr>
        <w:tab/>
        <w:t>Монтаж сборных бетонных и железобетонных конструкций (7.1; 7.2; 7.3)</w:t>
      </w:r>
    </w:p>
    <w:p w:rsidR="00A924DB" w:rsidRPr="00A924DB" w:rsidRDefault="008003C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924DB" w:rsidRPr="00A924DB">
        <w:rPr>
          <w:rFonts w:ascii="Times New Roman" w:hAnsi="Times New Roman"/>
        </w:rPr>
        <w:t>.</w:t>
      </w:r>
      <w:r w:rsidR="00A924DB" w:rsidRPr="00A924DB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A924DB" w:rsidRPr="00A924DB" w:rsidRDefault="008003C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924DB" w:rsidRPr="00A924DB">
        <w:rPr>
          <w:rFonts w:ascii="Times New Roman" w:hAnsi="Times New Roman"/>
        </w:rPr>
        <w:t>.</w:t>
      </w:r>
      <w:r w:rsidR="00A924DB" w:rsidRPr="00A924DB">
        <w:rPr>
          <w:rFonts w:ascii="Times New Roman" w:hAnsi="Times New Roman"/>
        </w:rPr>
        <w:tab/>
        <w:t>Монтаж металлических конструкций (10.1; 10.2; 10.3; 10.4; 10.5; 10.6)</w:t>
      </w:r>
    </w:p>
    <w:p w:rsidR="00A924DB" w:rsidRPr="00A924DB" w:rsidRDefault="008003C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A924DB" w:rsidRPr="00A924DB">
        <w:rPr>
          <w:rFonts w:ascii="Times New Roman" w:hAnsi="Times New Roman"/>
        </w:rPr>
        <w:t>.</w:t>
      </w:r>
      <w:r w:rsidR="00A924DB" w:rsidRPr="00A924DB">
        <w:rPr>
          <w:rFonts w:ascii="Times New Roman" w:hAnsi="Times New Roman"/>
        </w:rPr>
        <w:tab/>
        <w:t>Монтаж деревянных конструкций (11.1; 11.2)</w:t>
      </w:r>
    </w:p>
    <w:p w:rsidR="00A924DB" w:rsidRPr="00A924DB" w:rsidRDefault="008003C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A924DB" w:rsidRPr="00A924DB">
        <w:rPr>
          <w:rFonts w:ascii="Times New Roman" w:hAnsi="Times New Roman"/>
        </w:rPr>
        <w:t>.</w:t>
      </w:r>
      <w:r w:rsidR="00A924DB" w:rsidRPr="00A924D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924DB" w:rsidRPr="00A924DB" w:rsidRDefault="008003C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A924DB" w:rsidRPr="00A924DB">
        <w:rPr>
          <w:rFonts w:ascii="Times New Roman" w:hAnsi="Times New Roman"/>
        </w:rPr>
        <w:t>.</w:t>
      </w:r>
      <w:r w:rsidR="00A924DB" w:rsidRPr="00A924DB">
        <w:rPr>
          <w:rFonts w:ascii="Times New Roman" w:hAnsi="Times New Roman"/>
        </w:rPr>
        <w:tab/>
        <w:t>Устройство кровель (13.1; 13.2; 13.3)</w:t>
      </w:r>
    </w:p>
    <w:p w:rsidR="00A924DB" w:rsidRPr="00A924DB" w:rsidRDefault="008003C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A924DB" w:rsidRPr="00A924DB">
        <w:rPr>
          <w:rFonts w:ascii="Times New Roman" w:hAnsi="Times New Roman"/>
        </w:rPr>
        <w:t>.</w:t>
      </w:r>
      <w:r w:rsidR="00A924DB" w:rsidRPr="00A924DB">
        <w:rPr>
          <w:rFonts w:ascii="Times New Roman" w:hAnsi="Times New Roman"/>
        </w:rPr>
        <w:tab/>
        <w:t>Фасадные работы (14.1; 14.2)</w:t>
      </w:r>
    </w:p>
    <w:p w:rsidR="00A924DB" w:rsidRPr="00A924DB" w:rsidRDefault="008003C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A924DB" w:rsidRPr="00A924DB">
        <w:rPr>
          <w:rFonts w:ascii="Times New Roman" w:hAnsi="Times New Roman"/>
        </w:rPr>
        <w:t>.</w:t>
      </w:r>
      <w:r w:rsidR="00A924DB" w:rsidRPr="00A924DB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15.4; 15.5)</w:t>
      </w:r>
    </w:p>
    <w:p w:rsidR="00A924DB" w:rsidRPr="00A924DB" w:rsidRDefault="008003C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A924DB" w:rsidRPr="00A924DB">
        <w:rPr>
          <w:rFonts w:ascii="Times New Roman" w:hAnsi="Times New Roman"/>
        </w:rPr>
        <w:t>.</w:t>
      </w:r>
      <w:r w:rsidR="00A924DB" w:rsidRPr="00A924DB">
        <w:rPr>
          <w:rFonts w:ascii="Times New Roman" w:hAnsi="Times New Roman"/>
        </w:rPr>
        <w:tab/>
        <w:t>Устройство наружных сетей водопровода (16.1; 16.2; 16.3; 16.4)</w:t>
      </w:r>
    </w:p>
    <w:p w:rsidR="00A924DB" w:rsidRPr="00A924DB" w:rsidRDefault="008003C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A924DB" w:rsidRPr="00A924DB">
        <w:rPr>
          <w:rFonts w:ascii="Times New Roman" w:hAnsi="Times New Roman"/>
        </w:rPr>
        <w:t>.</w:t>
      </w:r>
      <w:r w:rsidR="00A924DB" w:rsidRPr="00A924DB">
        <w:rPr>
          <w:rFonts w:ascii="Times New Roman" w:hAnsi="Times New Roman"/>
        </w:rPr>
        <w:tab/>
        <w:t>Устройство наружных сетей канализации (17.1; 17.2; 17.3; 17.4; 17.5; 17.6; 17.7)</w:t>
      </w:r>
    </w:p>
    <w:p w:rsidR="00A924DB" w:rsidRPr="00A924DB" w:rsidRDefault="008003C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A924DB" w:rsidRPr="00A924DB">
        <w:rPr>
          <w:rFonts w:ascii="Times New Roman" w:hAnsi="Times New Roman"/>
        </w:rPr>
        <w:t>.</w:t>
      </w:r>
      <w:r w:rsidR="00A924DB" w:rsidRPr="00A924DB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A924DB" w:rsidRPr="00A924DB" w:rsidRDefault="008003C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A924DB" w:rsidRPr="00A924DB">
        <w:rPr>
          <w:rFonts w:ascii="Times New Roman" w:hAnsi="Times New Roman"/>
        </w:rPr>
        <w:t>.</w:t>
      </w:r>
      <w:r w:rsidR="00A924DB" w:rsidRPr="00A924DB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="00A924DB" w:rsidRPr="00A924DB">
        <w:rPr>
          <w:rFonts w:ascii="Times New Roman" w:hAnsi="Times New Roman"/>
        </w:rPr>
        <w:t>кроме</w:t>
      </w:r>
      <w:proofErr w:type="gramEnd"/>
      <w:r w:rsidR="00A924DB" w:rsidRPr="00A924DB">
        <w:rPr>
          <w:rFonts w:ascii="Times New Roman" w:hAnsi="Times New Roman"/>
        </w:rPr>
        <w:t xml:space="preserve"> магистральных (19.1; 19.2; 19.3)</w:t>
      </w:r>
    </w:p>
    <w:p w:rsidR="00A924DB" w:rsidRPr="00A924DB" w:rsidRDefault="008003C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A924DB" w:rsidRPr="00A924DB">
        <w:rPr>
          <w:rFonts w:ascii="Times New Roman" w:hAnsi="Times New Roman"/>
        </w:rPr>
        <w:t>.</w:t>
      </w:r>
      <w:r w:rsidR="00A924DB" w:rsidRPr="00A924DB">
        <w:rPr>
          <w:rFonts w:ascii="Times New Roman" w:hAnsi="Times New Roman"/>
        </w:rPr>
        <w:tab/>
        <w:t>Устройство наружных электрических сетей и линий связи (20.1; 20.5; 20.8; 20.9)</w:t>
      </w:r>
      <w:r w:rsidR="00A924DB" w:rsidRPr="00A924DB">
        <w:rPr>
          <w:rFonts w:ascii="Times New Roman" w:hAnsi="Times New Roman"/>
        </w:rPr>
        <w:tab/>
      </w:r>
    </w:p>
    <w:p w:rsidR="00A924DB" w:rsidRPr="00A924DB" w:rsidRDefault="008003C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A924DB" w:rsidRPr="00A924DB">
        <w:rPr>
          <w:rFonts w:ascii="Times New Roman" w:hAnsi="Times New Roman"/>
        </w:rPr>
        <w:t>.</w:t>
      </w:r>
      <w:r w:rsidR="00A924DB" w:rsidRPr="00A924DB">
        <w:rPr>
          <w:rFonts w:ascii="Times New Roman" w:hAnsi="Times New Roman"/>
        </w:rPr>
        <w:tab/>
        <w:t>Устройство объектов нефтяной и газовой промышленности (22.6)</w:t>
      </w:r>
      <w:r w:rsidR="00A924DB" w:rsidRPr="00A924DB">
        <w:rPr>
          <w:rFonts w:ascii="Times New Roman" w:hAnsi="Times New Roman"/>
        </w:rPr>
        <w:tab/>
      </w:r>
    </w:p>
    <w:p w:rsidR="00A924DB" w:rsidRPr="00A924DB" w:rsidRDefault="008003C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A924DB" w:rsidRPr="00A924DB">
        <w:rPr>
          <w:rFonts w:ascii="Times New Roman" w:hAnsi="Times New Roman"/>
        </w:rPr>
        <w:t>.</w:t>
      </w:r>
      <w:r w:rsidR="00A924DB" w:rsidRPr="00A924DB">
        <w:rPr>
          <w:rFonts w:ascii="Times New Roman" w:hAnsi="Times New Roman"/>
        </w:rPr>
        <w:tab/>
        <w:t>Пусконаладочные работы (24.29; 24.30)</w:t>
      </w:r>
    </w:p>
    <w:p w:rsidR="00A924DB" w:rsidRPr="00A924DB" w:rsidRDefault="00A924DB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 w:rsidRPr="00A924DB">
        <w:rPr>
          <w:rFonts w:ascii="Times New Roman" w:hAnsi="Times New Roman"/>
        </w:rPr>
        <w:t>2</w:t>
      </w:r>
      <w:r w:rsidR="008003CC">
        <w:rPr>
          <w:rFonts w:ascii="Times New Roman" w:hAnsi="Times New Roman"/>
        </w:rPr>
        <w:t>2</w:t>
      </w:r>
      <w:r w:rsidRPr="00A924DB">
        <w:rPr>
          <w:rFonts w:ascii="Times New Roman" w:hAnsi="Times New Roman"/>
        </w:rPr>
        <w:t>.</w:t>
      </w:r>
      <w:r w:rsidRPr="00A924DB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A924DB">
        <w:rPr>
          <w:rFonts w:ascii="Times New Roman" w:hAnsi="Times New Roman"/>
        </w:rPr>
        <w:t>аэродромодов</w:t>
      </w:r>
      <w:proofErr w:type="spellEnd"/>
      <w:r>
        <w:rPr>
          <w:rFonts w:ascii="Times New Roman" w:hAnsi="Times New Roman"/>
        </w:rPr>
        <w:t xml:space="preserve"> (25.2; 25.4; 25.6; 25.7; 25.8)</w:t>
      </w:r>
    </w:p>
    <w:p w:rsidR="00A924DB" w:rsidRPr="00A924DB" w:rsidRDefault="008003C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A924DB" w:rsidRPr="00A924DB">
        <w:rPr>
          <w:rFonts w:ascii="Times New Roman" w:hAnsi="Times New Roman"/>
        </w:rPr>
        <w:t>.</w:t>
      </w:r>
      <w:r w:rsidR="00A924DB" w:rsidRPr="00A924DB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(32.132.5; 32.10)</w:t>
      </w:r>
    </w:p>
    <w:p w:rsidR="00A924DB" w:rsidRDefault="008003C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A924DB" w:rsidRPr="00A924DB">
        <w:rPr>
          <w:rFonts w:ascii="Times New Roman" w:hAnsi="Times New Roman"/>
        </w:rPr>
        <w:t>.</w:t>
      </w:r>
      <w:r w:rsidR="00A924DB" w:rsidRPr="00A924DB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</w:t>
      </w:r>
    </w:p>
    <w:p w:rsidR="002B7793" w:rsidRPr="0020766B" w:rsidRDefault="008003C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24</w:t>
      </w:r>
      <w:r w:rsidR="00923DC2">
        <w:rPr>
          <w:rFonts w:ascii="Times New Roman" w:hAnsi="Times New Roman"/>
        </w:rPr>
        <w:t xml:space="preserve"> (двадцать</w:t>
      </w:r>
      <w:r>
        <w:rPr>
          <w:rFonts w:ascii="Times New Roman" w:hAnsi="Times New Roman"/>
        </w:rPr>
        <w:t xml:space="preserve"> четыре</w:t>
      </w:r>
      <w:r w:rsidR="009F5FEE">
        <w:rPr>
          <w:rFonts w:ascii="Times New Roman" w:hAnsi="Times New Roman"/>
        </w:rPr>
        <w:t>) вида</w:t>
      </w:r>
      <w:r w:rsidR="00923DC2">
        <w:rPr>
          <w:rFonts w:ascii="Times New Roman" w:hAnsi="Times New Roman"/>
        </w:rPr>
        <w:t xml:space="preserve"> работ. </w:t>
      </w:r>
    </w:p>
    <w:p w:rsidR="00682D8B" w:rsidRDefault="00682D8B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contextualSpacing/>
        <w:jc w:val="both"/>
        <w:rPr>
          <w:rFonts w:ascii="Times New Roman" w:hAnsi="Times New Roman"/>
        </w:rPr>
      </w:pPr>
    </w:p>
    <w:p w:rsidR="00CC3B4E" w:rsidRPr="0020766B" w:rsidRDefault="00CC3B4E" w:rsidP="00894120">
      <w:pPr>
        <w:pStyle w:val="a3"/>
        <w:tabs>
          <w:tab w:val="left" w:pos="-360"/>
          <w:tab w:val="left" w:pos="284"/>
          <w:tab w:val="left" w:pos="426"/>
          <w:tab w:val="left" w:pos="851"/>
        </w:tabs>
        <w:ind w:left="-142" w:right="-143" w:firstLine="284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2.2</w:t>
      </w:r>
      <w:r w:rsidRPr="0020766B">
        <w:rPr>
          <w:sz w:val="22"/>
          <w:szCs w:val="22"/>
        </w:rPr>
        <w:t xml:space="preserve">. </w:t>
      </w:r>
      <w:proofErr w:type="gramStart"/>
      <w:r w:rsidRPr="0020766B">
        <w:rPr>
          <w:sz w:val="22"/>
          <w:szCs w:val="22"/>
        </w:rPr>
        <w:t xml:space="preserve">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Pr="00C0484D">
        <w:rPr>
          <w:b w:val="0"/>
          <w:color w:val="000000"/>
          <w:sz w:val="22"/>
          <w:szCs w:val="22"/>
        </w:rPr>
        <w:t xml:space="preserve">Общество с ограниченной ответственностью </w:t>
      </w:r>
      <w:r w:rsidR="003D2146" w:rsidRPr="003D2146">
        <w:rPr>
          <w:b w:val="0"/>
          <w:color w:val="000000"/>
          <w:sz w:val="22"/>
          <w:szCs w:val="22"/>
        </w:rPr>
        <w:t>ООО "КАПРИН", г. Москва, ИНН 7718028421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  <w:proofErr w:type="gramEnd"/>
    </w:p>
    <w:p w:rsidR="00376AD4" w:rsidRPr="00376AD4" w:rsidRDefault="00376AD4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 w:rsidRPr="00376AD4">
        <w:rPr>
          <w:rFonts w:ascii="Times New Roman" w:hAnsi="Times New Roman"/>
        </w:rPr>
        <w:t>1.</w:t>
      </w:r>
      <w:r w:rsidRPr="00376AD4">
        <w:rPr>
          <w:rFonts w:ascii="Times New Roman" w:hAnsi="Times New Roman"/>
        </w:rPr>
        <w:tab/>
        <w:t>Геодезические работы, выполняемые на строительных площадках (1.1)</w:t>
      </w:r>
    </w:p>
    <w:p w:rsidR="00376AD4" w:rsidRPr="00376AD4" w:rsidRDefault="00376AD4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 w:rsidRPr="00376AD4">
        <w:rPr>
          <w:rFonts w:ascii="Times New Roman" w:hAnsi="Times New Roman"/>
        </w:rPr>
        <w:t>2.</w:t>
      </w:r>
      <w:r w:rsidRPr="00376AD4">
        <w:rPr>
          <w:rFonts w:ascii="Times New Roman" w:hAnsi="Times New Roman"/>
        </w:rPr>
        <w:tab/>
        <w:t>Подготовительные работы (2.1; 2.2)</w:t>
      </w:r>
    </w:p>
    <w:p w:rsidR="00376AD4" w:rsidRPr="00376AD4" w:rsidRDefault="00376AD4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 w:rsidRPr="00376AD4">
        <w:rPr>
          <w:rFonts w:ascii="Times New Roman" w:hAnsi="Times New Roman"/>
        </w:rPr>
        <w:t>3.</w:t>
      </w:r>
      <w:r w:rsidRPr="00376AD4">
        <w:rPr>
          <w:rFonts w:ascii="Times New Roman" w:hAnsi="Times New Roman"/>
        </w:rPr>
        <w:tab/>
        <w:t>Земляные работы (3.1; 3.5; 3.7)</w:t>
      </w:r>
    </w:p>
    <w:p w:rsidR="00376AD4" w:rsidRPr="00376AD4" w:rsidRDefault="00376AD4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 w:rsidRPr="00376AD4">
        <w:rPr>
          <w:rFonts w:ascii="Times New Roman" w:hAnsi="Times New Roman"/>
        </w:rPr>
        <w:t>4.</w:t>
      </w:r>
      <w:r w:rsidRPr="00376AD4">
        <w:rPr>
          <w:rFonts w:ascii="Times New Roman" w:hAnsi="Times New Roman"/>
        </w:rPr>
        <w:tab/>
        <w:t>Устройство скважин (4.2; 4.3)</w:t>
      </w:r>
    </w:p>
    <w:p w:rsidR="00376AD4" w:rsidRPr="00376AD4" w:rsidRDefault="00376AD4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 w:rsidRPr="00376AD4">
        <w:rPr>
          <w:rFonts w:ascii="Times New Roman" w:hAnsi="Times New Roman"/>
        </w:rPr>
        <w:t>5.</w:t>
      </w:r>
      <w:r w:rsidRPr="00376AD4">
        <w:rPr>
          <w:rFonts w:ascii="Times New Roman" w:hAnsi="Times New Roman"/>
        </w:rPr>
        <w:tab/>
        <w:t>Свайные работы. Закрепление грунтов (5.8)</w:t>
      </w:r>
    </w:p>
    <w:p w:rsidR="00376AD4" w:rsidRPr="00376AD4" w:rsidRDefault="00376AD4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 w:rsidRPr="00376AD4">
        <w:rPr>
          <w:rFonts w:ascii="Times New Roman" w:hAnsi="Times New Roman"/>
        </w:rPr>
        <w:t>6.</w:t>
      </w:r>
      <w:r w:rsidRPr="00376AD4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376AD4" w:rsidRPr="00376AD4" w:rsidRDefault="00376AD4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376AD4">
        <w:rPr>
          <w:rFonts w:ascii="Times New Roman" w:hAnsi="Times New Roman"/>
        </w:rPr>
        <w:t>.</w:t>
      </w:r>
      <w:r w:rsidRPr="00376AD4">
        <w:rPr>
          <w:rFonts w:ascii="Times New Roman" w:hAnsi="Times New Roman"/>
        </w:rPr>
        <w:tab/>
        <w:t>Монтаж металлических конструкций (10.5)</w:t>
      </w:r>
    </w:p>
    <w:p w:rsidR="00376AD4" w:rsidRPr="00376AD4" w:rsidRDefault="00376AD4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376AD4">
        <w:rPr>
          <w:rFonts w:ascii="Times New Roman" w:hAnsi="Times New Roman"/>
        </w:rPr>
        <w:t>.</w:t>
      </w:r>
      <w:r w:rsidRPr="00376AD4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</w:t>
      </w:r>
      <w:r>
        <w:rPr>
          <w:rFonts w:ascii="Times New Roman" w:hAnsi="Times New Roman"/>
        </w:rPr>
        <w:t>вых трубопроводов) (12.5; 12.9)</w:t>
      </w:r>
    </w:p>
    <w:p w:rsidR="00376AD4" w:rsidRPr="00376AD4" w:rsidRDefault="00376AD4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376AD4">
        <w:rPr>
          <w:rFonts w:ascii="Times New Roman" w:hAnsi="Times New Roman"/>
        </w:rPr>
        <w:t>.</w:t>
      </w:r>
      <w:r w:rsidRPr="00376AD4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(15.2)</w:t>
      </w:r>
    </w:p>
    <w:p w:rsidR="00376AD4" w:rsidRPr="00376AD4" w:rsidRDefault="00376AD4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376AD4">
        <w:rPr>
          <w:rFonts w:ascii="Times New Roman" w:hAnsi="Times New Roman"/>
        </w:rPr>
        <w:t>.</w:t>
      </w:r>
      <w:r w:rsidRPr="00376AD4">
        <w:rPr>
          <w:rFonts w:ascii="Times New Roman" w:hAnsi="Times New Roman"/>
        </w:rPr>
        <w:tab/>
        <w:t>Устройство наружных сетей водопровода (16.1; 16.2; 16.3; 16.4)</w:t>
      </w:r>
    </w:p>
    <w:p w:rsidR="00376AD4" w:rsidRPr="00376AD4" w:rsidRDefault="00376AD4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376AD4">
        <w:rPr>
          <w:rFonts w:ascii="Times New Roman" w:hAnsi="Times New Roman"/>
        </w:rPr>
        <w:t>.</w:t>
      </w:r>
      <w:r w:rsidRPr="00376AD4">
        <w:rPr>
          <w:rFonts w:ascii="Times New Roman" w:hAnsi="Times New Roman"/>
        </w:rPr>
        <w:tab/>
        <w:t>Устройство наружных сетей канализации (17.1; 17.2; 17.3; 17.4)</w:t>
      </w:r>
    </w:p>
    <w:p w:rsidR="00376AD4" w:rsidRPr="00376AD4" w:rsidRDefault="00376AD4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376AD4">
        <w:rPr>
          <w:rFonts w:ascii="Times New Roman" w:hAnsi="Times New Roman"/>
        </w:rPr>
        <w:t>.</w:t>
      </w:r>
      <w:r w:rsidRPr="00376AD4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376AD4" w:rsidRPr="00376AD4" w:rsidRDefault="00376AD4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376AD4">
        <w:rPr>
          <w:rFonts w:ascii="Times New Roman" w:hAnsi="Times New Roman"/>
        </w:rPr>
        <w:t>.</w:t>
      </w:r>
      <w:r w:rsidRPr="00376AD4">
        <w:rPr>
          <w:rFonts w:ascii="Times New Roman" w:hAnsi="Times New Roman"/>
        </w:rPr>
        <w:tab/>
        <w:t>Устройство наружных электрических сетей и линий связи (20.2)</w:t>
      </w:r>
    </w:p>
    <w:p w:rsidR="00376AD4" w:rsidRPr="00376AD4" w:rsidRDefault="00376AD4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376AD4">
        <w:rPr>
          <w:rFonts w:ascii="Times New Roman" w:hAnsi="Times New Roman"/>
        </w:rPr>
        <w:t>.</w:t>
      </w:r>
      <w:r w:rsidRPr="00376AD4">
        <w:rPr>
          <w:rFonts w:ascii="Times New Roman" w:hAnsi="Times New Roman"/>
        </w:rPr>
        <w:tab/>
        <w:t>Монтажные работы (23.4; 23.32)</w:t>
      </w:r>
    </w:p>
    <w:p w:rsidR="00376AD4" w:rsidRPr="00376AD4" w:rsidRDefault="00376AD4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376AD4">
        <w:rPr>
          <w:rFonts w:ascii="Times New Roman" w:hAnsi="Times New Roman"/>
        </w:rPr>
        <w:t>.</w:t>
      </w:r>
      <w:r w:rsidRPr="00376AD4">
        <w:rPr>
          <w:rFonts w:ascii="Times New Roman" w:hAnsi="Times New Roman"/>
        </w:rPr>
        <w:tab/>
        <w:t>Пусконаладочные работы (24.3; 24.4; 24.5; 24.6; 24.8; 24.9; 24.26; 24.29; 24.30)</w:t>
      </w:r>
    </w:p>
    <w:p w:rsidR="00376AD4" w:rsidRPr="00376AD4" w:rsidRDefault="00376AD4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376AD4">
        <w:rPr>
          <w:rFonts w:ascii="Times New Roman" w:hAnsi="Times New Roman"/>
        </w:rPr>
        <w:t>.</w:t>
      </w:r>
      <w:r w:rsidRPr="00376AD4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376AD4">
        <w:rPr>
          <w:rFonts w:ascii="Times New Roman" w:hAnsi="Times New Roman"/>
        </w:rPr>
        <w:t>аэродромодов</w:t>
      </w:r>
      <w:proofErr w:type="spellEnd"/>
      <w:r w:rsidRPr="00376AD4">
        <w:rPr>
          <w:rFonts w:ascii="Times New Roman" w:hAnsi="Times New Roman"/>
        </w:rPr>
        <w:t xml:space="preserve"> (25.1; 25.2; 25.4)</w:t>
      </w:r>
      <w:r w:rsidRPr="00376AD4">
        <w:rPr>
          <w:rFonts w:ascii="Times New Roman" w:hAnsi="Times New Roman"/>
        </w:rPr>
        <w:tab/>
      </w:r>
    </w:p>
    <w:p w:rsidR="00376AD4" w:rsidRPr="00376AD4" w:rsidRDefault="00376AD4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376AD4">
        <w:rPr>
          <w:rFonts w:ascii="Times New Roman" w:hAnsi="Times New Roman"/>
        </w:rPr>
        <w:t>.</w:t>
      </w:r>
      <w:r w:rsidRPr="00376AD4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5C04ED" w:rsidRDefault="00376AD4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376AD4">
        <w:rPr>
          <w:rFonts w:ascii="Times New Roman" w:hAnsi="Times New Roman"/>
        </w:rPr>
        <w:t>.</w:t>
      </w:r>
      <w:r w:rsidRPr="00376AD4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</w:t>
      </w:r>
      <w:r>
        <w:rPr>
          <w:rFonts w:ascii="Times New Roman" w:hAnsi="Times New Roman"/>
        </w:rPr>
        <w:t>.</w:t>
      </w:r>
    </w:p>
    <w:p w:rsidR="00F56868" w:rsidRPr="0020766B" w:rsidRDefault="00F56868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Итого: 18 (восемнадцать) видов работ. </w:t>
      </w:r>
    </w:p>
    <w:p w:rsidR="00F56868" w:rsidRDefault="00F56868" w:rsidP="00894120">
      <w:pPr>
        <w:pStyle w:val="a3"/>
        <w:tabs>
          <w:tab w:val="left" w:pos="-360"/>
          <w:tab w:val="left" w:pos="284"/>
          <w:tab w:val="left" w:pos="426"/>
          <w:tab w:val="left" w:pos="851"/>
        </w:tabs>
        <w:ind w:left="-142" w:right="-143" w:firstLine="284"/>
        <w:jc w:val="both"/>
        <w:rPr>
          <w:sz w:val="22"/>
          <w:szCs w:val="22"/>
        </w:rPr>
      </w:pPr>
    </w:p>
    <w:p w:rsidR="00F56868" w:rsidRPr="0020766B" w:rsidRDefault="00F56868" w:rsidP="00894120">
      <w:pPr>
        <w:pStyle w:val="a3"/>
        <w:tabs>
          <w:tab w:val="left" w:pos="-360"/>
          <w:tab w:val="left" w:pos="284"/>
          <w:tab w:val="left" w:pos="426"/>
          <w:tab w:val="left" w:pos="851"/>
        </w:tabs>
        <w:ind w:left="-142" w:right="-143" w:firstLine="284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2.3</w:t>
      </w:r>
      <w:r w:rsidRPr="0020766B">
        <w:rPr>
          <w:sz w:val="22"/>
          <w:szCs w:val="22"/>
        </w:rPr>
        <w:t xml:space="preserve">. </w:t>
      </w:r>
      <w:proofErr w:type="gramStart"/>
      <w:r w:rsidRPr="0020766B">
        <w:rPr>
          <w:sz w:val="22"/>
          <w:szCs w:val="22"/>
        </w:rPr>
        <w:t xml:space="preserve">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Pr="00C0484D">
        <w:rPr>
          <w:b w:val="0"/>
          <w:color w:val="000000"/>
          <w:sz w:val="22"/>
          <w:szCs w:val="22"/>
        </w:rPr>
        <w:t xml:space="preserve">Общество с ограниченной ответственностью </w:t>
      </w:r>
      <w:r w:rsidR="00B34DDE" w:rsidRPr="00B34DDE">
        <w:rPr>
          <w:b w:val="0"/>
          <w:color w:val="000000"/>
          <w:sz w:val="22"/>
          <w:szCs w:val="22"/>
        </w:rPr>
        <w:t>ООО "Промышленное Строительство и Проектирование", Самарская область, ИНН 6316172913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  <w:proofErr w:type="gramEnd"/>
    </w:p>
    <w:p w:rsidR="001D0BD8" w:rsidRPr="001D0BD8" w:rsidRDefault="001D0BD8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D0BD8">
        <w:rPr>
          <w:rFonts w:ascii="Times New Roman" w:hAnsi="Times New Roman"/>
        </w:rPr>
        <w:t>.</w:t>
      </w:r>
      <w:r w:rsidRPr="001D0BD8">
        <w:rPr>
          <w:rFonts w:ascii="Times New Roman" w:hAnsi="Times New Roman"/>
        </w:rPr>
        <w:tab/>
        <w:t>Подготовительные работы (2.1; 2.2; 2.3; 2.4)</w:t>
      </w:r>
    </w:p>
    <w:p w:rsidR="001D0BD8" w:rsidRPr="001D0BD8" w:rsidRDefault="001D0BD8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D0BD8">
        <w:rPr>
          <w:rFonts w:ascii="Times New Roman" w:hAnsi="Times New Roman"/>
        </w:rPr>
        <w:t>.</w:t>
      </w:r>
      <w:r w:rsidRPr="001D0BD8">
        <w:rPr>
          <w:rFonts w:ascii="Times New Roman" w:hAnsi="Times New Roman"/>
        </w:rPr>
        <w:tab/>
        <w:t>Земляные работы (3.1*; 3.2*; 3.3*; 3.4*; 3.5*; 3.6*; 3.7*)</w:t>
      </w:r>
    </w:p>
    <w:p w:rsidR="001D0BD8" w:rsidRPr="001D0BD8" w:rsidRDefault="001D0BD8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D0BD8">
        <w:rPr>
          <w:rFonts w:ascii="Times New Roman" w:hAnsi="Times New Roman"/>
        </w:rPr>
        <w:t>.</w:t>
      </w:r>
      <w:r w:rsidRPr="001D0BD8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1D0BD8" w:rsidRPr="001D0BD8" w:rsidRDefault="001D0BD8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D0BD8">
        <w:rPr>
          <w:rFonts w:ascii="Times New Roman" w:hAnsi="Times New Roman"/>
        </w:rPr>
        <w:t>.</w:t>
      </w:r>
      <w:r w:rsidRPr="001D0BD8">
        <w:rPr>
          <w:rFonts w:ascii="Times New Roman" w:hAnsi="Times New Roman"/>
        </w:rPr>
        <w:tab/>
        <w:t>Монтаж сборных бетонных и железобетонных конструкций (7.1; 7.2; 7.3)</w:t>
      </w:r>
    </w:p>
    <w:p w:rsidR="001D0BD8" w:rsidRPr="001D0BD8" w:rsidRDefault="001D0BD8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D0BD8">
        <w:rPr>
          <w:rFonts w:ascii="Times New Roman" w:hAnsi="Times New Roman"/>
        </w:rPr>
        <w:t>.</w:t>
      </w:r>
      <w:r w:rsidRPr="001D0BD8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1D0BD8" w:rsidRPr="001D0BD8" w:rsidRDefault="001D0BD8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D0BD8">
        <w:rPr>
          <w:rFonts w:ascii="Times New Roman" w:hAnsi="Times New Roman"/>
        </w:rPr>
        <w:t>.</w:t>
      </w:r>
      <w:r w:rsidRPr="001D0BD8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1D0BD8" w:rsidRPr="001D0BD8" w:rsidRDefault="001D0BD8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1D0BD8">
        <w:rPr>
          <w:rFonts w:ascii="Times New Roman" w:hAnsi="Times New Roman"/>
        </w:rPr>
        <w:t>.</w:t>
      </w:r>
      <w:r w:rsidRPr="001D0BD8">
        <w:rPr>
          <w:rFonts w:ascii="Times New Roman" w:hAnsi="Times New Roman"/>
        </w:rPr>
        <w:tab/>
        <w:t>Монтаж деревянных конструкций (11.1; 11.2)</w:t>
      </w:r>
    </w:p>
    <w:p w:rsidR="001D0BD8" w:rsidRPr="001D0BD8" w:rsidRDefault="001D0BD8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D0BD8">
        <w:rPr>
          <w:rFonts w:ascii="Times New Roman" w:hAnsi="Times New Roman"/>
        </w:rPr>
        <w:t>.</w:t>
      </w:r>
      <w:r w:rsidRPr="001D0BD8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D0BD8" w:rsidRPr="001D0BD8" w:rsidRDefault="001D0BD8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1D0BD8">
        <w:rPr>
          <w:rFonts w:ascii="Times New Roman" w:hAnsi="Times New Roman"/>
        </w:rPr>
        <w:t>.</w:t>
      </w:r>
      <w:r w:rsidRPr="001D0BD8">
        <w:rPr>
          <w:rFonts w:ascii="Times New Roman" w:hAnsi="Times New Roman"/>
        </w:rPr>
        <w:tab/>
        <w:t>Устройство кровель (13.1; 13.2; 13.3)</w:t>
      </w:r>
    </w:p>
    <w:p w:rsidR="001D0BD8" w:rsidRPr="001D0BD8" w:rsidRDefault="0025564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1D0BD8" w:rsidRPr="001D0BD8">
        <w:rPr>
          <w:rFonts w:ascii="Times New Roman" w:hAnsi="Times New Roman"/>
        </w:rPr>
        <w:t>.</w:t>
      </w:r>
      <w:r w:rsidR="001D0BD8" w:rsidRPr="001D0BD8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15.3; 15.4; 15.5; 15.6)</w:t>
      </w:r>
    </w:p>
    <w:p w:rsidR="001D0BD8" w:rsidRPr="001D0BD8" w:rsidRDefault="0025564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1D0BD8" w:rsidRPr="001D0BD8">
        <w:rPr>
          <w:rFonts w:ascii="Times New Roman" w:hAnsi="Times New Roman"/>
        </w:rPr>
        <w:t>.</w:t>
      </w:r>
      <w:r w:rsidR="001D0BD8" w:rsidRPr="001D0BD8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1D0BD8" w:rsidRPr="001D0BD8" w:rsidRDefault="0025564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1D0BD8" w:rsidRPr="001D0BD8">
        <w:rPr>
          <w:rFonts w:ascii="Times New Roman" w:hAnsi="Times New Roman"/>
        </w:rPr>
        <w:t>.</w:t>
      </w:r>
      <w:r w:rsidR="001D0BD8" w:rsidRPr="001D0BD8">
        <w:rPr>
          <w:rFonts w:ascii="Times New Roman" w:hAnsi="Times New Roman"/>
        </w:rPr>
        <w:tab/>
        <w:t>Устройство наружных сетей канализации (17.1; 17.2; 17.3; 17.4; 17.5; 17.6; 17.7)</w:t>
      </w:r>
    </w:p>
    <w:p w:rsidR="001D0BD8" w:rsidRPr="001D0BD8" w:rsidRDefault="001D0BD8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5564C">
        <w:rPr>
          <w:rFonts w:ascii="Times New Roman" w:hAnsi="Times New Roman"/>
        </w:rPr>
        <w:t>3</w:t>
      </w:r>
      <w:r w:rsidRPr="001D0BD8">
        <w:rPr>
          <w:rFonts w:ascii="Times New Roman" w:hAnsi="Times New Roman"/>
        </w:rPr>
        <w:t>.</w:t>
      </w:r>
      <w:r w:rsidRPr="001D0BD8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1D0BD8" w:rsidRPr="001D0BD8" w:rsidRDefault="0025564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1D0BD8" w:rsidRPr="001D0BD8">
        <w:rPr>
          <w:rFonts w:ascii="Times New Roman" w:hAnsi="Times New Roman"/>
        </w:rPr>
        <w:t>.</w:t>
      </w:r>
      <w:r w:rsidR="001D0BD8" w:rsidRPr="001D0BD8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="001D0BD8" w:rsidRPr="001D0BD8">
        <w:rPr>
          <w:rFonts w:ascii="Times New Roman" w:hAnsi="Times New Roman"/>
        </w:rPr>
        <w:t>кроме</w:t>
      </w:r>
      <w:proofErr w:type="gramEnd"/>
      <w:r w:rsidR="001D0BD8" w:rsidRPr="001D0BD8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1D0BD8" w:rsidRPr="001D0BD8" w:rsidRDefault="0025564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1D0BD8" w:rsidRPr="001D0BD8">
        <w:rPr>
          <w:rFonts w:ascii="Times New Roman" w:hAnsi="Times New Roman"/>
        </w:rPr>
        <w:t>.</w:t>
      </w:r>
      <w:r w:rsidR="001D0BD8" w:rsidRPr="001D0BD8">
        <w:rPr>
          <w:rFonts w:ascii="Times New Roman" w:hAnsi="Times New Roman"/>
        </w:rPr>
        <w:tab/>
        <w:t>Устройство наружных электрических сетей и линий связи (20.1; 20.2; 20.5; 20.8; 20.9; 20.10; 20.12)</w:t>
      </w:r>
    </w:p>
    <w:p w:rsidR="001D0BD8" w:rsidRPr="001D0BD8" w:rsidRDefault="0025564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1D0BD8" w:rsidRPr="001D0BD8">
        <w:rPr>
          <w:rFonts w:ascii="Times New Roman" w:hAnsi="Times New Roman"/>
        </w:rPr>
        <w:t>.</w:t>
      </w:r>
      <w:r w:rsidR="001D0BD8" w:rsidRPr="001D0BD8">
        <w:rPr>
          <w:rFonts w:ascii="Times New Roman" w:hAnsi="Times New Roman"/>
        </w:rPr>
        <w:tab/>
        <w:t>Устройство объектов нефтяной и газовой промышленности (22.1*; 22.2*; 22.3*; 22.4*; 22.6*; 22.8*; 22.11*; 22.12*)</w:t>
      </w:r>
    </w:p>
    <w:p w:rsidR="001D0BD8" w:rsidRPr="001D0BD8" w:rsidRDefault="0025564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1D0BD8" w:rsidRPr="001D0BD8">
        <w:rPr>
          <w:rFonts w:ascii="Times New Roman" w:hAnsi="Times New Roman"/>
        </w:rPr>
        <w:t>.</w:t>
      </w:r>
      <w:r w:rsidR="001D0BD8" w:rsidRPr="001D0BD8">
        <w:rPr>
          <w:rFonts w:ascii="Times New Roman" w:hAnsi="Times New Roman"/>
        </w:rPr>
        <w:tab/>
        <w:t>Монтажные работы (23.1*; 23.2*; 23.3*; 23.4*; 23.5*; 23.6*; 23.8*; 23.9*; 23.10*; 23.11*; 23.14*; 23.16*; 23.19*; 23.20*; 23.21*; 23.22*; 23.23*; 23.24*; 23.25*; 23.26*; 23.27*; 23.28*; 23.30*; 23.31*; 23.32*)</w:t>
      </w:r>
    </w:p>
    <w:p w:rsidR="001D0BD8" w:rsidRPr="001D0BD8" w:rsidRDefault="001D0BD8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5564C">
        <w:rPr>
          <w:rFonts w:ascii="Times New Roman" w:hAnsi="Times New Roman"/>
        </w:rPr>
        <w:t>8</w:t>
      </w:r>
      <w:r w:rsidRPr="001D0BD8">
        <w:rPr>
          <w:rFonts w:ascii="Times New Roman" w:hAnsi="Times New Roman"/>
        </w:rPr>
        <w:t>.</w:t>
      </w:r>
      <w:r w:rsidRPr="001D0BD8">
        <w:rPr>
          <w:rFonts w:ascii="Times New Roman" w:hAnsi="Times New Roman"/>
        </w:rPr>
        <w:tab/>
        <w:t>Пусконаладочные работы (24.1; 24.2; 24.3; 24.4; 24.5; 24.6; 24.7; 24.8; 24.9; 24.10; 24.11; 24.12.; 24.13; 24.14; 24.20; 24.21; 24.22; 24.23; 24.24; 24.25; 24.</w:t>
      </w:r>
      <w:r>
        <w:rPr>
          <w:rFonts w:ascii="Times New Roman" w:hAnsi="Times New Roman"/>
        </w:rPr>
        <w:t>26; 24.27; 24.28; 24.29; 24.30)</w:t>
      </w:r>
    </w:p>
    <w:p w:rsidR="001D0BD8" w:rsidRPr="001D0BD8" w:rsidRDefault="001D0BD8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5564C">
        <w:rPr>
          <w:rFonts w:ascii="Times New Roman" w:hAnsi="Times New Roman"/>
        </w:rPr>
        <w:t>9</w:t>
      </w:r>
      <w:r w:rsidRPr="001D0BD8">
        <w:rPr>
          <w:rFonts w:ascii="Times New Roman" w:hAnsi="Times New Roman"/>
        </w:rPr>
        <w:t>.</w:t>
      </w:r>
      <w:r w:rsidRPr="001D0BD8">
        <w:rPr>
          <w:rFonts w:ascii="Times New Roman" w:hAnsi="Times New Roman"/>
        </w:rPr>
        <w:tab/>
        <w:t>Устройство мостов, эстакад и путепроводов (29.1*; 29.2*; 29.3*; 29.4*; 29.6*; 29.7*)</w:t>
      </w:r>
    </w:p>
    <w:p w:rsidR="001D0BD8" w:rsidRPr="001D0BD8" w:rsidRDefault="0025564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1D0BD8" w:rsidRPr="001D0BD8">
        <w:rPr>
          <w:rFonts w:ascii="Times New Roman" w:hAnsi="Times New Roman"/>
        </w:rPr>
        <w:t>.</w:t>
      </w:r>
      <w:r w:rsidR="001D0BD8" w:rsidRPr="001D0BD8">
        <w:rPr>
          <w:rFonts w:ascii="Times New Roman" w:hAnsi="Times New Roman"/>
        </w:rPr>
        <w:tab/>
        <w:t>Гидротехнические работы, водолазные работы (30.1; 30.2; 30.3; 30.4; 30.5; 30.6; 30.7; 30.8; 30.9; 30.10; 30.11)</w:t>
      </w:r>
    </w:p>
    <w:p w:rsidR="001D0BD8" w:rsidRPr="001D0BD8" w:rsidRDefault="0025564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1D0BD8" w:rsidRPr="001D0BD8">
        <w:rPr>
          <w:rFonts w:ascii="Times New Roman" w:hAnsi="Times New Roman"/>
        </w:rPr>
        <w:t>.</w:t>
      </w:r>
      <w:r w:rsidR="001D0BD8" w:rsidRPr="001D0BD8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32.10*; 32.14*)</w:t>
      </w:r>
    </w:p>
    <w:p w:rsidR="005C04ED" w:rsidRDefault="0025564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1D0BD8" w:rsidRPr="001D0BD8">
        <w:rPr>
          <w:rFonts w:ascii="Times New Roman" w:hAnsi="Times New Roman"/>
        </w:rPr>
        <w:t>.</w:t>
      </w:r>
      <w:r w:rsidR="001D0BD8" w:rsidRPr="001D0BD8">
        <w:rPr>
          <w:rFonts w:ascii="Times New Roman" w:hAnsi="Times New Roman"/>
        </w:rPr>
        <w:tab/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</w:t>
      </w:r>
      <w:proofErr w:type="gramStart"/>
      <w:r w:rsidR="001D0BD8" w:rsidRPr="001D0BD8">
        <w:rPr>
          <w:rFonts w:ascii="Times New Roman" w:hAnsi="Times New Roman"/>
        </w:rPr>
        <w:t>33.10*; 33.11*; 33.12*; 33.13*)</w:t>
      </w:r>
      <w:proofErr w:type="gramEnd"/>
    </w:p>
    <w:p w:rsidR="001D0BD8" w:rsidRDefault="0025564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22 (двадцать два) вида работ.</w:t>
      </w:r>
    </w:p>
    <w:p w:rsidR="0025564C" w:rsidRDefault="0025564C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</w:p>
    <w:p w:rsidR="005C04ED" w:rsidRDefault="00813F04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третьему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7631BB" w:rsidRPr="00894120">
        <w:rPr>
          <w:rFonts w:ascii="Times New Roman" w:hAnsi="Times New Roman"/>
        </w:rPr>
        <w:t>Рассмотрение претенз</w:t>
      </w:r>
      <w:proofErr w:type="gramStart"/>
      <w:r w:rsidR="007631BB" w:rsidRPr="00894120">
        <w:rPr>
          <w:rFonts w:ascii="Times New Roman" w:hAnsi="Times New Roman"/>
        </w:rPr>
        <w:t>ии АО</w:t>
      </w:r>
      <w:proofErr w:type="gramEnd"/>
      <w:r w:rsidR="007631BB" w:rsidRPr="00894120">
        <w:rPr>
          <w:rFonts w:ascii="Times New Roman" w:hAnsi="Times New Roman"/>
        </w:rPr>
        <w:t xml:space="preserve"> Трест «</w:t>
      </w:r>
      <w:proofErr w:type="spellStart"/>
      <w:r w:rsidR="007631BB" w:rsidRPr="00894120">
        <w:rPr>
          <w:rFonts w:ascii="Times New Roman" w:hAnsi="Times New Roman"/>
        </w:rPr>
        <w:t>Мордовпромстрой</w:t>
      </w:r>
      <w:proofErr w:type="spellEnd"/>
      <w:r w:rsidR="007631BB" w:rsidRPr="00894120">
        <w:rPr>
          <w:rFonts w:ascii="Times New Roman" w:hAnsi="Times New Roman"/>
        </w:rPr>
        <w:t>» на необоснованность решения Общего собрания членов Союза «Первая Национальная Организация Строителей» от 24.08.2016 г. об исключении АО Трест «</w:t>
      </w:r>
      <w:proofErr w:type="spellStart"/>
      <w:r w:rsidR="007631BB" w:rsidRPr="00894120">
        <w:rPr>
          <w:rFonts w:ascii="Times New Roman" w:hAnsi="Times New Roman"/>
        </w:rPr>
        <w:t>Мордовпромстрой</w:t>
      </w:r>
      <w:proofErr w:type="spellEnd"/>
      <w:r w:rsidR="007631BB" w:rsidRPr="00894120">
        <w:rPr>
          <w:rFonts w:ascii="Times New Roman" w:hAnsi="Times New Roman"/>
        </w:rPr>
        <w:t>» из членов Союза «Первая Национальная Организация Строителей».</w:t>
      </w:r>
    </w:p>
    <w:p w:rsidR="007631BB" w:rsidRDefault="007631BB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  <w:b/>
        </w:rPr>
      </w:pPr>
    </w:p>
    <w:p w:rsidR="007631BB" w:rsidRPr="00514A1E" w:rsidRDefault="007631BB" w:rsidP="00894120">
      <w:pPr>
        <w:pStyle w:val="ae"/>
        <w:tabs>
          <w:tab w:val="left" w:pos="284"/>
          <w:tab w:val="left" w:pos="426"/>
        </w:tabs>
        <w:ind w:left="-142" w:firstLine="284"/>
        <w:jc w:val="both"/>
        <w:rPr>
          <w:rFonts w:ascii="Times New Roman" w:hAnsi="Times New Roman"/>
        </w:rPr>
      </w:pPr>
      <w:proofErr w:type="gramStart"/>
      <w:r w:rsidRPr="00514A1E">
        <w:rPr>
          <w:rFonts w:ascii="Times New Roman" w:hAnsi="Times New Roman"/>
        </w:rPr>
        <w:t>Решением Общего собрания членов Союза «Первая Национальная Организация Строителей» от 24.08.2016 г. (Протокол № 15) из членов Союза на основании части 2 статьи 55.7 Градостроительного кодекса Российской Федерации (в связи с неоднократной неуплатой в течение одного года или несвоевременной уплатой в течение одного года членских взносов) исключено АО Трест «</w:t>
      </w:r>
      <w:proofErr w:type="spellStart"/>
      <w:r w:rsidRPr="00514A1E">
        <w:rPr>
          <w:rFonts w:ascii="Times New Roman" w:hAnsi="Times New Roman"/>
        </w:rPr>
        <w:t>Мордовпромстрой</w:t>
      </w:r>
      <w:proofErr w:type="spellEnd"/>
      <w:r w:rsidRPr="00514A1E">
        <w:rPr>
          <w:rFonts w:ascii="Times New Roman" w:hAnsi="Times New Roman"/>
        </w:rPr>
        <w:t>», ИНН 1325000573.</w:t>
      </w:r>
      <w:proofErr w:type="gramEnd"/>
    </w:p>
    <w:p w:rsidR="007631BB" w:rsidRPr="00514A1E" w:rsidRDefault="007631BB" w:rsidP="00894120">
      <w:pPr>
        <w:pStyle w:val="ae"/>
        <w:tabs>
          <w:tab w:val="left" w:pos="284"/>
          <w:tab w:val="left" w:pos="426"/>
        </w:tabs>
        <w:ind w:left="-142" w:firstLine="284"/>
        <w:jc w:val="both"/>
        <w:rPr>
          <w:rFonts w:ascii="Times New Roman" w:hAnsi="Times New Roman"/>
        </w:rPr>
      </w:pPr>
      <w:proofErr w:type="gramStart"/>
      <w:r w:rsidRPr="00514A1E">
        <w:rPr>
          <w:rFonts w:ascii="Times New Roman" w:hAnsi="Times New Roman"/>
        </w:rPr>
        <w:t>12.09.2016 г. в Союз поступила претензия АО Трест «</w:t>
      </w:r>
      <w:proofErr w:type="spellStart"/>
      <w:r w:rsidRPr="00514A1E">
        <w:rPr>
          <w:rFonts w:ascii="Times New Roman" w:hAnsi="Times New Roman"/>
        </w:rPr>
        <w:t>Мордовпромстрой</w:t>
      </w:r>
      <w:proofErr w:type="spellEnd"/>
      <w:r w:rsidRPr="00514A1E">
        <w:rPr>
          <w:rFonts w:ascii="Times New Roman" w:hAnsi="Times New Roman"/>
        </w:rPr>
        <w:t xml:space="preserve">» на необоснованность указанного решения Общего собрания членов Союза как принятого с грубыми нарушениями положений </w:t>
      </w:r>
      <w:r w:rsidRPr="00514A1E">
        <w:rPr>
          <w:rFonts w:ascii="Times New Roman" w:hAnsi="Times New Roman"/>
        </w:rPr>
        <w:lastRenderedPageBreak/>
        <w:t>Устава Союза (п. 6.8.3) и Положения «О мерах дисциплинарного воздействия за несоблюдение членами Союза «Первая Национальная Организация Строителей»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саморегулирования».</w:t>
      </w:r>
      <w:proofErr w:type="gramEnd"/>
    </w:p>
    <w:p w:rsidR="007631BB" w:rsidRPr="00514A1E" w:rsidRDefault="007631BB" w:rsidP="00894120">
      <w:pPr>
        <w:pStyle w:val="ae"/>
        <w:tabs>
          <w:tab w:val="left" w:pos="284"/>
          <w:tab w:val="left" w:pos="426"/>
        </w:tabs>
        <w:ind w:left="-142" w:firstLine="284"/>
        <w:jc w:val="both"/>
        <w:rPr>
          <w:rFonts w:ascii="Times New Roman" w:hAnsi="Times New Roman"/>
        </w:rPr>
      </w:pPr>
      <w:r w:rsidRPr="00514A1E">
        <w:rPr>
          <w:rFonts w:ascii="Times New Roman" w:hAnsi="Times New Roman"/>
        </w:rPr>
        <w:t>В претенз</w:t>
      </w:r>
      <w:proofErr w:type="gramStart"/>
      <w:r w:rsidRPr="00514A1E">
        <w:rPr>
          <w:rFonts w:ascii="Times New Roman" w:hAnsi="Times New Roman"/>
        </w:rPr>
        <w:t>ии АО</w:t>
      </w:r>
      <w:proofErr w:type="gramEnd"/>
      <w:r w:rsidRPr="00514A1E">
        <w:rPr>
          <w:rFonts w:ascii="Times New Roman" w:hAnsi="Times New Roman"/>
        </w:rPr>
        <w:t xml:space="preserve"> Трест «</w:t>
      </w:r>
      <w:proofErr w:type="spellStart"/>
      <w:r w:rsidRPr="00514A1E">
        <w:rPr>
          <w:rFonts w:ascii="Times New Roman" w:hAnsi="Times New Roman"/>
        </w:rPr>
        <w:t>Мордовпромстрой</w:t>
      </w:r>
      <w:proofErr w:type="spellEnd"/>
      <w:r w:rsidRPr="00514A1E">
        <w:rPr>
          <w:rFonts w:ascii="Times New Roman" w:hAnsi="Times New Roman"/>
        </w:rPr>
        <w:t>» требует:</w:t>
      </w:r>
    </w:p>
    <w:p w:rsidR="007631BB" w:rsidRPr="00514A1E" w:rsidRDefault="007631BB" w:rsidP="00894120">
      <w:pPr>
        <w:pStyle w:val="ae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ind w:left="-142" w:firstLine="284"/>
        <w:jc w:val="both"/>
        <w:rPr>
          <w:rFonts w:ascii="Times New Roman" w:hAnsi="Times New Roman"/>
        </w:rPr>
      </w:pPr>
      <w:r w:rsidRPr="00514A1E">
        <w:rPr>
          <w:rFonts w:ascii="Times New Roman" w:hAnsi="Times New Roman"/>
        </w:rPr>
        <w:t>отменить решение Общего собрания членов Союза «Первая Национальная Организация Строителей» от 24.08.2016 г. в части исключения АО Трест «</w:t>
      </w:r>
      <w:proofErr w:type="spellStart"/>
      <w:r w:rsidRPr="00514A1E">
        <w:rPr>
          <w:rFonts w:ascii="Times New Roman" w:hAnsi="Times New Roman"/>
        </w:rPr>
        <w:t>Мордовпромстрой</w:t>
      </w:r>
      <w:proofErr w:type="spellEnd"/>
      <w:r w:rsidRPr="00514A1E">
        <w:rPr>
          <w:rFonts w:ascii="Times New Roman" w:hAnsi="Times New Roman"/>
        </w:rPr>
        <w:t>» из членов Союза;</w:t>
      </w:r>
    </w:p>
    <w:p w:rsidR="007631BB" w:rsidRPr="00514A1E" w:rsidRDefault="007631BB" w:rsidP="00894120">
      <w:pPr>
        <w:pStyle w:val="ae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ind w:left="-142" w:firstLine="284"/>
        <w:jc w:val="both"/>
        <w:rPr>
          <w:rFonts w:ascii="Times New Roman" w:hAnsi="Times New Roman"/>
        </w:rPr>
      </w:pPr>
      <w:r w:rsidRPr="00514A1E">
        <w:rPr>
          <w:rFonts w:ascii="Times New Roman" w:hAnsi="Times New Roman"/>
        </w:rPr>
        <w:t>принять решение о восстановлен</w:t>
      </w:r>
      <w:proofErr w:type="gramStart"/>
      <w:r w:rsidRPr="00514A1E">
        <w:rPr>
          <w:rFonts w:ascii="Times New Roman" w:hAnsi="Times New Roman"/>
        </w:rPr>
        <w:t>ии АО</w:t>
      </w:r>
      <w:proofErr w:type="gramEnd"/>
      <w:r w:rsidRPr="00514A1E">
        <w:rPr>
          <w:rFonts w:ascii="Times New Roman" w:hAnsi="Times New Roman"/>
        </w:rPr>
        <w:t xml:space="preserve"> Трест «</w:t>
      </w:r>
      <w:proofErr w:type="spellStart"/>
      <w:r w:rsidRPr="00514A1E">
        <w:rPr>
          <w:rFonts w:ascii="Times New Roman" w:hAnsi="Times New Roman"/>
        </w:rPr>
        <w:t>Мордовпромстрой</w:t>
      </w:r>
      <w:proofErr w:type="spellEnd"/>
      <w:r w:rsidRPr="00514A1E">
        <w:rPr>
          <w:rFonts w:ascii="Times New Roman" w:hAnsi="Times New Roman"/>
        </w:rPr>
        <w:t>» в качестве члена Союза «Первая Национальная Организация Строителей»;</w:t>
      </w:r>
    </w:p>
    <w:p w:rsidR="007631BB" w:rsidRPr="00514A1E" w:rsidRDefault="007631BB" w:rsidP="00894120">
      <w:pPr>
        <w:pStyle w:val="ae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ind w:left="-142" w:firstLine="284"/>
        <w:jc w:val="both"/>
        <w:rPr>
          <w:rFonts w:ascii="Times New Roman" w:hAnsi="Times New Roman"/>
        </w:rPr>
      </w:pPr>
      <w:r w:rsidRPr="00514A1E">
        <w:rPr>
          <w:rFonts w:ascii="Times New Roman" w:hAnsi="Times New Roman"/>
        </w:rPr>
        <w:t>письменно сообщить АО Трест «</w:t>
      </w:r>
      <w:proofErr w:type="spellStart"/>
      <w:r w:rsidRPr="00514A1E">
        <w:rPr>
          <w:rFonts w:ascii="Times New Roman" w:hAnsi="Times New Roman"/>
        </w:rPr>
        <w:t>Мордовпромстрой</w:t>
      </w:r>
      <w:proofErr w:type="spellEnd"/>
      <w:r w:rsidRPr="00514A1E">
        <w:rPr>
          <w:rFonts w:ascii="Times New Roman" w:hAnsi="Times New Roman"/>
        </w:rPr>
        <w:t>» о принятом решении.</w:t>
      </w:r>
    </w:p>
    <w:p w:rsidR="007631BB" w:rsidRPr="00514A1E" w:rsidRDefault="007631BB" w:rsidP="00894120">
      <w:pPr>
        <w:pStyle w:val="ae"/>
        <w:tabs>
          <w:tab w:val="left" w:pos="284"/>
          <w:tab w:val="left" w:pos="426"/>
        </w:tabs>
        <w:ind w:left="-142" w:firstLine="284"/>
        <w:jc w:val="both"/>
        <w:rPr>
          <w:rFonts w:ascii="Times New Roman" w:hAnsi="Times New Roman"/>
        </w:rPr>
      </w:pPr>
      <w:r w:rsidRPr="00514A1E">
        <w:rPr>
          <w:rFonts w:ascii="Times New Roman" w:hAnsi="Times New Roman"/>
        </w:rPr>
        <w:t>В соответствии с п. 10.5 Устава Союза «Первая Национальная Организация Строителей» рассмотрение жалоб по вопросам о вступлении в Союз, исключении из членов Союза, принятие по ним соответствующих решений относится к компетенции Совета Союза.</w:t>
      </w:r>
    </w:p>
    <w:p w:rsidR="007631BB" w:rsidRPr="00514A1E" w:rsidRDefault="007631BB" w:rsidP="00894120">
      <w:pPr>
        <w:pStyle w:val="ae"/>
        <w:tabs>
          <w:tab w:val="left" w:pos="284"/>
          <w:tab w:val="left" w:pos="426"/>
        </w:tabs>
        <w:ind w:left="-142" w:firstLine="284"/>
        <w:jc w:val="both"/>
        <w:rPr>
          <w:rFonts w:ascii="Times New Roman" w:hAnsi="Times New Roman"/>
        </w:rPr>
      </w:pPr>
      <w:r w:rsidRPr="00514A1E">
        <w:rPr>
          <w:rFonts w:ascii="Times New Roman" w:hAnsi="Times New Roman"/>
        </w:rPr>
        <w:t>Вопрос «Исключение индивидуальных предпринимателей и юридических лиц из членов Союза «Первая Национальная Организация Строителей» был включен в повестку дня Общего собрания членов Союза, назначенного на 24.08.2016 г., решением Совета Союза от 19.08.2016 г. (Протокол № 405). Этим же решением Советом Союза был утвержден перечень юридических лиц, подлежащих исключению из членов Союза решением Общего собрания членов Союза на основании части 2 статьи 55.7 Градостроительного кодекса Российской Федерации, в связи с неоднократной неуплатой в течение одного года или несвоевременной уплатой в течение одного года членских взносов. Также Совет разрешил вносить исправления в бюллетень для голосования в части исключения из утвержденного перечня юридических лиц, устранивших до даты проведения Общего собрания нарушение по уплате членских взносов.</w:t>
      </w:r>
    </w:p>
    <w:p w:rsidR="007631BB" w:rsidRPr="00514A1E" w:rsidRDefault="007631BB" w:rsidP="00894120">
      <w:pPr>
        <w:pStyle w:val="ae"/>
        <w:tabs>
          <w:tab w:val="left" w:pos="284"/>
          <w:tab w:val="left" w:pos="426"/>
        </w:tabs>
        <w:ind w:left="-142" w:firstLine="284"/>
        <w:jc w:val="both"/>
        <w:rPr>
          <w:rFonts w:ascii="Times New Roman" w:hAnsi="Times New Roman"/>
        </w:rPr>
      </w:pPr>
      <w:proofErr w:type="gramStart"/>
      <w:r w:rsidRPr="00514A1E">
        <w:rPr>
          <w:rFonts w:ascii="Times New Roman" w:hAnsi="Times New Roman"/>
        </w:rPr>
        <w:t>АО Трест «</w:t>
      </w:r>
      <w:proofErr w:type="spellStart"/>
      <w:r w:rsidRPr="00514A1E">
        <w:rPr>
          <w:rFonts w:ascii="Times New Roman" w:hAnsi="Times New Roman"/>
        </w:rPr>
        <w:t>Мордовпромстрой</w:t>
      </w:r>
      <w:proofErr w:type="spellEnd"/>
      <w:r w:rsidRPr="00514A1E">
        <w:rPr>
          <w:rFonts w:ascii="Times New Roman" w:hAnsi="Times New Roman"/>
        </w:rPr>
        <w:t xml:space="preserve">» было включено в перечень юридических лиц, подлежащих исключению из членов Союза решением Общего собрания членов Союза, в связи с наличием задолженности по уплате членских взносов за первое полугодие 2016 года в размере 111 355,5 рублей (общий размер членского взноса за 2016 год в соответствии с Положением «О размере и порядке уплаты взносов членами Союза «Первая Национальная </w:t>
      </w:r>
      <w:proofErr w:type="spellStart"/>
      <w:r w:rsidRPr="00514A1E">
        <w:rPr>
          <w:rFonts w:ascii="Times New Roman" w:hAnsi="Times New Roman"/>
        </w:rPr>
        <w:t>ОрганизацияСтроителей</w:t>
      </w:r>
      <w:proofErr w:type="spellEnd"/>
      <w:proofErr w:type="gramEnd"/>
      <w:r w:rsidRPr="00514A1E">
        <w:rPr>
          <w:rFonts w:ascii="Times New Roman" w:hAnsi="Times New Roman"/>
        </w:rPr>
        <w:t>» составляет 222 711 рублей). До даты проведения Общего собрания членов Союза (24.08.2016 г.) нарушение по уплате членских взносов АО Трест «</w:t>
      </w:r>
      <w:proofErr w:type="spellStart"/>
      <w:r w:rsidRPr="00514A1E">
        <w:rPr>
          <w:rFonts w:ascii="Times New Roman" w:hAnsi="Times New Roman"/>
        </w:rPr>
        <w:t>Мордовпромстрой</w:t>
      </w:r>
      <w:proofErr w:type="spellEnd"/>
      <w:r w:rsidRPr="00514A1E">
        <w:rPr>
          <w:rFonts w:ascii="Times New Roman" w:hAnsi="Times New Roman"/>
        </w:rPr>
        <w:t>» устранено не было, какие-либо гарантийные письма о сроке погашения задолженности от АО Трест «</w:t>
      </w:r>
      <w:proofErr w:type="spellStart"/>
      <w:r w:rsidRPr="00514A1E">
        <w:rPr>
          <w:rFonts w:ascii="Times New Roman" w:hAnsi="Times New Roman"/>
        </w:rPr>
        <w:t>Мордовпромстрой</w:t>
      </w:r>
      <w:proofErr w:type="spellEnd"/>
      <w:r w:rsidRPr="00514A1E">
        <w:rPr>
          <w:rFonts w:ascii="Times New Roman" w:hAnsi="Times New Roman"/>
        </w:rPr>
        <w:t>» в Союз не поступали.</w:t>
      </w:r>
    </w:p>
    <w:p w:rsidR="007631BB" w:rsidRPr="00514A1E" w:rsidRDefault="007631BB" w:rsidP="00894120">
      <w:pPr>
        <w:pStyle w:val="ae"/>
        <w:tabs>
          <w:tab w:val="left" w:pos="284"/>
          <w:tab w:val="left" w:pos="426"/>
        </w:tabs>
        <w:ind w:left="-142" w:firstLine="284"/>
        <w:jc w:val="both"/>
        <w:rPr>
          <w:rFonts w:ascii="Times New Roman" w:hAnsi="Times New Roman"/>
        </w:rPr>
      </w:pPr>
      <w:r w:rsidRPr="00514A1E">
        <w:rPr>
          <w:rFonts w:ascii="Times New Roman" w:hAnsi="Times New Roman"/>
        </w:rPr>
        <w:t>До рассмотрения Советом Союза вопроса об утверждении списка юридических лиц, подлежащих исключению из членов Союза решением Общего собрания членов Союза, в отношен</w:t>
      </w:r>
      <w:proofErr w:type="gramStart"/>
      <w:r w:rsidRPr="00514A1E">
        <w:rPr>
          <w:rFonts w:ascii="Times New Roman" w:hAnsi="Times New Roman"/>
        </w:rPr>
        <w:t>ии АО</w:t>
      </w:r>
      <w:proofErr w:type="gramEnd"/>
      <w:r w:rsidRPr="00514A1E">
        <w:rPr>
          <w:rFonts w:ascii="Times New Roman" w:hAnsi="Times New Roman"/>
        </w:rPr>
        <w:t xml:space="preserve"> Трест «</w:t>
      </w:r>
      <w:proofErr w:type="spellStart"/>
      <w:r w:rsidRPr="00514A1E">
        <w:rPr>
          <w:rFonts w:ascii="Times New Roman" w:hAnsi="Times New Roman"/>
        </w:rPr>
        <w:t>Мордовпромстрой</w:t>
      </w:r>
      <w:proofErr w:type="spellEnd"/>
      <w:r w:rsidRPr="00514A1E">
        <w:rPr>
          <w:rFonts w:ascii="Times New Roman" w:hAnsi="Times New Roman"/>
        </w:rPr>
        <w:t xml:space="preserve">» и иных членов Союза, имеющих задолженность по членским взносам, были проведены внеплановые проверки. Акт проверки и уведомление </w:t>
      </w:r>
      <w:proofErr w:type="gramStart"/>
      <w:r w:rsidRPr="00514A1E">
        <w:rPr>
          <w:rFonts w:ascii="Times New Roman" w:hAnsi="Times New Roman"/>
        </w:rPr>
        <w:t>о заседании Дисциплинарного комитета по рассмотрению вопроса о привлечении к дисциплинарной ответственности по результатам</w:t>
      </w:r>
      <w:proofErr w:type="gramEnd"/>
      <w:r w:rsidRPr="00514A1E">
        <w:rPr>
          <w:rFonts w:ascii="Times New Roman" w:hAnsi="Times New Roman"/>
        </w:rPr>
        <w:t xml:space="preserve"> проверки в установленном порядке направлялись в адрес АО Трест «</w:t>
      </w:r>
      <w:proofErr w:type="spellStart"/>
      <w:r w:rsidRPr="00514A1E">
        <w:rPr>
          <w:rFonts w:ascii="Times New Roman" w:hAnsi="Times New Roman"/>
        </w:rPr>
        <w:t>Мордовпромстрой</w:t>
      </w:r>
      <w:proofErr w:type="spellEnd"/>
      <w:r w:rsidRPr="00514A1E">
        <w:rPr>
          <w:rFonts w:ascii="Times New Roman" w:hAnsi="Times New Roman"/>
        </w:rPr>
        <w:t>».</w:t>
      </w:r>
    </w:p>
    <w:p w:rsidR="007631BB" w:rsidRPr="00514A1E" w:rsidRDefault="007631BB" w:rsidP="00894120">
      <w:pPr>
        <w:pStyle w:val="ae"/>
        <w:tabs>
          <w:tab w:val="left" w:pos="284"/>
          <w:tab w:val="left" w:pos="426"/>
        </w:tabs>
        <w:ind w:left="-142" w:firstLine="284"/>
        <w:jc w:val="both"/>
        <w:rPr>
          <w:rFonts w:ascii="Times New Roman" w:hAnsi="Times New Roman"/>
        </w:rPr>
      </w:pPr>
      <w:r w:rsidRPr="00514A1E">
        <w:rPr>
          <w:rFonts w:ascii="Times New Roman" w:hAnsi="Times New Roman"/>
        </w:rPr>
        <w:t>Изложенное свидетельствует о том, что АО Трест «</w:t>
      </w:r>
      <w:proofErr w:type="spellStart"/>
      <w:r w:rsidRPr="00514A1E">
        <w:rPr>
          <w:rFonts w:ascii="Times New Roman" w:hAnsi="Times New Roman"/>
        </w:rPr>
        <w:t>Мордовпромстрой</w:t>
      </w:r>
      <w:proofErr w:type="spellEnd"/>
      <w:r w:rsidRPr="00514A1E">
        <w:rPr>
          <w:rFonts w:ascii="Times New Roman" w:hAnsi="Times New Roman"/>
        </w:rPr>
        <w:t xml:space="preserve">» было </w:t>
      </w:r>
      <w:proofErr w:type="spellStart"/>
      <w:r w:rsidRPr="00514A1E">
        <w:rPr>
          <w:rFonts w:ascii="Times New Roman" w:hAnsi="Times New Roman"/>
        </w:rPr>
        <w:t>известноо</w:t>
      </w:r>
      <w:proofErr w:type="spellEnd"/>
      <w:r w:rsidRPr="00514A1E">
        <w:rPr>
          <w:rFonts w:ascii="Times New Roman" w:hAnsi="Times New Roman"/>
        </w:rPr>
        <w:t xml:space="preserve"> наличии задолженности по членским взносам. Это подтверждается также и доводами, содержащимися в поступившей претензии. Однако, как указано выше, никаких действий по урегулированию данного вопроса со стороны АО Трест «</w:t>
      </w:r>
      <w:proofErr w:type="spellStart"/>
      <w:r w:rsidRPr="00514A1E">
        <w:rPr>
          <w:rFonts w:ascii="Times New Roman" w:hAnsi="Times New Roman"/>
        </w:rPr>
        <w:t>Мордовпромстрой</w:t>
      </w:r>
      <w:proofErr w:type="spellEnd"/>
      <w:r w:rsidRPr="00514A1E">
        <w:rPr>
          <w:rFonts w:ascii="Times New Roman" w:hAnsi="Times New Roman"/>
        </w:rPr>
        <w:t xml:space="preserve">» предпринято не было. </w:t>
      </w:r>
    </w:p>
    <w:p w:rsidR="007631BB" w:rsidRPr="00514A1E" w:rsidRDefault="007631BB" w:rsidP="00894120">
      <w:pPr>
        <w:pStyle w:val="ae"/>
        <w:tabs>
          <w:tab w:val="left" w:pos="284"/>
          <w:tab w:val="left" w:pos="426"/>
        </w:tabs>
        <w:ind w:left="-142" w:firstLine="284"/>
        <w:jc w:val="both"/>
        <w:rPr>
          <w:rFonts w:ascii="Times New Roman" w:hAnsi="Times New Roman"/>
        </w:rPr>
      </w:pPr>
      <w:proofErr w:type="gramStart"/>
      <w:r w:rsidRPr="00514A1E">
        <w:rPr>
          <w:rFonts w:ascii="Times New Roman" w:hAnsi="Times New Roman"/>
        </w:rPr>
        <w:t>Довод претензии АО Трест «</w:t>
      </w:r>
      <w:proofErr w:type="spellStart"/>
      <w:r w:rsidRPr="00514A1E">
        <w:rPr>
          <w:rFonts w:ascii="Times New Roman" w:hAnsi="Times New Roman"/>
        </w:rPr>
        <w:t>Мордовпромстрой</w:t>
      </w:r>
      <w:proofErr w:type="spellEnd"/>
      <w:r w:rsidRPr="00514A1E">
        <w:rPr>
          <w:rFonts w:ascii="Times New Roman" w:hAnsi="Times New Roman"/>
        </w:rPr>
        <w:t>» об отсутствии у Общего собрания членов Союза оснований для принятия решения об исключении АО Трест «</w:t>
      </w:r>
      <w:proofErr w:type="spellStart"/>
      <w:r w:rsidRPr="00514A1E">
        <w:rPr>
          <w:rFonts w:ascii="Times New Roman" w:hAnsi="Times New Roman"/>
        </w:rPr>
        <w:t>Мордовпромстрой</w:t>
      </w:r>
      <w:proofErr w:type="spellEnd"/>
      <w:r w:rsidRPr="00514A1E">
        <w:rPr>
          <w:rFonts w:ascii="Times New Roman" w:hAnsi="Times New Roman"/>
        </w:rPr>
        <w:t>» из членов Союза как меры дисциплинарного воздействия не может быть принят, поскольку в рассматриваемом случае решение Общего собрания об исключении из членов Союза не является мерой дисциплинарного воздействия, применяемой в соответствии с ч. 2 ст. 55.15 Градостроительного кодекса РФ</w:t>
      </w:r>
      <w:proofErr w:type="gramEnd"/>
      <w:r w:rsidRPr="00514A1E">
        <w:rPr>
          <w:rFonts w:ascii="Times New Roman" w:hAnsi="Times New Roman"/>
        </w:rPr>
        <w:t xml:space="preserve"> и п. 2.6 Положения «О мерах дисциплинарного воздействия за несоблюдение членами Союза «Первая Национальная Организация Строителей»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саморегулирования». В рассматриваемом случае Общим собранием членов Союза реализовано исключительное право как высшего органа управления Союза, предоставленное ст. 55.10 Градостроительного кодекса РФ и п. 9.3 Устава Союза.</w:t>
      </w:r>
    </w:p>
    <w:p w:rsidR="007631BB" w:rsidRPr="00514A1E" w:rsidRDefault="007631BB" w:rsidP="00894120">
      <w:pPr>
        <w:pStyle w:val="ae"/>
        <w:tabs>
          <w:tab w:val="left" w:pos="284"/>
          <w:tab w:val="left" w:pos="426"/>
        </w:tabs>
        <w:ind w:left="-142" w:firstLine="284"/>
        <w:jc w:val="both"/>
        <w:rPr>
          <w:rFonts w:ascii="Times New Roman" w:hAnsi="Times New Roman"/>
        </w:rPr>
      </w:pPr>
      <w:proofErr w:type="gramStart"/>
      <w:r w:rsidRPr="00514A1E">
        <w:rPr>
          <w:rFonts w:ascii="Times New Roman" w:hAnsi="Times New Roman"/>
        </w:rPr>
        <w:t>Таким образом, по состоянию на 19.08.2016 г. у Совета Союза имелись достаточные основания для включения АО Трест «</w:t>
      </w:r>
      <w:proofErr w:type="spellStart"/>
      <w:r w:rsidRPr="00514A1E">
        <w:rPr>
          <w:rFonts w:ascii="Times New Roman" w:hAnsi="Times New Roman"/>
        </w:rPr>
        <w:t>Мордовпромстрой</w:t>
      </w:r>
      <w:proofErr w:type="spellEnd"/>
      <w:r w:rsidRPr="00514A1E">
        <w:rPr>
          <w:rFonts w:ascii="Times New Roman" w:hAnsi="Times New Roman"/>
        </w:rPr>
        <w:t>» в перечень юридических лиц, подлежащих исключению из членов Союза решением Общего собрания членов Союза, а по состоянию на 24.08.2016 г. у Общего собрания членов Союза имелись достаточные основания для принятия решения об исключении АО Трест «</w:t>
      </w:r>
      <w:proofErr w:type="spellStart"/>
      <w:r w:rsidRPr="00514A1E">
        <w:rPr>
          <w:rFonts w:ascii="Times New Roman" w:hAnsi="Times New Roman"/>
        </w:rPr>
        <w:t>Мордовпромстрой</w:t>
      </w:r>
      <w:proofErr w:type="spellEnd"/>
      <w:r w:rsidRPr="00514A1E">
        <w:rPr>
          <w:rFonts w:ascii="Times New Roman" w:hAnsi="Times New Roman"/>
        </w:rPr>
        <w:t>» из членов Союза.</w:t>
      </w:r>
      <w:proofErr w:type="gramEnd"/>
    </w:p>
    <w:p w:rsidR="007631BB" w:rsidRDefault="007631BB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  <w:b/>
        </w:rPr>
      </w:pPr>
    </w:p>
    <w:p w:rsidR="00813F04" w:rsidRDefault="009C3A72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7631BB" w:rsidRPr="007631BB" w:rsidRDefault="007631BB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 w:rsidRPr="007631BB">
        <w:rPr>
          <w:rFonts w:ascii="Times New Roman" w:hAnsi="Times New Roman"/>
        </w:rPr>
        <w:t>1. Решение об исключен</w:t>
      </w:r>
      <w:proofErr w:type="gramStart"/>
      <w:r w:rsidRPr="007631BB">
        <w:rPr>
          <w:rFonts w:ascii="Times New Roman" w:hAnsi="Times New Roman"/>
        </w:rPr>
        <w:t>ии АО</w:t>
      </w:r>
      <w:proofErr w:type="gramEnd"/>
      <w:r w:rsidRPr="007631BB">
        <w:rPr>
          <w:rFonts w:ascii="Times New Roman" w:hAnsi="Times New Roman"/>
        </w:rPr>
        <w:t xml:space="preserve"> Трест «</w:t>
      </w:r>
      <w:proofErr w:type="spellStart"/>
      <w:r w:rsidRPr="007631BB">
        <w:rPr>
          <w:rFonts w:ascii="Times New Roman" w:hAnsi="Times New Roman"/>
        </w:rPr>
        <w:t>Мордовпромстрой</w:t>
      </w:r>
      <w:proofErr w:type="spellEnd"/>
      <w:r w:rsidRPr="007631BB">
        <w:rPr>
          <w:rFonts w:ascii="Times New Roman" w:hAnsi="Times New Roman"/>
        </w:rPr>
        <w:t>» из членов Союза «Первая Национальная Организация Строителей» принято Общим собрании членов Союза «Первая Национальная Организация Строителей» 24.08.2016 г. на основании достоверных данных.</w:t>
      </w:r>
    </w:p>
    <w:p w:rsidR="007631BB" w:rsidRDefault="007631BB" w:rsidP="00894120">
      <w:pPr>
        <w:tabs>
          <w:tab w:val="left" w:pos="284"/>
          <w:tab w:val="left" w:pos="426"/>
        </w:tabs>
        <w:spacing w:after="0" w:line="240" w:lineRule="auto"/>
        <w:ind w:left="-142" w:right="-143" w:firstLine="284"/>
        <w:jc w:val="both"/>
        <w:rPr>
          <w:rFonts w:ascii="Times New Roman" w:hAnsi="Times New Roman"/>
        </w:rPr>
      </w:pPr>
      <w:r w:rsidRPr="007631BB">
        <w:rPr>
          <w:rFonts w:ascii="Times New Roman" w:hAnsi="Times New Roman"/>
        </w:rPr>
        <w:t>2. Основания для созыва внеочередного Общего собрания членов Союза «Первая Национальная Организация Строителей» для пересмотра решения Общего собрания членов Союза от 24.08.2016 г. в части исключения АО Трест «</w:t>
      </w:r>
      <w:proofErr w:type="spellStart"/>
      <w:r w:rsidRPr="007631BB">
        <w:rPr>
          <w:rFonts w:ascii="Times New Roman" w:hAnsi="Times New Roman"/>
        </w:rPr>
        <w:t>Мордовпромстрой</w:t>
      </w:r>
      <w:proofErr w:type="spellEnd"/>
      <w:r w:rsidRPr="007631BB">
        <w:rPr>
          <w:rFonts w:ascii="Times New Roman" w:hAnsi="Times New Roman"/>
        </w:rPr>
        <w:t>» из членов Союза отсутствуют.</w:t>
      </w:r>
      <w:r w:rsidRPr="007631BB">
        <w:rPr>
          <w:rFonts w:ascii="Times New Roman" w:hAnsi="Times New Roman"/>
        </w:rPr>
        <w:cr/>
      </w:r>
    </w:p>
    <w:p w:rsidR="00894D76" w:rsidRDefault="00894D76" w:rsidP="00643CAA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894D76" w:rsidRDefault="00894D76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F5333C" w:rsidRDefault="00F5333C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94D76" w:rsidRDefault="00894D76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94D76" w:rsidRPr="0020766B" w:rsidRDefault="00894D76" w:rsidP="0037252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82D8B" w:rsidRDefault="00682D8B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94D76" w:rsidRPr="0020766B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E6B" w:rsidRDefault="004B2E6B" w:rsidP="003164AF">
      <w:pPr>
        <w:spacing w:after="0" w:line="240" w:lineRule="auto"/>
      </w:pPr>
      <w:r>
        <w:separator/>
      </w:r>
    </w:p>
  </w:endnote>
  <w:endnote w:type="continuationSeparator" w:id="1">
    <w:p w:rsidR="004B2E6B" w:rsidRDefault="004B2E6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6B" w:rsidRPr="00ED259F" w:rsidRDefault="004B2E6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640AA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B2E6B" w:rsidRDefault="004B2E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E6B" w:rsidRDefault="004B2E6B" w:rsidP="003164AF">
      <w:pPr>
        <w:spacing w:after="0" w:line="240" w:lineRule="auto"/>
      </w:pPr>
      <w:r>
        <w:separator/>
      </w:r>
    </w:p>
  </w:footnote>
  <w:footnote w:type="continuationSeparator" w:id="1">
    <w:p w:rsidR="004B2E6B" w:rsidRDefault="004B2E6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9571BD5"/>
    <w:multiLevelType w:val="hybridMultilevel"/>
    <w:tmpl w:val="05E2190E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0BD8"/>
    <w:rsid w:val="001D1109"/>
    <w:rsid w:val="001D6D5A"/>
    <w:rsid w:val="001D709A"/>
    <w:rsid w:val="001D7109"/>
    <w:rsid w:val="001E0A35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64C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CF3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6AD4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2146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7C49"/>
    <w:rsid w:val="004304B2"/>
    <w:rsid w:val="00430ED0"/>
    <w:rsid w:val="0043187E"/>
    <w:rsid w:val="00433B11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4A65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2E6B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3CAA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31BB"/>
    <w:rsid w:val="00764E6D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4689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03CC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120"/>
    <w:rsid w:val="008948A5"/>
    <w:rsid w:val="00894D76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5FEE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4DB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DDE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0AA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6868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8C5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5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230</cp:revision>
  <cp:lastPrinted>2016-02-18T14:50:00Z</cp:lastPrinted>
  <dcterms:created xsi:type="dcterms:W3CDTF">2012-09-14T10:26:00Z</dcterms:created>
  <dcterms:modified xsi:type="dcterms:W3CDTF">2016-09-30T07:18:00Z</dcterms:modified>
</cp:coreProperties>
</file>