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053D8C">
        <w:rPr>
          <w:rFonts w:ascii="Times New Roman" w:hAnsi="Times New Roman"/>
          <w:b/>
          <w:sz w:val="24"/>
          <w:szCs w:val="24"/>
        </w:rPr>
        <w:t>52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053D8C">
        <w:rPr>
          <w:sz w:val="24"/>
          <w:szCs w:val="24"/>
        </w:rPr>
        <w:t>22 октября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AE28CC" w:rsidRPr="006D2A3B" w:rsidRDefault="002515A3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D2A3B">
        <w:rPr>
          <w:rFonts w:ascii="Times New Roman" w:hAnsi="Times New Roman"/>
          <w:b/>
        </w:rPr>
        <w:t>1</w:t>
      </w:r>
      <w:r w:rsidR="00060AB6" w:rsidRPr="006D2A3B">
        <w:rPr>
          <w:rFonts w:ascii="Times New Roman" w:hAnsi="Times New Roman"/>
          <w:b/>
        </w:rPr>
        <w:t xml:space="preserve">. </w:t>
      </w:r>
      <w:r w:rsidR="00AE28CC" w:rsidRPr="006D2A3B">
        <w:rPr>
          <w:rFonts w:ascii="Times New Roman" w:eastAsia="Calibri" w:hAnsi="Times New Roman"/>
          <w:b/>
          <w:lang w:eastAsia="en-US"/>
        </w:rPr>
        <w:t xml:space="preserve">Прием индивидуальных предпринимателей и юридических лиц в члены </w:t>
      </w:r>
      <w:r w:rsidR="007720DC" w:rsidRPr="006D2A3B">
        <w:rPr>
          <w:rFonts w:ascii="Times New Roman" w:eastAsia="Calibri" w:hAnsi="Times New Roman"/>
          <w:b/>
          <w:lang w:eastAsia="en-US"/>
        </w:rPr>
        <w:t xml:space="preserve">Союза </w:t>
      </w:r>
      <w:r w:rsidR="00AE28CC" w:rsidRPr="006D2A3B">
        <w:rPr>
          <w:rFonts w:ascii="Times New Roman" w:eastAsia="Calibri" w:hAnsi="Times New Roman"/>
          <w:b/>
          <w:lang w:eastAsia="en-US"/>
        </w:rPr>
        <w:t>и выдача свидетельств о допуске к работам, влияющим на безопасность объектов капитального строительства.</w:t>
      </w:r>
    </w:p>
    <w:p w:rsidR="00C913F9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D2A3B">
        <w:rPr>
          <w:rFonts w:ascii="Times New Roman" w:hAnsi="Times New Roman"/>
          <w:b/>
        </w:rPr>
        <w:t xml:space="preserve">2. </w:t>
      </w:r>
      <w:r w:rsidR="00060AB6" w:rsidRPr="006D2A3B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  <w:b/>
        </w:rPr>
        <w:t>Союза</w:t>
      </w:r>
      <w:r w:rsidR="00060AB6" w:rsidRPr="006D2A3B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E28CC" w:rsidRPr="006D2A3B" w:rsidRDefault="00AE28CC" w:rsidP="00AE28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r w:rsidRPr="006D2A3B">
        <w:rPr>
          <w:rFonts w:ascii="Times New Roman" w:hAnsi="Times New Roman"/>
        </w:rPr>
        <w:t xml:space="preserve">Прием индивидуальных предпринимателей и юридических лиц в члены </w:t>
      </w:r>
      <w:r w:rsidR="007720DC" w:rsidRPr="006D2A3B">
        <w:rPr>
          <w:rFonts w:ascii="Times New Roman" w:hAnsi="Times New Roman"/>
        </w:rPr>
        <w:t>Союза</w:t>
      </w:r>
      <w:r w:rsidRPr="006D2A3B">
        <w:rPr>
          <w:rFonts w:ascii="Times New Roman" w:hAnsi="Times New Roman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AE28CC" w:rsidRPr="006D2A3B" w:rsidRDefault="00AE28CC" w:rsidP="00AE28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1.1. принято решение: </w:t>
      </w:r>
      <w:r w:rsidRPr="006D2A3B">
        <w:rPr>
          <w:rFonts w:ascii="Times New Roman" w:hAnsi="Times New Roman"/>
        </w:rPr>
        <w:t xml:space="preserve">принять в члены </w:t>
      </w:r>
      <w:r w:rsidR="007720DC" w:rsidRPr="006D2A3B">
        <w:rPr>
          <w:rFonts w:ascii="Times New Roman" w:hAnsi="Times New Roman"/>
        </w:rPr>
        <w:t>Союза</w:t>
      </w:r>
      <w:r w:rsidRPr="006D2A3B">
        <w:rPr>
          <w:rFonts w:ascii="Times New Roman" w:hAnsi="Times New Roman"/>
        </w:rPr>
        <w:t xml:space="preserve"> «Первая Национальная Организация Строителей» </w:t>
      </w:r>
      <w:r w:rsidR="00053D8C" w:rsidRPr="00322D9F">
        <w:rPr>
          <w:rFonts w:ascii="Times New Roman" w:hAnsi="Times New Roman"/>
          <w:color w:val="000000"/>
        </w:rPr>
        <w:t>ООО Строительная фирма "Спецфундаментстрой-1", г. Москва, ИНН 7723395963</w:t>
      </w:r>
      <w:r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053D8C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(1.1.*; 1.2.*)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053D8C">
        <w:rPr>
          <w:rFonts w:ascii="Times New Roman" w:hAnsi="Times New Roman"/>
          <w:iCs/>
          <w:color w:val="000000"/>
        </w:rPr>
        <w:t>2. Подготовительные работы (2.1.*; 2.2.*; 2.3.*; 2.4.*)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053D8C">
        <w:rPr>
          <w:rFonts w:ascii="Times New Roman" w:hAnsi="Times New Roman"/>
          <w:iCs/>
          <w:color w:val="000000"/>
        </w:rPr>
        <w:t>3. Земляные работы (3.1.*; 3.5.*; 3.6.*; 3.7.*)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053D8C">
        <w:rPr>
          <w:rFonts w:ascii="Times New Roman" w:hAnsi="Times New Roman"/>
          <w:iCs/>
          <w:color w:val="000000"/>
        </w:rPr>
        <w:t>4. Устройство скважин (4.2.*; 4.3.*; 4.4.*)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053D8C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(6.1.*; 6.2.*; 6.3.*)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053D8C">
        <w:rPr>
          <w:rFonts w:ascii="Times New Roman" w:hAnsi="Times New Roman"/>
          <w:iCs/>
          <w:color w:val="000000"/>
        </w:rPr>
        <w:t>6.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053D8C">
        <w:rPr>
          <w:rFonts w:ascii="Times New Roman" w:hAnsi="Times New Roman"/>
          <w:iCs/>
          <w:color w:val="000000"/>
        </w:rPr>
        <w:t>7. Устройство наружных сетей водопровода (16.1.*; 16.2.*; 16.3.*; 16.4.*)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053D8C">
        <w:rPr>
          <w:rFonts w:ascii="Times New Roman" w:hAnsi="Times New Roman"/>
          <w:iCs/>
          <w:color w:val="000000"/>
        </w:rPr>
        <w:t>8. Устройство наружных сетей канализации (17.1.*; 17.2.*; 17.3.*; 17.4.*; 17.5.*; 17.6.*; 17.7.*)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053D8C">
        <w:rPr>
          <w:rFonts w:ascii="Times New Roman" w:hAnsi="Times New Roman"/>
          <w:iCs/>
          <w:color w:val="000000"/>
        </w:rPr>
        <w:t>9. Устройство наружных сетей теплоснабжения (18.1.*; 18.2.*; 18.3.*; 18.4.*; 18.5.*)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053D8C">
        <w:rPr>
          <w:rFonts w:ascii="Times New Roman" w:hAnsi="Times New Roman"/>
          <w:iCs/>
          <w:color w:val="000000"/>
        </w:rPr>
        <w:t>10. Устройство наружных электрических сетей и линий связи (20.12.*)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053D8C">
        <w:rPr>
          <w:rFonts w:ascii="Times New Roman" w:hAnsi="Times New Roman"/>
          <w:iCs/>
          <w:color w:val="000000"/>
        </w:rPr>
        <w:t>11. Монтажные работы (23.4.*; 23.19.*)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053D8C">
        <w:rPr>
          <w:rFonts w:ascii="Times New Roman" w:hAnsi="Times New Roman"/>
          <w:iCs/>
          <w:color w:val="000000"/>
        </w:rPr>
        <w:t>12. Пусконаладочные работы (24.3.*; 24.4.*; 24.5.*; 24.6.*; 24.8.*; 24.9.*; 24.13.*; 24.20.*; 24.23.*; 24.24.*; 24.25.*; 24.26.*; 24.27.*; 24.28.*; 24.29.*; 24.30.*)</w:t>
      </w:r>
    </w:p>
    <w:p w:rsid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053D8C">
        <w:rPr>
          <w:rFonts w:ascii="Times New Roman" w:hAnsi="Times New Roman"/>
          <w:iCs/>
          <w:color w:val="000000"/>
        </w:rPr>
        <w:t xml:space="preserve">13. Устройство автомобильных дорог и </w:t>
      </w:r>
      <w:proofErr w:type="spellStart"/>
      <w:r w:rsidRPr="00053D8C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053D8C">
        <w:rPr>
          <w:rFonts w:ascii="Times New Roman" w:hAnsi="Times New Roman"/>
          <w:iCs/>
          <w:color w:val="000000"/>
        </w:rPr>
        <w:t xml:space="preserve"> (25.1.*; 25.2.*; 25.4.*; 25.6.*)</w:t>
      </w:r>
      <w:r>
        <w:rPr>
          <w:rFonts w:ascii="Times New Roman" w:hAnsi="Times New Roman"/>
          <w:iCs/>
          <w:color w:val="000000"/>
        </w:rPr>
        <w:t>.</w:t>
      </w:r>
    </w:p>
    <w:p w:rsidR="00AE28CC" w:rsidRPr="006D2A3B" w:rsidRDefault="00AE28CC" w:rsidP="00053D8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053D8C">
        <w:rPr>
          <w:rStyle w:val="ad"/>
          <w:rFonts w:ascii="Times New Roman" w:hAnsi="Times New Roman"/>
          <w:b w:val="0"/>
        </w:rPr>
        <w:t>13</w:t>
      </w:r>
      <w:r w:rsidR="00EB7000" w:rsidRPr="006D2A3B">
        <w:rPr>
          <w:rStyle w:val="ad"/>
          <w:rFonts w:ascii="Times New Roman" w:hAnsi="Times New Roman"/>
          <w:b w:val="0"/>
        </w:rPr>
        <w:t xml:space="preserve"> (</w:t>
      </w:r>
      <w:r w:rsidR="00053D8C">
        <w:rPr>
          <w:rStyle w:val="ad"/>
          <w:rFonts w:ascii="Times New Roman" w:hAnsi="Times New Roman"/>
          <w:b w:val="0"/>
        </w:rPr>
        <w:t>тринадцать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7720DC" w:rsidRPr="006D2A3B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390EAF" w:rsidRPr="006D2A3B" w:rsidRDefault="00390EAF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6D2A3B" w:rsidRDefault="00057371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>2</w:t>
      </w:r>
      <w:r w:rsidR="007303B7" w:rsidRPr="006D2A3B">
        <w:rPr>
          <w:rFonts w:ascii="Times New Roman" w:hAnsi="Times New Roman"/>
          <w:b/>
        </w:rPr>
        <w:t xml:space="preserve">. По </w:t>
      </w:r>
      <w:r w:rsidRPr="006D2A3B">
        <w:rPr>
          <w:rFonts w:ascii="Times New Roman" w:hAnsi="Times New Roman"/>
          <w:b/>
        </w:rPr>
        <w:t>второму</w:t>
      </w:r>
      <w:r w:rsidR="007303B7" w:rsidRPr="006D2A3B">
        <w:rPr>
          <w:rFonts w:ascii="Times New Roman" w:hAnsi="Times New Roman"/>
          <w:b/>
        </w:rPr>
        <w:t xml:space="preserve"> вопросу: </w:t>
      </w:r>
      <w:proofErr w:type="gramStart"/>
      <w:r w:rsidR="00F557AC" w:rsidRPr="006D2A3B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</w:rPr>
        <w:t>Союза</w:t>
      </w:r>
      <w:r w:rsidR="00F557AC" w:rsidRPr="006D2A3B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6D2A3B" w:rsidRDefault="00057371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3C6DBE" w:rsidRPr="006D2A3B">
        <w:rPr>
          <w:sz w:val="22"/>
          <w:szCs w:val="22"/>
        </w:rPr>
        <w:t xml:space="preserve">.1. </w:t>
      </w:r>
      <w:r w:rsidR="00F557AC" w:rsidRPr="006D2A3B">
        <w:rPr>
          <w:sz w:val="22"/>
          <w:szCs w:val="22"/>
        </w:rPr>
        <w:t xml:space="preserve">Принято решение: </w:t>
      </w:r>
      <w:r w:rsidR="00F75EC0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053D8C" w:rsidRPr="00053D8C">
        <w:rPr>
          <w:b w:val="0"/>
          <w:color w:val="000000"/>
          <w:sz w:val="22"/>
          <w:szCs w:val="22"/>
        </w:rPr>
        <w:t>ЗАО "Северная роза", Архангельская область, ИНН 2926008498</w:t>
      </w:r>
      <w:r w:rsidR="00F75EC0" w:rsidRPr="006D2A3B">
        <w:rPr>
          <w:b w:val="0"/>
          <w:color w:val="000000"/>
          <w:sz w:val="22"/>
          <w:szCs w:val="22"/>
        </w:rPr>
        <w:t xml:space="preserve">, </w:t>
      </w:r>
      <w:r w:rsidR="00F75EC0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1. Земляные работы (3.2; 3.7)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2. Свайные работы. Закрепление грунтов (5.2; 5.3)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3. Устройство бетонных и железобетонных монолитных конструкций (6.3)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5. Монтаж металлических конструкций (10.1)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(12.8; 12.9; 12.12)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7. Устройство наружных сетей водопровода (16.1; 16.2; 16.3; 16.4)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8. Устройство наружных сетей канализации (17.4)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 xml:space="preserve">9. Устройство автомобильных дорог и </w:t>
      </w:r>
      <w:proofErr w:type="spellStart"/>
      <w:r w:rsidRPr="00053D8C">
        <w:rPr>
          <w:rFonts w:ascii="Times New Roman" w:hAnsi="Times New Roman"/>
        </w:rPr>
        <w:t>аэродромодов</w:t>
      </w:r>
      <w:proofErr w:type="spellEnd"/>
      <w:r w:rsidRPr="00053D8C">
        <w:rPr>
          <w:rFonts w:ascii="Times New Roman" w:hAnsi="Times New Roman"/>
        </w:rPr>
        <w:t xml:space="preserve"> (25.2; 25.4; 25.6; 25.7; 25.8)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lastRenderedPageBreak/>
        <w:t xml:space="preserve">10. </w:t>
      </w:r>
      <w:proofErr w:type="gramStart"/>
      <w:r w:rsidRPr="00053D8C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33.2.6; 33.2.7; 33.3; 33.4; 33.5; 33.6; 33.7; 33.8; 33.9; 33.10; 33.11; 33.12; 33.13) Стоимость объекта капитального строительства по одному договору не превышает 60 млн. руб. </w:t>
      </w:r>
      <w:proofErr w:type="gramEnd"/>
    </w:p>
    <w:p w:rsidR="00226F22" w:rsidRPr="006D2A3B" w:rsidRDefault="002515A3" w:rsidP="00EB700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053D8C">
        <w:rPr>
          <w:rStyle w:val="ad"/>
          <w:rFonts w:ascii="Times New Roman" w:hAnsi="Times New Roman"/>
          <w:b w:val="0"/>
        </w:rPr>
        <w:t>10 (десять</w:t>
      </w:r>
      <w:r w:rsidR="00226F22" w:rsidRPr="006D2A3B">
        <w:rPr>
          <w:rStyle w:val="ad"/>
          <w:rFonts w:ascii="Times New Roman" w:hAnsi="Times New Roman"/>
          <w:b w:val="0"/>
        </w:rPr>
        <w:t>) вид</w:t>
      </w:r>
      <w:r w:rsidR="00EB7000" w:rsidRPr="006D2A3B">
        <w:rPr>
          <w:rStyle w:val="ad"/>
          <w:rFonts w:ascii="Times New Roman" w:hAnsi="Times New Roman"/>
          <w:b w:val="0"/>
        </w:rPr>
        <w:t>ов</w:t>
      </w:r>
      <w:r w:rsidR="00226F22"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3C6DBE" w:rsidRPr="006D2A3B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6D2A3B" w:rsidRDefault="00057371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3C6DBE" w:rsidRPr="006D2A3B">
        <w:rPr>
          <w:sz w:val="22"/>
          <w:szCs w:val="22"/>
        </w:rPr>
        <w:t xml:space="preserve">.2. Принято решение: </w:t>
      </w:r>
      <w:r w:rsidR="003C6DBE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053D8C" w:rsidRPr="00053D8C">
        <w:rPr>
          <w:b w:val="0"/>
          <w:color w:val="000000"/>
          <w:sz w:val="22"/>
          <w:szCs w:val="22"/>
        </w:rPr>
        <w:t>ООО "СМУ-305", г. Москва, ИНН 7733014303</w:t>
      </w:r>
      <w:r w:rsidR="003C6DBE" w:rsidRPr="00053D8C">
        <w:rPr>
          <w:b w:val="0"/>
          <w:color w:val="000000"/>
          <w:sz w:val="22"/>
          <w:szCs w:val="22"/>
        </w:rPr>
        <w:t xml:space="preserve">, </w:t>
      </w:r>
      <w:r w:rsidR="003C6DBE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2. Подготовительные работы (2.1; 2.2; 2.3; 2.4)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3. Земляные работы (3.1; 3.2; 3.3; 3.4; 3.5; 3.6; 3.7)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4. Свайные работы. Закрепление грунтов (5.1; 5.3)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7. Работы по устройству каменных конструкций (9.1; 9.2; 9.3)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8. Монтаж металлических конструкций (10.1; 10.2; 10.3; 10.4; 10.5; 10.6)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9. Монтаж деревянных конструкций (11.1; 11.2)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11. Устройство кровель (13.1; 13.2; 13.3)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12. Фасадные работы (14.1; 14.2)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14. Устройство наружных сетей водопровода (16.1; 16.2; 16.3; 16.4)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053D8C">
        <w:rPr>
          <w:rFonts w:ascii="Times New Roman" w:hAnsi="Times New Roman"/>
        </w:rPr>
        <w:t>кроме</w:t>
      </w:r>
      <w:proofErr w:type="gramEnd"/>
      <w:r w:rsidRPr="00053D8C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18. Устройство наружных электрических сетей и линий связи (20.1; 20.2; 20.5; 20.8; 20.9; 20.10; 20.12)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19. Монтажные работы (23.1; 23.2; 23.4; 23.5; 23.6; 23.19; 23.20; 23.21; 23.22; 23.23; 23.24; 23.25; 23.26; 23.27; 23.28; 23.30; 23.31; 23.32)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20. Пусконаладочные работы (24.1; 24.2; 24.3; 24.4; 24.5; 24.6; 24.7; 24.8; 24.9; 24.10; 24.11; 24.12.; 24.13; 24.14; 24.18; 24.19; 24.23; 24.25; 24.26; 24.27; 24.28; 24.29; 24.30)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21. Промышленные печи и дымовые трубы (31.2; 31.3; 31.4; 31.5)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33.10; 33.12; 33.13) Стоимость объекта капитального строительства по одному договору не превышает 500 млн. руб.  </w:t>
      </w:r>
    </w:p>
    <w:p w:rsidR="003C6DBE" w:rsidRPr="006D2A3B" w:rsidRDefault="003C6DBE" w:rsidP="00053D8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053D8C">
        <w:rPr>
          <w:rStyle w:val="ad"/>
          <w:rFonts w:ascii="Times New Roman" w:hAnsi="Times New Roman"/>
          <w:b w:val="0"/>
        </w:rPr>
        <w:t>23 (двадцать три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053D8C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Pr="006D2A3B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5715CB" w:rsidRPr="006D2A3B" w:rsidRDefault="00057371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5715CB" w:rsidRPr="006D2A3B">
        <w:rPr>
          <w:sz w:val="22"/>
          <w:szCs w:val="22"/>
        </w:rPr>
        <w:t xml:space="preserve">.3. Принято решение: </w:t>
      </w:r>
      <w:r w:rsidR="005715C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053D8C" w:rsidRPr="00053D8C">
        <w:rPr>
          <w:b w:val="0"/>
          <w:color w:val="000000"/>
          <w:sz w:val="22"/>
          <w:szCs w:val="22"/>
        </w:rPr>
        <w:t>ООО "Научно-технический центр СМС", Москва, ИНН 7717015518</w:t>
      </w:r>
      <w:r w:rsidR="005715CB" w:rsidRPr="00053D8C">
        <w:rPr>
          <w:b w:val="0"/>
          <w:color w:val="000000"/>
          <w:sz w:val="22"/>
          <w:szCs w:val="22"/>
        </w:rPr>
        <w:t>,</w:t>
      </w:r>
      <w:r w:rsidR="005715CB" w:rsidRPr="006D2A3B">
        <w:rPr>
          <w:b w:val="0"/>
          <w:color w:val="000000"/>
          <w:sz w:val="22"/>
          <w:szCs w:val="22"/>
        </w:rPr>
        <w:t xml:space="preserve"> </w:t>
      </w:r>
      <w:r w:rsidR="005715C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1. Земляные работы (3.1)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3. Монтаж сборных бетонных и железобетонных конструкций (7.1; 7.2)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4. Работы по устройству каменных конструкций (9.1; 9.2; 9.3)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5. Монтаж металлических конструкций (10.1; 10.3; 10.4; 10.5)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6. Монтаж деревянных конструкций (11.1; 11.2)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12.3; 12.5; 12.8; 12.9; 12.10; 12.11; 12.12)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8. Устройство кровель (13.1; 13.2; 13.3)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9. Фасадные работы (14.1; 14.2)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lastRenderedPageBreak/>
        <w:t>10. Устройство внутренних инженерных систем и оборудования зданий и сооружений (15.1; 15.2; 15.3; 15.4; 15.5; 15.6)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11. Устройство наружных сетей водопровода (16.1; 16.2; 16.3; 16.4)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12. Устройство наружных сетей канализации (17.1; 17.2; 17.4; 17.7)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13. Устройство наружных сетей теплоснабжения (18.1; 18.2; 18.3; 18.4; 18.5)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 xml:space="preserve">14. Устройство наружных сетей газоснабжения, </w:t>
      </w:r>
      <w:proofErr w:type="gramStart"/>
      <w:r w:rsidRPr="00053D8C">
        <w:rPr>
          <w:rFonts w:ascii="Times New Roman" w:hAnsi="Times New Roman"/>
        </w:rPr>
        <w:t>кроме</w:t>
      </w:r>
      <w:proofErr w:type="gramEnd"/>
      <w:r w:rsidRPr="00053D8C">
        <w:rPr>
          <w:rFonts w:ascii="Times New Roman" w:hAnsi="Times New Roman"/>
        </w:rPr>
        <w:t xml:space="preserve"> магистральных (19.1; 19.8)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15. Устройство наружных электрических сетей и линий связи (20.1; 20.2; 20.5; 20.8; 20.10; 20.12)</w:t>
      </w:r>
    </w:p>
    <w:p w:rsidR="00053D8C" w:rsidRP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16. Монтажные работы (23.1; 23.2; 23.4; 23.5; 23.6)</w:t>
      </w:r>
    </w:p>
    <w:p w:rsidR="00053D8C" w:rsidRDefault="00053D8C" w:rsidP="00053D8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53D8C">
        <w:rPr>
          <w:rFonts w:ascii="Times New Roman" w:hAnsi="Times New Roman"/>
        </w:rPr>
        <w:t>17. Пусконаладочные работы (24.1; 24.2; 24.4; 24.5; 24.6; 24.7; 24.8; 24.9; 24.10; 24.13; 24.14; 24.18; 24.19)</w:t>
      </w:r>
      <w:r>
        <w:rPr>
          <w:rFonts w:ascii="Times New Roman" w:hAnsi="Times New Roman"/>
        </w:rPr>
        <w:t>.</w:t>
      </w:r>
    </w:p>
    <w:p w:rsidR="005715CB" w:rsidRPr="006D2A3B" w:rsidRDefault="005715CB" w:rsidP="00053D8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053D8C">
        <w:rPr>
          <w:rStyle w:val="ad"/>
          <w:rFonts w:ascii="Times New Roman" w:hAnsi="Times New Roman"/>
          <w:b w:val="0"/>
        </w:rPr>
        <w:t>17 (семнадцать</w:t>
      </w:r>
      <w:r w:rsidRPr="006D2A3B">
        <w:rPr>
          <w:rStyle w:val="ad"/>
          <w:rFonts w:ascii="Times New Roman" w:hAnsi="Times New Roman"/>
          <w:b w:val="0"/>
        </w:rPr>
        <w:t>) видов работ.</w:t>
      </w:r>
    </w:p>
    <w:p w:rsidR="009A0EC9" w:rsidRPr="006D2A3B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Pr="00D6637E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00" w:rsidRDefault="00EB7000" w:rsidP="003164AF">
      <w:pPr>
        <w:spacing w:after="0" w:line="240" w:lineRule="auto"/>
      </w:pPr>
      <w:r>
        <w:separator/>
      </w:r>
    </w:p>
  </w:endnote>
  <w:endnote w:type="continuationSeparator" w:id="1">
    <w:p w:rsidR="00EB7000" w:rsidRDefault="00EB700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00" w:rsidRDefault="00EB7000" w:rsidP="003164AF">
      <w:pPr>
        <w:spacing w:after="0" w:line="240" w:lineRule="auto"/>
      </w:pPr>
      <w:r>
        <w:separator/>
      </w:r>
    </w:p>
  </w:footnote>
  <w:footnote w:type="continuationSeparator" w:id="1">
    <w:p w:rsidR="00EB7000" w:rsidRDefault="00EB700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743"/>
    <w:rsid w:val="00057371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83</cp:revision>
  <cp:lastPrinted>2014-03-06T12:55:00Z</cp:lastPrinted>
  <dcterms:created xsi:type="dcterms:W3CDTF">2013-08-01T11:08:00Z</dcterms:created>
  <dcterms:modified xsi:type="dcterms:W3CDTF">2015-10-23T07:26:00Z</dcterms:modified>
</cp:coreProperties>
</file>