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D92543">
        <w:rPr>
          <w:rFonts w:ascii="Times New Roman" w:hAnsi="Times New Roman"/>
          <w:b/>
          <w:sz w:val="24"/>
        </w:rPr>
        <w:t>30</w:t>
      </w:r>
      <w:r w:rsidR="007D6AE5">
        <w:rPr>
          <w:rFonts w:ascii="Times New Roman" w:hAnsi="Times New Roman"/>
          <w:b/>
          <w:sz w:val="24"/>
        </w:rPr>
        <w:t>2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D92543">
        <w:rPr>
          <w:sz w:val="22"/>
          <w:szCs w:val="22"/>
        </w:rPr>
        <w:t>2</w:t>
      </w:r>
      <w:r w:rsidR="007D6AE5">
        <w:rPr>
          <w:sz w:val="22"/>
          <w:szCs w:val="22"/>
        </w:rPr>
        <w:t>7</w:t>
      </w:r>
      <w:r w:rsidR="00D92543">
        <w:rPr>
          <w:sz w:val="22"/>
          <w:szCs w:val="22"/>
        </w:rPr>
        <w:t xml:space="preserve"> ноября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Default="00D92543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3664D" w:rsidRPr="000E7975">
        <w:rPr>
          <w:rFonts w:ascii="Times New Roman" w:hAnsi="Times New Roman"/>
          <w:b/>
          <w:sz w:val="24"/>
          <w:szCs w:val="24"/>
        </w:rPr>
        <w:t xml:space="preserve">. </w:t>
      </w:r>
      <w:r w:rsidR="000E7975" w:rsidRPr="000E7975">
        <w:rPr>
          <w:rFonts w:ascii="Times New Roman" w:hAnsi="Times New Roman"/>
          <w:b/>
          <w:sz w:val="24"/>
          <w:szCs w:val="24"/>
        </w:rPr>
        <w:t xml:space="preserve"> </w:t>
      </w:r>
      <w:r w:rsidR="00D3664D" w:rsidRPr="000E7975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3664D" w:rsidRDefault="00D3664D" w:rsidP="004A2679">
      <w:pPr>
        <w:spacing w:after="0" w:line="240" w:lineRule="auto"/>
        <w:ind w:right="-31"/>
        <w:jc w:val="both"/>
        <w:rPr>
          <w:rFonts w:ascii="Times New Roman" w:hAnsi="Times New Roman"/>
        </w:rPr>
      </w:pPr>
    </w:p>
    <w:p w:rsidR="00F557AC" w:rsidRPr="00D92543" w:rsidRDefault="000E7975" w:rsidP="00D9254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9624D9">
        <w:rPr>
          <w:rFonts w:ascii="Times New Roman" w:hAnsi="Times New Roman"/>
        </w:rPr>
        <w:t xml:space="preserve"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</w:t>
      </w:r>
      <w:r w:rsidR="00F557AC" w:rsidRPr="00D92543">
        <w:rPr>
          <w:rFonts w:ascii="Times New Roman" w:hAnsi="Times New Roman"/>
        </w:rPr>
        <w:t>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D92543" w:rsidP="00DF5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92543">
        <w:rPr>
          <w:sz w:val="22"/>
          <w:szCs w:val="22"/>
        </w:rPr>
        <w:t>1</w:t>
      </w:r>
      <w:r w:rsidR="00F557AC" w:rsidRPr="00D92543">
        <w:rPr>
          <w:sz w:val="22"/>
          <w:szCs w:val="22"/>
        </w:rPr>
        <w:t>.1. Принято решение:</w:t>
      </w:r>
      <w:r w:rsidR="00F557AC" w:rsidRPr="00D92543">
        <w:rPr>
          <w:b w:val="0"/>
          <w:sz w:val="22"/>
          <w:szCs w:val="22"/>
        </w:rPr>
        <w:t xml:space="preserve"> внести изменения в ранее выданное </w:t>
      </w:r>
      <w:r w:rsidR="007D6AE5" w:rsidRPr="007D6AE5">
        <w:rPr>
          <w:b w:val="0"/>
          <w:color w:val="000000"/>
          <w:sz w:val="24"/>
          <w:szCs w:val="24"/>
        </w:rPr>
        <w:t xml:space="preserve">ЗАО "Трест </w:t>
      </w:r>
      <w:proofErr w:type="spellStart"/>
      <w:r w:rsidR="007D6AE5" w:rsidRPr="007D6AE5">
        <w:rPr>
          <w:b w:val="0"/>
          <w:color w:val="000000"/>
          <w:sz w:val="24"/>
          <w:szCs w:val="24"/>
        </w:rPr>
        <w:t>Спецавтоматика</w:t>
      </w:r>
      <w:proofErr w:type="spellEnd"/>
      <w:r w:rsidR="007D6AE5" w:rsidRPr="007D6AE5">
        <w:rPr>
          <w:b w:val="0"/>
          <w:color w:val="000000"/>
          <w:sz w:val="24"/>
          <w:szCs w:val="24"/>
        </w:rPr>
        <w:t>", г. Ульяновск, ИНН 7326011000</w:t>
      </w:r>
      <w:r w:rsidR="00172332" w:rsidRPr="00D92543">
        <w:rPr>
          <w:b w:val="0"/>
          <w:color w:val="000000"/>
          <w:sz w:val="22"/>
          <w:szCs w:val="22"/>
        </w:rPr>
        <w:t xml:space="preserve">, </w:t>
      </w:r>
      <w:r w:rsidR="00F557AC"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2. Монтажные работы (23.4; 23.6*; 23.11; 23.28*)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3. Пусконаладочные работы (24.3; 24.4; 24.5; 24.6; 24.8; 24.9; 24.10*; 24.15; 24.16; 24.23; 24.29; 24.30)</w:t>
      </w:r>
    </w:p>
    <w:p w:rsid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 Стоимость объекта капитального строительства по одному договору не превышает 60 млн. руб.  </w:t>
      </w:r>
    </w:p>
    <w:p w:rsidR="00C86F9F" w:rsidRDefault="00970EC1" w:rsidP="007D6AE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7D6AE5">
        <w:rPr>
          <w:rFonts w:ascii="Times New Roman" w:hAnsi="Times New Roman"/>
        </w:rPr>
        <w:t>4</w:t>
      </w:r>
      <w:r w:rsidR="005E310E" w:rsidRPr="009624D9">
        <w:rPr>
          <w:rFonts w:ascii="Times New Roman" w:hAnsi="Times New Roman"/>
        </w:rPr>
        <w:t xml:space="preserve"> (</w:t>
      </w:r>
      <w:r w:rsidR="00D92543">
        <w:rPr>
          <w:rFonts w:ascii="Times New Roman" w:hAnsi="Times New Roman"/>
        </w:rPr>
        <w:t>шесть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 w:rsidR="00172332"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D92543" w:rsidRDefault="00D92543" w:rsidP="00172332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92543" w:rsidRPr="00D92543" w:rsidRDefault="00D92543" w:rsidP="00D9254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92543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D92543">
        <w:rPr>
          <w:sz w:val="22"/>
          <w:szCs w:val="22"/>
        </w:rPr>
        <w:t>. Принято решение:</w:t>
      </w:r>
      <w:r w:rsidRPr="00D92543">
        <w:rPr>
          <w:b w:val="0"/>
          <w:sz w:val="22"/>
          <w:szCs w:val="22"/>
        </w:rPr>
        <w:t xml:space="preserve"> внести изменения в ранее </w:t>
      </w:r>
      <w:r w:rsidRPr="007D6AE5">
        <w:rPr>
          <w:b w:val="0"/>
          <w:sz w:val="22"/>
          <w:szCs w:val="22"/>
        </w:rPr>
        <w:t xml:space="preserve">выданное </w:t>
      </w:r>
      <w:r w:rsidR="007D6AE5" w:rsidRPr="007D6AE5">
        <w:rPr>
          <w:b w:val="0"/>
          <w:color w:val="000000"/>
          <w:sz w:val="24"/>
          <w:szCs w:val="24"/>
        </w:rPr>
        <w:t xml:space="preserve">ЗАО Золотодобывающая компания "Северная", </w:t>
      </w:r>
      <w:proofErr w:type="gramStart"/>
      <w:r w:rsidR="007D6AE5" w:rsidRPr="007D6AE5">
        <w:rPr>
          <w:b w:val="0"/>
          <w:color w:val="000000"/>
          <w:sz w:val="24"/>
          <w:szCs w:val="24"/>
        </w:rPr>
        <w:t>г</w:t>
      </w:r>
      <w:proofErr w:type="gramEnd"/>
      <w:r w:rsidR="007D6AE5" w:rsidRPr="007D6AE5">
        <w:rPr>
          <w:b w:val="0"/>
          <w:color w:val="000000"/>
          <w:sz w:val="24"/>
          <w:szCs w:val="24"/>
        </w:rPr>
        <w:t>. Красноярск, ИНН 24640024</w:t>
      </w:r>
      <w:r w:rsidRPr="007D6AE5">
        <w:rPr>
          <w:b w:val="0"/>
          <w:sz w:val="22"/>
          <w:szCs w:val="22"/>
        </w:rPr>
        <w:t xml:space="preserve">, </w:t>
      </w:r>
      <w:r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1. Земляные работы (3.1; 3.2; 3.3; 3.4; 3.5; 3.6; 3.7)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2. Свайные работы. Закрепление грунтов (5.1; 5.2; 5.3; 5.4; 5.5; 5.6; 5.7; 5.8; 5.9)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5. Монтаж металлических конструкций (10.1; 10.2; 10.3; 10.4; 10.5; 10.6)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6. Монтаж деревянных конструкций (11.1; 11.2)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8. Устройство кровель (13.1; 13.2; 13.3)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9. Фасадные работы (14.1; 14.2)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15.4; 15.5; 15.6)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11. Устройство наружных сетей водопровода (16.1; 16.2; 16.3; 16.4)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12. Устройство наружных сетей канализации (17.1; 17.2; 17.3; 17.4; 17.5; 17.6; 17.7)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13. Устройство наружных сетей теплоснабжения (18.1; 18.2; 18.3; 18.4)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14. Устройство наружных электрических сетей и линий связи (20.1; 20.2; 20.5; 20.8; 20.9; 20.10; 20.12)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15. Монтажные работы (23.1; 23.2; 23.3; 23.5)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 xml:space="preserve">16. Устройство автомобильных дорог и </w:t>
      </w:r>
      <w:proofErr w:type="spellStart"/>
      <w:r w:rsidRPr="007D6AE5">
        <w:rPr>
          <w:rFonts w:ascii="Times New Roman" w:hAnsi="Times New Roman"/>
        </w:rPr>
        <w:t>аэродромодов</w:t>
      </w:r>
      <w:proofErr w:type="spellEnd"/>
      <w:r w:rsidRPr="007D6AE5">
        <w:rPr>
          <w:rFonts w:ascii="Times New Roman" w:hAnsi="Times New Roman"/>
        </w:rPr>
        <w:t xml:space="preserve"> (25.1; 25.2; 25.4; 25.6; 25.7; 25.8)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17. Устройство мостов, эстакад и путепроводов (29.1; 29.2; 29.3; 29.4; 29.5; 29.6; 29.7)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lastRenderedPageBreak/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33.3; 33.4; 33.5; 33.7) Стоимость объекта капитального строительства по одному догов</w:t>
      </w:r>
      <w:r>
        <w:rPr>
          <w:rFonts w:ascii="Times New Roman" w:hAnsi="Times New Roman"/>
        </w:rPr>
        <w:t xml:space="preserve">ору не превышает 500 млн. руб. </w:t>
      </w:r>
    </w:p>
    <w:p w:rsidR="00D92543" w:rsidRDefault="00D92543" w:rsidP="007D6AE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7D6AE5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</w:t>
      </w:r>
      <w:r w:rsidRPr="009624D9">
        <w:rPr>
          <w:rFonts w:ascii="Times New Roman" w:hAnsi="Times New Roman"/>
        </w:rPr>
        <w:t>(</w:t>
      </w:r>
      <w:r w:rsidR="007D6AE5">
        <w:rPr>
          <w:rFonts w:ascii="Times New Roman" w:hAnsi="Times New Roman"/>
        </w:rPr>
        <w:t>девятнадцать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D92543" w:rsidRDefault="00D92543" w:rsidP="00D9254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D92543" w:rsidRDefault="00D92543" w:rsidP="00D9254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92543">
        <w:rPr>
          <w:sz w:val="22"/>
          <w:szCs w:val="22"/>
        </w:rPr>
        <w:t>1.</w:t>
      </w:r>
      <w:r w:rsidR="007D6AE5">
        <w:rPr>
          <w:sz w:val="22"/>
          <w:szCs w:val="22"/>
        </w:rPr>
        <w:t>3</w:t>
      </w:r>
      <w:r w:rsidRPr="00D92543">
        <w:rPr>
          <w:sz w:val="22"/>
          <w:szCs w:val="22"/>
        </w:rPr>
        <w:t>. Принято решение:</w:t>
      </w:r>
      <w:r w:rsidRPr="00D92543">
        <w:rPr>
          <w:b w:val="0"/>
          <w:sz w:val="22"/>
          <w:szCs w:val="22"/>
        </w:rPr>
        <w:t xml:space="preserve"> внести изменения в ранее выданное </w:t>
      </w:r>
      <w:r w:rsidR="007D6AE5" w:rsidRPr="007D6AE5">
        <w:rPr>
          <w:b w:val="0"/>
          <w:color w:val="000000"/>
          <w:sz w:val="24"/>
          <w:szCs w:val="24"/>
        </w:rPr>
        <w:t>ООО Фирма "Комфорт", Нижегородская область, ИНН 5206001649</w:t>
      </w:r>
      <w:r w:rsidRPr="007D6AE5">
        <w:rPr>
          <w:b w:val="0"/>
          <w:color w:val="000000"/>
          <w:sz w:val="22"/>
          <w:szCs w:val="22"/>
        </w:rPr>
        <w:t>,</w:t>
      </w:r>
      <w:r w:rsidRPr="00D92543">
        <w:rPr>
          <w:b w:val="0"/>
          <w:color w:val="000000"/>
          <w:sz w:val="22"/>
          <w:szCs w:val="22"/>
        </w:rPr>
        <w:t xml:space="preserve"> </w:t>
      </w:r>
      <w:r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1. Подготовительные работы (2.1*; 2.2*; 2.3*; 2.4*)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2. Земляные работы (3.1*; 3.2*; 3.3*; 3.4*; 3.5*; 3.6*; 3.7*)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3. Свайные работы. Закрепление грунтов (5.2; 5.3; 5.4; 5.5; 5.6; 5.7; 5.8)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6. Работы по устройству каменных конструкций (9.1*; 9.2*; 9.3*)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7. Монтаж металлических конструкций (10.1*; 10.2*; 10.3*; 10.4*; 10.5*; 10.6*)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8. Монтаж деревянных конструкций (11.1*; 11.2*)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10. Устройство кровель (13.1; 13.2; 13.3)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11. Фасадные работы (14.1*; 14.2*)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12. Устройство внутренних инженерных систем и оборудования зданий и сооружений (15.1*; 15.2*; 15.3*; 15.4*; 15.5*; 15.6*)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13. Устройство наружных сетей водопровода (16.1; 16.2; 16.3; 16.4)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 xml:space="preserve">16. Устройство наружных сетей газоснабжения, </w:t>
      </w:r>
      <w:proofErr w:type="gramStart"/>
      <w:r w:rsidRPr="007D6AE5">
        <w:rPr>
          <w:rFonts w:ascii="Times New Roman" w:hAnsi="Times New Roman"/>
        </w:rPr>
        <w:t>кроме</w:t>
      </w:r>
      <w:proofErr w:type="gramEnd"/>
      <w:r w:rsidRPr="007D6AE5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17. Устройство наружных электрических сетей и линий связи (20.1; 20.2; 20.3; 20.5; 20.6; 20.8; 20.9; 20.10; 20.11; 20.12)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18. Устройство объектов нефтяной и газовой промышленности (22.1*; 22.2*; 22.3*; 22.4*; 22.5*; 22.6*; 22.7*; 22.8*; 22.10*; 22.11*; 22.12*)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19. Монтажные работы (23.1; 23.2; 23.3; 23.4; 23.5; 23.11; 23.20; 23.21; 23.22; 23.23; 23.24; 23.25; 23.26; 23.27; 23.28; 23.30; 23.32)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20. Пусконаладочные работы (24.1; 24.2; 24.3; 24.4; 24.5; 24.6; 24.7; 24.8; 24.9; 24.10; 24.11; 24.12.; 24.13; 24.14; 24.19; 24.20; 24.21; 24.22; 24.23; 24.24; 24.25; 24.26; 24.29; 24.30)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7D6AE5">
        <w:rPr>
          <w:rFonts w:ascii="Times New Roman" w:hAnsi="Times New Roman"/>
        </w:rPr>
        <w:t>аэродромодов</w:t>
      </w:r>
      <w:proofErr w:type="spellEnd"/>
      <w:r w:rsidRPr="007D6AE5">
        <w:rPr>
          <w:rFonts w:ascii="Times New Roman" w:hAnsi="Times New Roman"/>
        </w:rPr>
        <w:t xml:space="preserve"> (25.1; 25.2; 25.4; 25.6; 25.7; 25.8)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22. Устройство мостов, эстакад и путепроводов (29.1; 29.2; 29.3; 29.4; 29.5; 29.6; 29.7)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23. Промышленные печи и дымовые трубы (31.2; 31.3; 31.4; 31.5)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 xml:space="preserve">25. </w:t>
      </w:r>
      <w:proofErr w:type="gramStart"/>
      <w:r w:rsidRPr="007D6AE5">
        <w:rPr>
          <w:rFonts w:ascii="Times New Roman" w:hAnsi="Times New Roman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33.2.6; 33.2.7; 33.3; 33.4; 33.5; 33.6; 33.7; 33.8; 33.9; 33.10; 33.13) Стоимость объекта капитального строительства по одному договору составляет до 3 млрд. руб.</w:t>
      </w:r>
      <w:proofErr w:type="gramEnd"/>
    </w:p>
    <w:p w:rsidR="00D92543" w:rsidRDefault="00D92543" w:rsidP="007D6AE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 w:rsidR="007D6AE5">
        <w:rPr>
          <w:rFonts w:ascii="Times New Roman" w:hAnsi="Times New Roman"/>
        </w:rPr>
        <w:t>25 (двадцать пять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 w:rsidR="007D6AE5"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D92543" w:rsidRDefault="00D92543" w:rsidP="00D92543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7D6AE5" w:rsidRDefault="007D6AE5" w:rsidP="007D6AE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92543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D92543">
        <w:rPr>
          <w:sz w:val="22"/>
          <w:szCs w:val="22"/>
        </w:rPr>
        <w:t>. Принято решение:</w:t>
      </w:r>
      <w:r w:rsidRPr="00D92543">
        <w:rPr>
          <w:b w:val="0"/>
          <w:sz w:val="22"/>
          <w:szCs w:val="22"/>
        </w:rPr>
        <w:t xml:space="preserve"> внести изменения в ранее выданное </w:t>
      </w:r>
      <w:r w:rsidRPr="007D6AE5">
        <w:rPr>
          <w:b w:val="0"/>
          <w:color w:val="000000"/>
          <w:sz w:val="24"/>
          <w:szCs w:val="24"/>
        </w:rPr>
        <w:t xml:space="preserve">ЗАО </w:t>
      </w:r>
      <w:proofErr w:type="spellStart"/>
      <w:r w:rsidRPr="007D6AE5">
        <w:rPr>
          <w:b w:val="0"/>
          <w:color w:val="000000"/>
          <w:sz w:val="24"/>
          <w:szCs w:val="24"/>
        </w:rPr>
        <w:t>Инвестиционно-строительная</w:t>
      </w:r>
      <w:proofErr w:type="spellEnd"/>
      <w:r w:rsidRPr="007D6AE5">
        <w:rPr>
          <w:b w:val="0"/>
          <w:color w:val="000000"/>
          <w:sz w:val="24"/>
          <w:szCs w:val="24"/>
        </w:rPr>
        <w:t xml:space="preserve"> компания "</w:t>
      </w:r>
      <w:proofErr w:type="spellStart"/>
      <w:r w:rsidRPr="007D6AE5">
        <w:rPr>
          <w:b w:val="0"/>
          <w:color w:val="000000"/>
          <w:sz w:val="24"/>
          <w:szCs w:val="24"/>
        </w:rPr>
        <w:t>Инпромстрой</w:t>
      </w:r>
      <w:proofErr w:type="spellEnd"/>
      <w:r w:rsidRPr="007D6AE5">
        <w:rPr>
          <w:b w:val="0"/>
          <w:color w:val="000000"/>
          <w:sz w:val="24"/>
          <w:szCs w:val="24"/>
        </w:rPr>
        <w:t>", Республика Башкортостан, ИНН 0276124317</w:t>
      </w:r>
      <w:r w:rsidRPr="00D92543">
        <w:rPr>
          <w:b w:val="0"/>
          <w:color w:val="000000"/>
          <w:sz w:val="22"/>
          <w:szCs w:val="22"/>
        </w:rPr>
        <w:t xml:space="preserve">, </w:t>
      </w:r>
      <w:r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lastRenderedPageBreak/>
        <w:t>2. Подготовительные работы (2.1; 2.2; 2.3; 2.4)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3. Земляные работы (3.1; 3.2; 3.3; 3.4; 3.5; 3.6; 3.7)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7. Монтаж металлических конструкций (10.1; 10.2; 10.3; 10.4; 10.5; 10.6)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10. Устройство наружных электрических сетей и линий связи (20.1; 20.2; 20.3; 20.5; 20.6; 20.8; 20.9; 20.10; 20.11; 20.12; 20.13)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11. Монтажные работы (23.1; 23.2; 23.3; 23.4; 23.5; 23.6; 23.16; 23.19; 23.20; 23.21; 23.22; 23.23; 23.24; 23.25; 23.26; 23.27; 23.28; 23.30; 23.32; 23.33; 23.36)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12. Пусконаладочные работы (24.1; 24.2; 24.3; 24.4; 24.5; 24.6; 24.7; 24.8; 24.9; 24.10; 24.11; 24.12.; 24.13; 24.14; 24.25; 24.26)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13. Промышленные печи и дымовые трубы (31.2; 31.3; 31.4; 31.5)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32.6; 32.8)</w:t>
      </w:r>
    </w:p>
    <w:p w:rsid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 xml:space="preserve">15. </w:t>
      </w:r>
      <w:proofErr w:type="gramStart"/>
      <w:r w:rsidRPr="007D6AE5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10 млн. руб.  </w:t>
      </w:r>
      <w:proofErr w:type="gramEnd"/>
    </w:p>
    <w:p w:rsidR="007D6AE5" w:rsidRDefault="007D6AE5" w:rsidP="007D6AE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15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пятнадцать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7D6AE5" w:rsidRDefault="007D6AE5" w:rsidP="007D6AE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7D6AE5" w:rsidRDefault="007D6AE5" w:rsidP="007D6AE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9254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D92543">
        <w:rPr>
          <w:sz w:val="22"/>
          <w:szCs w:val="22"/>
        </w:rPr>
        <w:t>. Принято решение:</w:t>
      </w:r>
      <w:r w:rsidRPr="00D92543">
        <w:rPr>
          <w:b w:val="0"/>
          <w:sz w:val="22"/>
          <w:szCs w:val="22"/>
        </w:rPr>
        <w:t xml:space="preserve"> внести изменения в ранее выданное </w:t>
      </w:r>
      <w:r w:rsidRPr="007D6AE5">
        <w:rPr>
          <w:b w:val="0"/>
          <w:color w:val="000000"/>
          <w:sz w:val="24"/>
          <w:szCs w:val="24"/>
        </w:rPr>
        <w:t>ООО Строительная фирма "Спецфундаментстрой-1", г. Москва, ИНН 7714662940</w:t>
      </w:r>
      <w:r w:rsidRPr="00D92543">
        <w:rPr>
          <w:b w:val="0"/>
          <w:color w:val="000000"/>
          <w:sz w:val="22"/>
          <w:szCs w:val="22"/>
        </w:rPr>
        <w:t xml:space="preserve">, </w:t>
      </w:r>
      <w:r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2. Подготовительные работы (2.1*; 2.2*; 2.3*; 2.4*)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3. Земляные работы (3.1*; 3.5*; 3.6*; 3.7*)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4. Устройство скважин (4.2*; 4.3*; 4.4*)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7. Устройство наружных сетей водопровода (16.1*; 16.2*; 16.3*; 16.4*)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8. Устройство наружных сетей канализации (17.1*; 17.2*; 17.3*; 17.4*; 17.5*; 17.6*; 17.7*)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9. Устройство наружных сетей теплоснабжения (18.1*; 18.2*; 18.3*; 18.4*; 18.5*)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10. Устройство наружных электрических сетей и линий связи (20.12)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11. Монтажные работы (23.4; 23.19)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12. Пусконаладочные работы (24.3; 24.4; 24.5; 24.6; 24.8; 24.9; 24.13; 24.20; 24.23; 24.24; 24.25; 24.26; 24.27; 24.28; 24.29; 24.30)</w:t>
      </w:r>
    </w:p>
    <w:p w:rsid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 xml:space="preserve">13. Устройство автомобильных дорог и </w:t>
      </w:r>
      <w:proofErr w:type="spellStart"/>
      <w:r w:rsidRPr="007D6AE5">
        <w:rPr>
          <w:rFonts w:ascii="Times New Roman" w:hAnsi="Times New Roman"/>
        </w:rPr>
        <w:t>аэродромодов</w:t>
      </w:r>
      <w:proofErr w:type="spellEnd"/>
      <w:r w:rsidRPr="007D6AE5">
        <w:rPr>
          <w:rFonts w:ascii="Times New Roman" w:hAnsi="Times New Roman"/>
        </w:rPr>
        <w:t xml:space="preserve"> (25.1; 25.2; 25.4; 25.6)</w:t>
      </w:r>
      <w:r>
        <w:rPr>
          <w:rFonts w:ascii="Times New Roman" w:hAnsi="Times New Roman"/>
        </w:rPr>
        <w:t>.</w:t>
      </w:r>
    </w:p>
    <w:p w:rsidR="007D6AE5" w:rsidRDefault="007D6AE5" w:rsidP="007D6AE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13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тринадцать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7D6AE5" w:rsidRPr="007D6AE5" w:rsidRDefault="007D6AE5" w:rsidP="007D6AE5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D6AE5" w:rsidRPr="007D6AE5" w:rsidRDefault="007D6AE5" w:rsidP="007D6AE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7D6AE5">
        <w:rPr>
          <w:sz w:val="24"/>
          <w:szCs w:val="24"/>
        </w:rPr>
        <w:t>1.6</w:t>
      </w:r>
      <w:r w:rsidRPr="007D6AE5">
        <w:rPr>
          <w:sz w:val="22"/>
          <w:szCs w:val="22"/>
        </w:rPr>
        <w:t>. Принято решение:</w:t>
      </w:r>
      <w:r w:rsidRPr="007D6AE5">
        <w:rPr>
          <w:b w:val="0"/>
          <w:sz w:val="22"/>
          <w:szCs w:val="22"/>
        </w:rPr>
        <w:t xml:space="preserve"> внести изменения в ранее выданное </w:t>
      </w:r>
      <w:r w:rsidRPr="007D6AE5">
        <w:rPr>
          <w:b w:val="0"/>
          <w:color w:val="000000"/>
          <w:sz w:val="22"/>
          <w:szCs w:val="22"/>
        </w:rPr>
        <w:t xml:space="preserve">ЗАО "ПРОИЗВОДСТВЕННО-КОММЕРЧЕСКАЯ КОМПАНИЯ "КОНТАКТ", Ульяновская область, ИНН 7303016620, </w:t>
      </w:r>
      <w:r w:rsidRPr="007D6AE5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1. Устройство внутренних инженерных систем и оборудования зданий и сооружений (15.4; 15.5; 15.6)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2. Устройство наружных электрических сетей и линий связи (20.1; 20.2; 20.8; 20.10; 20.12)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3. Монтажные работы (23.1; 23.6)</w:t>
      </w:r>
    </w:p>
    <w:p w:rsid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4. Пусконаладочные работы (24.1; 24.3; 24.4; 24.5; 24.6; 24.7; 24.8; 24.9; 24.10; 24.11; 24.12.; 24.14; 24.26)</w:t>
      </w:r>
    </w:p>
    <w:p w:rsidR="007D6AE5" w:rsidRDefault="007D6AE5" w:rsidP="007D6AE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lastRenderedPageBreak/>
        <w:t xml:space="preserve">Итого: </w:t>
      </w:r>
      <w:r>
        <w:rPr>
          <w:rFonts w:ascii="Times New Roman" w:hAnsi="Times New Roman"/>
        </w:rPr>
        <w:t>4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шесть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2D138C" w:rsidRDefault="002D138C" w:rsidP="007D6AE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7D6AE5" w:rsidRDefault="007D6AE5" w:rsidP="007D6AE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92543">
        <w:rPr>
          <w:sz w:val="22"/>
          <w:szCs w:val="22"/>
        </w:rPr>
        <w:t>1.</w:t>
      </w:r>
      <w:r>
        <w:rPr>
          <w:sz w:val="22"/>
          <w:szCs w:val="22"/>
        </w:rPr>
        <w:t>7</w:t>
      </w:r>
      <w:r w:rsidRPr="00D92543">
        <w:rPr>
          <w:sz w:val="22"/>
          <w:szCs w:val="22"/>
        </w:rPr>
        <w:t>. Принято решение:</w:t>
      </w:r>
      <w:r w:rsidRPr="00D92543">
        <w:rPr>
          <w:b w:val="0"/>
          <w:sz w:val="22"/>
          <w:szCs w:val="22"/>
        </w:rPr>
        <w:t xml:space="preserve"> внести изменения в ранее выданное </w:t>
      </w:r>
      <w:r w:rsidR="002D138C" w:rsidRPr="002D138C">
        <w:rPr>
          <w:b w:val="0"/>
          <w:color w:val="000000"/>
          <w:sz w:val="24"/>
          <w:szCs w:val="24"/>
        </w:rPr>
        <w:t xml:space="preserve">ООО "Компания </w:t>
      </w:r>
      <w:proofErr w:type="spellStart"/>
      <w:r w:rsidR="002D138C" w:rsidRPr="002D138C">
        <w:rPr>
          <w:b w:val="0"/>
          <w:color w:val="000000"/>
          <w:sz w:val="24"/>
          <w:szCs w:val="24"/>
        </w:rPr>
        <w:t>Техносервис</w:t>
      </w:r>
      <w:proofErr w:type="spellEnd"/>
      <w:r w:rsidR="002D138C" w:rsidRPr="002D138C">
        <w:rPr>
          <w:b w:val="0"/>
          <w:color w:val="000000"/>
          <w:sz w:val="24"/>
          <w:szCs w:val="24"/>
        </w:rPr>
        <w:t>", г. Ярославль, ИНН 7604078549</w:t>
      </w:r>
      <w:r w:rsidRPr="00D92543">
        <w:rPr>
          <w:b w:val="0"/>
          <w:color w:val="000000"/>
          <w:sz w:val="22"/>
          <w:szCs w:val="22"/>
        </w:rPr>
        <w:t xml:space="preserve">, </w:t>
      </w:r>
      <w:r w:rsidRPr="00D92543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2. Монтажные работы (23.4; 23.6*; 23.11; 23.28*)</w:t>
      </w:r>
    </w:p>
    <w:p w:rsidR="007D6AE5" w:rsidRP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>3. Пусконаладочные работы (24.3; 24.4; 24.5; 24.6; 24.8; 24.9; 24.10*; 24.15; 24.16; 24.23; 24.29; 24.30)</w:t>
      </w:r>
    </w:p>
    <w:p w:rsidR="007D6AE5" w:rsidRDefault="007D6AE5" w:rsidP="007D6AE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7D6AE5">
        <w:rPr>
          <w:rFonts w:ascii="Times New Roman" w:hAnsi="Times New Roman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 Стоимость объекта капитального строительства по одному договору не превышает 60 млн. руб.  </w:t>
      </w:r>
    </w:p>
    <w:p w:rsidR="007D6AE5" w:rsidRDefault="007D6AE5" w:rsidP="007D6AE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4</w:t>
      </w:r>
      <w:r w:rsidRPr="009624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шесть</w:t>
      </w:r>
      <w:r w:rsidRPr="009624D9">
        <w:rPr>
          <w:rStyle w:val="ad"/>
          <w:rFonts w:ascii="Times New Roman" w:hAnsi="Times New Roman"/>
          <w:b w:val="0"/>
        </w:rPr>
        <w:t>)</w:t>
      </w:r>
      <w:r w:rsidRPr="009624D9">
        <w:rPr>
          <w:rFonts w:ascii="Times New Roman" w:hAnsi="Times New Roman"/>
        </w:rPr>
        <w:t xml:space="preserve"> вид</w:t>
      </w:r>
      <w:r>
        <w:rPr>
          <w:rFonts w:ascii="Times New Roman" w:hAnsi="Times New Roman"/>
        </w:rPr>
        <w:t>ов</w:t>
      </w:r>
      <w:r w:rsidRPr="009624D9">
        <w:rPr>
          <w:rFonts w:ascii="Times New Roman" w:hAnsi="Times New Roman"/>
        </w:rPr>
        <w:t xml:space="preserve"> работ.</w:t>
      </w:r>
    </w:p>
    <w:p w:rsidR="009624D9" w:rsidRDefault="009624D9" w:rsidP="005958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2813C2" w:rsidRPr="009624D9" w:rsidRDefault="002813C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4A2679">
      <w:pgSz w:w="11906" w:h="16838"/>
      <w:pgMar w:top="568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51" w:rsidRDefault="00796251" w:rsidP="003164AF">
      <w:pPr>
        <w:spacing w:after="0" w:line="240" w:lineRule="auto"/>
      </w:pPr>
      <w:r>
        <w:separator/>
      </w:r>
    </w:p>
  </w:endnote>
  <w:end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51" w:rsidRDefault="00796251" w:rsidP="003164AF">
      <w:pPr>
        <w:spacing w:after="0" w:line="240" w:lineRule="auto"/>
      </w:pPr>
      <w:r>
        <w:separator/>
      </w:r>
    </w:p>
  </w:footnote>
  <w:foot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138C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164B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E23F8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29D5"/>
    <w:rsid w:val="00485969"/>
    <w:rsid w:val="004865CD"/>
    <w:rsid w:val="004918EB"/>
    <w:rsid w:val="004923C9"/>
    <w:rsid w:val="00492AB4"/>
    <w:rsid w:val="00494977"/>
    <w:rsid w:val="004A01E8"/>
    <w:rsid w:val="004A267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28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D339C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D6AE5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352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2543"/>
    <w:rsid w:val="00D947E1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28</cp:revision>
  <cp:lastPrinted>2012-09-13T08:10:00Z</cp:lastPrinted>
  <dcterms:created xsi:type="dcterms:W3CDTF">2013-08-01T11:08:00Z</dcterms:created>
  <dcterms:modified xsi:type="dcterms:W3CDTF">2014-11-28T12:18:00Z</dcterms:modified>
</cp:coreProperties>
</file>