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B56E8">
        <w:rPr>
          <w:rFonts w:ascii="Times New Roman" w:hAnsi="Times New Roman"/>
          <w:b/>
          <w:sz w:val="24"/>
        </w:rPr>
        <w:t>7</w:t>
      </w:r>
      <w:r w:rsidR="00785866">
        <w:rPr>
          <w:rFonts w:ascii="Times New Roman" w:hAnsi="Times New Roman"/>
          <w:b/>
          <w:sz w:val="24"/>
        </w:rPr>
        <w:t>2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4A4159">
        <w:rPr>
          <w:sz w:val="22"/>
          <w:szCs w:val="22"/>
        </w:rPr>
        <w:t>2</w:t>
      </w:r>
      <w:r w:rsidR="00785866">
        <w:rPr>
          <w:sz w:val="22"/>
          <w:szCs w:val="22"/>
        </w:rPr>
        <w:t>9</w:t>
      </w:r>
      <w:r w:rsidR="005B56E8">
        <w:rPr>
          <w:sz w:val="22"/>
          <w:szCs w:val="22"/>
        </w:rPr>
        <w:t xml:space="preserve"> мая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A4159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  <w:sz w:val="21"/>
          <w:szCs w:val="21"/>
        </w:rPr>
      </w:pPr>
    </w:p>
    <w:p w:rsidR="00C913F9" w:rsidRPr="004A4159" w:rsidRDefault="005B56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1"/>
          <w:szCs w:val="21"/>
        </w:rPr>
      </w:pPr>
      <w:r w:rsidRPr="004A4159">
        <w:rPr>
          <w:rFonts w:ascii="Times New Roman" w:hAnsi="Times New Roman"/>
          <w:b/>
          <w:sz w:val="21"/>
          <w:szCs w:val="21"/>
        </w:rPr>
        <w:t>1</w:t>
      </w:r>
      <w:r w:rsidR="00060AB6" w:rsidRPr="004A4159">
        <w:rPr>
          <w:rFonts w:ascii="Times New Roman" w:hAnsi="Times New Roman"/>
          <w:b/>
          <w:sz w:val="21"/>
          <w:szCs w:val="21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4A4159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1"/>
          <w:szCs w:val="21"/>
        </w:rPr>
      </w:pPr>
    </w:p>
    <w:p w:rsidR="0063539E" w:rsidRPr="004A4159" w:rsidRDefault="007303B7" w:rsidP="005B56E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1"/>
          <w:szCs w:val="21"/>
        </w:rPr>
      </w:pPr>
      <w:r w:rsidRPr="004A4159">
        <w:rPr>
          <w:rFonts w:ascii="Times New Roman" w:hAnsi="Times New Roman"/>
          <w:b/>
          <w:sz w:val="21"/>
          <w:szCs w:val="21"/>
        </w:rPr>
        <w:t xml:space="preserve">1. По первому вопросу: </w:t>
      </w:r>
      <w:r w:rsidR="00F557AC" w:rsidRPr="004A4159">
        <w:rPr>
          <w:rFonts w:ascii="Times New Roman" w:hAnsi="Times New Roman"/>
          <w:sz w:val="21"/>
          <w:szCs w:val="21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4A4159" w:rsidRDefault="005B56E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1"/>
          <w:szCs w:val="21"/>
        </w:rPr>
      </w:pPr>
      <w:r w:rsidRPr="004A4159">
        <w:rPr>
          <w:sz w:val="21"/>
          <w:szCs w:val="21"/>
        </w:rPr>
        <w:t>1</w:t>
      </w:r>
      <w:r w:rsidR="0051312B" w:rsidRPr="004A4159">
        <w:rPr>
          <w:sz w:val="21"/>
          <w:szCs w:val="21"/>
        </w:rPr>
        <w:t xml:space="preserve">.1. </w:t>
      </w:r>
      <w:r w:rsidR="00F557AC" w:rsidRPr="004A4159">
        <w:rPr>
          <w:sz w:val="21"/>
          <w:szCs w:val="21"/>
        </w:rPr>
        <w:t xml:space="preserve">Принято решение: </w:t>
      </w:r>
      <w:r w:rsidR="00F75EC0" w:rsidRPr="004A4159">
        <w:rPr>
          <w:b w:val="0"/>
          <w:sz w:val="21"/>
          <w:szCs w:val="21"/>
        </w:rPr>
        <w:t xml:space="preserve">внести изменения в ранее выданное </w:t>
      </w:r>
      <w:r w:rsidR="00903A74" w:rsidRPr="00785866">
        <w:rPr>
          <w:b w:val="0"/>
          <w:color w:val="000000"/>
          <w:sz w:val="21"/>
          <w:szCs w:val="21"/>
        </w:rPr>
        <w:t>ООО «</w:t>
      </w:r>
      <w:proofErr w:type="spellStart"/>
      <w:r w:rsidR="00785866" w:rsidRPr="00785866">
        <w:rPr>
          <w:b w:val="0"/>
          <w:color w:val="000000"/>
          <w:sz w:val="21"/>
          <w:szCs w:val="21"/>
        </w:rPr>
        <w:t>Красноярскдорремстрой</w:t>
      </w:r>
      <w:proofErr w:type="spellEnd"/>
      <w:r w:rsidR="00785866" w:rsidRPr="00785866">
        <w:rPr>
          <w:b w:val="0"/>
          <w:color w:val="000000"/>
          <w:sz w:val="21"/>
          <w:szCs w:val="21"/>
        </w:rPr>
        <w:t>», Красноярский край, ИНН 2464076885</w:t>
      </w:r>
      <w:r w:rsidR="00F75EC0" w:rsidRPr="00785866">
        <w:rPr>
          <w:b w:val="0"/>
          <w:color w:val="000000"/>
          <w:sz w:val="21"/>
          <w:szCs w:val="21"/>
        </w:rPr>
        <w:t xml:space="preserve">, </w:t>
      </w:r>
      <w:r w:rsidR="00F75EC0" w:rsidRPr="00785866">
        <w:rPr>
          <w:b w:val="0"/>
          <w:sz w:val="21"/>
          <w:szCs w:val="21"/>
        </w:rPr>
        <w:t>свидетельство о допуске к работам, ко</w:t>
      </w:r>
      <w:r w:rsidR="00F75EC0" w:rsidRPr="004A4159">
        <w:rPr>
          <w:b w:val="0"/>
          <w:sz w:val="21"/>
          <w:szCs w:val="21"/>
        </w:rPr>
        <w:t>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1. Геодезические работы, выполняемые на строительных площадках (1.1; 1.2)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2. Подготовительные работы (2.1; 2.2; 2.3; 2.4)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3. Земляные работы (3.1; 3.2; 3.3; 3.4; 3.5; 3.6; 3.7)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4. Устройство скважин (4.2; 4.3)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5. Свайные работы. Закрепление грунтов (5.1; 5.2; 5.3; 5.4; 5.5; 5.6; 5.7; 5.8; 5.9)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6. Устройство бетонных и железобетонных монолитных конструкций (6.1; 6.2; 6.3)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7. Монтаж сборных бетонных и железобетонных конструкций (7.1; 7.2; 7.3)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8. Работы по устройству каменных конструкций (9.1; 9.2; 9.3)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9. Монтаж металлических конструкций (10.1; 10.2; 10.3; 10.4; 10.5; 10.6)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10. Монтаж деревянных конструкций (11.1; 11.2)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12. Устройство кровель (13.1; 13.2; 13.3)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13. Фасадные работы (14.1; 14.2)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14. Устройство внутренних инженерных систем и оборудования зданий и сооружений (15.1; 15.2; 15.3; 15.4; 15.5; 15.6)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15. Устройство наружных сетей водопровода (16.1; 16.2; 16.3; 16.4)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16. Устройство наружных сетей канализации (17.1; 17.2; 17.3; 17.4; 17.5; 17.6; 17.7)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17. Устройство наружных сетей теплоснабжения (18.1; 18.2; 18.3; 18.4; 18.5)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18. Устройство наружных электрических сетей и линий связи (20.1; 20.2; 20.5; 20.8; 20.9; 20.10; 20.12)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19. Монтажные работы (23.1; 23.2; 23.5; 23.6; 23.20; 23.21; 23.31; 23.32)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20. Пусконаладочные работы (24.1; 24.2; 24.3; 24.4; 24.5; 24.6; 24.7; 24.8; 24.9; 24.10; 24.11; 24.12.; 24.13; 24.14; 24.19; 24.23; 24.26; 24.27; 24.28; 24.29; 24.30)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 xml:space="preserve">21. Устройство автомобильных дорог и </w:t>
      </w:r>
      <w:proofErr w:type="spellStart"/>
      <w:r w:rsidRPr="00E46BC8">
        <w:rPr>
          <w:rFonts w:ascii="Times New Roman" w:hAnsi="Times New Roman"/>
          <w:iCs/>
          <w:color w:val="000000"/>
          <w:sz w:val="21"/>
          <w:szCs w:val="21"/>
        </w:rPr>
        <w:t>аэродромодов</w:t>
      </w:r>
      <w:proofErr w:type="spellEnd"/>
      <w:r w:rsidRPr="00E46BC8">
        <w:rPr>
          <w:rFonts w:ascii="Times New Roman" w:hAnsi="Times New Roman"/>
          <w:iCs/>
          <w:color w:val="000000"/>
          <w:sz w:val="21"/>
          <w:szCs w:val="21"/>
        </w:rPr>
        <w:t xml:space="preserve"> (25.1; 25.2; 25.4; 25.5*; 25.6; 25.7; 25.8)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22. Устройство железнодорожных и трамвайных путей (26.2)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23. Устройство мостов, эстакад и путепроводов (29.1; 29.2; 29.3; 29.4; 29.5; 29.6; 29.7)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24. Гидротехнические работы, водолазные работы (30.2; 30.6; 30.7; 30.8; 30.9; 30.11)</w:t>
      </w:r>
    </w:p>
    <w:p w:rsidR="00E46BC8" w:rsidRP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32.8*)</w:t>
      </w:r>
    </w:p>
    <w:p w:rsidR="00E46BC8" w:rsidRDefault="00E46BC8" w:rsidP="00E46BC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E46BC8">
        <w:rPr>
          <w:rFonts w:ascii="Times New Roman" w:hAnsi="Times New Roman"/>
          <w:iCs/>
          <w:color w:val="000000"/>
          <w:sz w:val="21"/>
          <w:szCs w:val="21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33.2; 33.2.1; 33.2.6; 33.2.7; 33.3; 33.4; 33.5; 33.6; 33.7; 33.8; 33.10; 33.12) Стоимость объекта капитального строительства по одному договору не превышает 500 млн. руб.  </w:t>
      </w:r>
    </w:p>
    <w:p w:rsidR="004D6557" w:rsidRDefault="000434DC" w:rsidP="00E46BC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1"/>
          <w:szCs w:val="21"/>
        </w:rPr>
      </w:pPr>
      <w:r w:rsidRPr="004A4159">
        <w:rPr>
          <w:rStyle w:val="ad"/>
          <w:rFonts w:ascii="Times New Roman" w:hAnsi="Times New Roman"/>
          <w:b w:val="0"/>
          <w:sz w:val="21"/>
          <w:szCs w:val="21"/>
        </w:rPr>
        <w:t xml:space="preserve">Итого: </w:t>
      </w:r>
      <w:r w:rsidR="004A4159" w:rsidRPr="004A4159">
        <w:rPr>
          <w:rStyle w:val="ad"/>
          <w:rFonts w:ascii="Times New Roman" w:hAnsi="Times New Roman"/>
          <w:b w:val="0"/>
          <w:sz w:val="21"/>
          <w:szCs w:val="21"/>
        </w:rPr>
        <w:t>2</w:t>
      </w:r>
      <w:r w:rsidR="00E46BC8">
        <w:rPr>
          <w:rStyle w:val="ad"/>
          <w:rFonts w:ascii="Times New Roman" w:hAnsi="Times New Roman"/>
          <w:b w:val="0"/>
          <w:sz w:val="21"/>
          <w:szCs w:val="21"/>
        </w:rPr>
        <w:t>6</w:t>
      </w:r>
      <w:r w:rsidR="00903A74" w:rsidRPr="004A4159">
        <w:rPr>
          <w:rStyle w:val="ad"/>
          <w:rFonts w:ascii="Times New Roman" w:hAnsi="Times New Roman"/>
          <w:b w:val="0"/>
          <w:sz w:val="21"/>
          <w:szCs w:val="21"/>
        </w:rPr>
        <w:t xml:space="preserve"> </w:t>
      </w:r>
      <w:r w:rsidRPr="004A4159">
        <w:rPr>
          <w:rStyle w:val="ad"/>
          <w:rFonts w:ascii="Times New Roman" w:hAnsi="Times New Roman"/>
          <w:b w:val="0"/>
          <w:sz w:val="21"/>
          <w:szCs w:val="21"/>
        </w:rPr>
        <w:t>(</w:t>
      </w:r>
      <w:r w:rsidR="004A4159" w:rsidRPr="004A4159">
        <w:rPr>
          <w:rStyle w:val="ad"/>
          <w:rFonts w:ascii="Times New Roman" w:hAnsi="Times New Roman"/>
          <w:b w:val="0"/>
          <w:sz w:val="21"/>
          <w:szCs w:val="21"/>
        </w:rPr>
        <w:t xml:space="preserve">двадцать </w:t>
      </w:r>
      <w:r w:rsidR="00E46BC8">
        <w:rPr>
          <w:rStyle w:val="ad"/>
          <w:rFonts w:ascii="Times New Roman" w:hAnsi="Times New Roman"/>
          <w:b w:val="0"/>
          <w:sz w:val="21"/>
          <w:szCs w:val="21"/>
        </w:rPr>
        <w:t>шесть</w:t>
      </w:r>
      <w:r w:rsidR="009C4D45" w:rsidRPr="004A4159">
        <w:rPr>
          <w:rStyle w:val="ad"/>
          <w:rFonts w:ascii="Times New Roman" w:hAnsi="Times New Roman"/>
          <w:b w:val="0"/>
          <w:sz w:val="21"/>
          <w:szCs w:val="21"/>
        </w:rPr>
        <w:t>) вид</w:t>
      </w:r>
      <w:r w:rsidR="00E46BC8">
        <w:rPr>
          <w:rStyle w:val="ad"/>
          <w:rFonts w:ascii="Times New Roman" w:hAnsi="Times New Roman"/>
          <w:b w:val="0"/>
          <w:sz w:val="21"/>
          <w:szCs w:val="21"/>
        </w:rPr>
        <w:t>ов</w:t>
      </w:r>
      <w:r w:rsidRPr="004A4159">
        <w:rPr>
          <w:rStyle w:val="ad"/>
          <w:rFonts w:ascii="Times New Roman" w:hAnsi="Times New Roman"/>
          <w:b w:val="0"/>
          <w:sz w:val="21"/>
          <w:szCs w:val="21"/>
        </w:rPr>
        <w:t xml:space="preserve"> работ.</w:t>
      </w:r>
    </w:p>
    <w:p w:rsidR="00E46BC8" w:rsidRPr="004A4159" w:rsidRDefault="00E46BC8" w:rsidP="00E46BC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1"/>
          <w:szCs w:val="21"/>
        </w:rPr>
      </w:pPr>
    </w:p>
    <w:p w:rsidR="00E46BC8" w:rsidRPr="004A4159" w:rsidRDefault="00E46BC8" w:rsidP="00E46BC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1"/>
          <w:szCs w:val="21"/>
        </w:rPr>
      </w:pPr>
      <w:r w:rsidRPr="004A4159">
        <w:rPr>
          <w:sz w:val="21"/>
          <w:szCs w:val="21"/>
        </w:rPr>
        <w:t>1.</w:t>
      </w:r>
      <w:r>
        <w:rPr>
          <w:sz w:val="21"/>
          <w:szCs w:val="21"/>
        </w:rPr>
        <w:t>2</w:t>
      </w:r>
      <w:r w:rsidRPr="004A4159">
        <w:rPr>
          <w:sz w:val="21"/>
          <w:szCs w:val="21"/>
        </w:rPr>
        <w:t xml:space="preserve">. Принято решение: </w:t>
      </w:r>
      <w:r w:rsidRPr="004A4159">
        <w:rPr>
          <w:b w:val="0"/>
          <w:sz w:val="21"/>
          <w:szCs w:val="21"/>
        </w:rPr>
        <w:t xml:space="preserve">внести изменения в ранее выданное </w:t>
      </w:r>
      <w:r w:rsidRPr="00785866">
        <w:rPr>
          <w:b w:val="0"/>
          <w:color w:val="000000"/>
          <w:sz w:val="21"/>
          <w:szCs w:val="21"/>
        </w:rPr>
        <w:t>ООО «</w:t>
      </w:r>
      <w:proofErr w:type="spellStart"/>
      <w:r w:rsidRPr="00E46BC8">
        <w:rPr>
          <w:b w:val="0"/>
          <w:color w:val="000000"/>
          <w:sz w:val="21"/>
          <w:szCs w:val="21"/>
        </w:rPr>
        <w:t>СибНефтеПромСтрой</w:t>
      </w:r>
      <w:proofErr w:type="spellEnd"/>
      <w:r w:rsidRPr="00E46BC8">
        <w:rPr>
          <w:b w:val="0"/>
          <w:color w:val="000000"/>
          <w:sz w:val="21"/>
          <w:szCs w:val="21"/>
        </w:rPr>
        <w:t xml:space="preserve">», ХМАО, ИНН 8602236093, </w:t>
      </w:r>
      <w:r w:rsidRPr="00785866">
        <w:rPr>
          <w:b w:val="0"/>
          <w:sz w:val="21"/>
          <w:szCs w:val="21"/>
        </w:rPr>
        <w:t>свидетельство о допуске к работам, ко</w:t>
      </w:r>
      <w:r w:rsidRPr="004A4159">
        <w:rPr>
          <w:b w:val="0"/>
          <w:sz w:val="21"/>
          <w:szCs w:val="21"/>
        </w:rPr>
        <w:t>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1. Геодезические работы, выполняемые на строительных площадках (1.1*; 1.2*)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lastRenderedPageBreak/>
        <w:t>2. Подготовительные работы (2.1*; 2.2*; 2.3*; 2.4*)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3. Земляные работы (3.1*; 3.2*; 3.4*; 3.5*; 3.6*; 3.7*)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4. Свайные работы. Закрепление грунтов (5.1*; 5.2*; 5.3*; 5.4*; 5.5*; 5.6*; 5.7*; 5.8*; 5.9*)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5. Устройство бетонных и железобетонных монолитных конструкций (6.1*; 6.2*; 6.3*)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6. Монтаж сборных бетонных и железобетонных конструкций (7.1*; 7.2*; 7.3*)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7. Работы по устройству каменных конструкций (9.1*; 9.2*; 9.3*)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8. Монтаж металлических конструкций (10.1*; 10.2*; 10.3*; 10.4*; 10.5*; 10.6*)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9. Монтаж деревянных конструкций (11.1*; 11.2*)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10. 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11. Устройство кровель (13.1*; 13.2*; 13.3*)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12. Фасадные работы (14.1*; 14.2*)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13. Устройство внутренних инженерных систем и оборудования зданий и сооружений (15.1*; 15.2*; 15.3*; 15.4*; 15.5*; 15.6*)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14. Устройство наружных сетей водопровода (16.1*; 16.2*; 16.3*; 16.4*)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15. Устройство наружных сетей канализации (17.1*; 17.2*; 17.3*; 17.4*; 17.5*; 17.6*; 17.7*)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16. Устройство наружных сетей теплоснабжения (18.1*; 18.2*; 18.3*; 18.4*; 18.5*)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 xml:space="preserve">17. Устройство наружных сетей газоснабжения, </w:t>
      </w:r>
      <w:proofErr w:type="gramStart"/>
      <w:r w:rsidRPr="00147076">
        <w:rPr>
          <w:rFonts w:ascii="Times New Roman" w:hAnsi="Times New Roman"/>
          <w:iCs/>
          <w:color w:val="000000"/>
          <w:sz w:val="21"/>
          <w:szCs w:val="21"/>
        </w:rPr>
        <w:t>кроме</w:t>
      </w:r>
      <w:proofErr w:type="gramEnd"/>
      <w:r w:rsidRPr="00147076">
        <w:rPr>
          <w:rFonts w:ascii="Times New Roman" w:hAnsi="Times New Roman"/>
          <w:iCs/>
          <w:color w:val="000000"/>
          <w:sz w:val="21"/>
          <w:szCs w:val="21"/>
        </w:rPr>
        <w:t xml:space="preserve"> магистральных (19.1*; 19.2*; 19.3*; 19.4*; 19.5*; 19.6*; 19.7*; 19.8*; 19.10*)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18. Устройство наружных электрических сетей и линий связи (20.1*; 20.5*; 20.6*; 20.7*)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19. Устройство объектов нефтяной и газовой промышленности (22.1*; 22.2*; 22.3*; 22.6*; 22.8*; 22.10*; 22.11*; 22.12*)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20. Монтажные работы (23.1*; 23.4*; 23.5*; 23.8*; 23.9*; 23.10*; 23.11*; 23.14*; 23.16*; 23.20*; 23.30*; 23.31*; 23.32*)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21. Пусконаладочные работы (24.26*; 24.29*; 24.30*; 24.31*)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 xml:space="preserve">22. Устройство автомобильных дорог и </w:t>
      </w:r>
      <w:proofErr w:type="spellStart"/>
      <w:r w:rsidRPr="00147076">
        <w:rPr>
          <w:rFonts w:ascii="Times New Roman" w:hAnsi="Times New Roman"/>
          <w:iCs/>
          <w:color w:val="000000"/>
          <w:sz w:val="21"/>
          <w:szCs w:val="21"/>
        </w:rPr>
        <w:t>аэродромодов</w:t>
      </w:r>
      <w:proofErr w:type="spellEnd"/>
      <w:r w:rsidRPr="00147076">
        <w:rPr>
          <w:rFonts w:ascii="Times New Roman" w:hAnsi="Times New Roman"/>
          <w:iCs/>
          <w:color w:val="000000"/>
          <w:sz w:val="21"/>
          <w:szCs w:val="21"/>
        </w:rPr>
        <w:t xml:space="preserve"> (25.1*; 25.2*; 25.4*; 25.6*; 25.7*)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23. Устройство мостов, эстакад и путепроводов (29.1*; 29.2*; 29.3*; 29.4*; 29.5*; 29.6*; 29.7*)</w:t>
      </w:r>
    </w:p>
    <w:p w:rsidR="00147076" w:rsidRP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32.9*; 32.10*)</w:t>
      </w:r>
    </w:p>
    <w:p w:rsidR="00147076" w:rsidRDefault="00147076" w:rsidP="0014707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1"/>
          <w:szCs w:val="21"/>
        </w:rPr>
      </w:pPr>
      <w:r w:rsidRPr="00147076">
        <w:rPr>
          <w:rFonts w:ascii="Times New Roman" w:hAnsi="Times New Roman"/>
          <w:iCs/>
          <w:color w:val="000000"/>
          <w:sz w:val="21"/>
          <w:szCs w:val="21"/>
        </w:rPr>
        <w:t xml:space="preserve">25. </w:t>
      </w:r>
      <w:proofErr w:type="gramStart"/>
      <w:r w:rsidRPr="00147076">
        <w:rPr>
          <w:rFonts w:ascii="Times New Roman" w:hAnsi="Times New Roman"/>
          <w:iCs/>
          <w:color w:val="000000"/>
          <w:sz w:val="21"/>
          <w:szCs w:val="21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33.1.11*; 33.1.14*; 33.2*; 33.2.1*; 33.2.2*; 33.2.3*; 33.2.6*; 33.2.7*; 33.3*; 33.5*; 33.6*; 33.7*; 33.10*; 33.12*) Стоимость объекта капитального строительства по одному договору составляет до 3 млрд. руб.</w:t>
      </w:r>
      <w:proofErr w:type="gramEnd"/>
    </w:p>
    <w:p w:rsidR="00E46BC8" w:rsidRPr="004A4159" w:rsidRDefault="00E46BC8" w:rsidP="0014707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1"/>
          <w:szCs w:val="21"/>
        </w:rPr>
      </w:pPr>
      <w:r w:rsidRPr="004A4159">
        <w:rPr>
          <w:rStyle w:val="ad"/>
          <w:rFonts w:ascii="Times New Roman" w:hAnsi="Times New Roman"/>
          <w:b w:val="0"/>
          <w:sz w:val="21"/>
          <w:szCs w:val="21"/>
        </w:rPr>
        <w:t>Итого: 2</w:t>
      </w:r>
      <w:r w:rsidR="00147076">
        <w:rPr>
          <w:rStyle w:val="ad"/>
          <w:rFonts w:ascii="Times New Roman" w:hAnsi="Times New Roman"/>
          <w:b w:val="0"/>
          <w:sz w:val="21"/>
          <w:szCs w:val="21"/>
        </w:rPr>
        <w:t>5</w:t>
      </w:r>
      <w:r w:rsidRPr="004A4159">
        <w:rPr>
          <w:rStyle w:val="ad"/>
          <w:rFonts w:ascii="Times New Roman" w:hAnsi="Times New Roman"/>
          <w:b w:val="0"/>
          <w:sz w:val="21"/>
          <w:szCs w:val="21"/>
        </w:rPr>
        <w:t xml:space="preserve"> (двадцать </w:t>
      </w:r>
      <w:r w:rsidR="00147076">
        <w:rPr>
          <w:rStyle w:val="ad"/>
          <w:rFonts w:ascii="Times New Roman" w:hAnsi="Times New Roman"/>
          <w:b w:val="0"/>
          <w:sz w:val="21"/>
          <w:szCs w:val="21"/>
        </w:rPr>
        <w:t>пять</w:t>
      </w:r>
      <w:r w:rsidRPr="004A4159">
        <w:rPr>
          <w:rStyle w:val="ad"/>
          <w:rFonts w:ascii="Times New Roman" w:hAnsi="Times New Roman"/>
          <w:b w:val="0"/>
          <w:sz w:val="21"/>
          <w:szCs w:val="21"/>
        </w:rPr>
        <w:t>) вид</w:t>
      </w:r>
      <w:r>
        <w:rPr>
          <w:rStyle w:val="ad"/>
          <w:rFonts w:ascii="Times New Roman" w:hAnsi="Times New Roman"/>
          <w:b w:val="0"/>
          <w:sz w:val="21"/>
          <w:szCs w:val="21"/>
        </w:rPr>
        <w:t>ов</w:t>
      </w:r>
      <w:r w:rsidRPr="004A4159">
        <w:rPr>
          <w:rStyle w:val="ad"/>
          <w:rFonts w:ascii="Times New Roman" w:hAnsi="Times New Roman"/>
          <w:b w:val="0"/>
          <w:sz w:val="21"/>
          <w:szCs w:val="21"/>
        </w:rPr>
        <w:t xml:space="preserve"> работ.</w:t>
      </w:r>
    </w:p>
    <w:p w:rsidR="005B56E8" w:rsidRDefault="005B56E8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4A4159" w:rsidRPr="009624D9" w:rsidRDefault="004A4159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4A4159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47076" w:rsidRPr="009624D9" w:rsidRDefault="0014707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BC8" w:rsidRDefault="00E46BC8" w:rsidP="003164AF">
      <w:pPr>
        <w:spacing w:after="0" w:line="240" w:lineRule="auto"/>
      </w:pPr>
      <w:r>
        <w:separator/>
      </w:r>
    </w:p>
  </w:endnote>
  <w:endnote w:type="continuationSeparator" w:id="1">
    <w:p w:rsidR="00E46BC8" w:rsidRDefault="00E46BC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BC8" w:rsidRDefault="00E46BC8" w:rsidP="003164AF">
      <w:pPr>
        <w:spacing w:after="0" w:line="240" w:lineRule="auto"/>
      </w:pPr>
      <w:r>
        <w:separator/>
      </w:r>
    </w:p>
  </w:footnote>
  <w:footnote w:type="continuationSeparator" w:id="1">
    <w:p w:rsidR="00E46BC8" w:rsidRDefault="00E46BC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47076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83C02"/>
    <w:rsid w:val="0059037D"/>
    <w:rsid w:val="00594484"/>
    <w:rsid w:val="00595816"/>
    <w:rsid w:val="00597DAB"/>
    <w:rsid w:val="005A5BED"/>
    <w:rsid w:val="005A695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85866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6BC8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62</cp:revision>
  <cp:lastPrinted>2014-03-06T12:55:00Z</cp:lastPrinted>
  <dcterms:created xsi:type="dcterms:W3CDTF">2013-08-01T11:08:00Z</dcterms:created>
  <dcterms:modified xsi:type="dcterms:W3CDTF">2014-05-29T13:25:00Z</dcterms:modified>
</cp:coreProperties>
</file>