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E56B86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E56B86">
        <w:rPr>
          <w:sz w:val="22"/>
          <w:szCs w:val="22"/>
        </w:rPr>
        <w:t>26</w:t>
      </w:r>
      <w:r w:rsidR="00060AB6">
        <w:rPr>
          <w:sz w:val="22"/>
          <w:szCs w:val="22"/>
        </w:rPr>
        <w:t xml:space="preserve"> декабря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60AB6" w:rsidRPr="003B57FA" w:rsidRDefault="00060AB6" w:rsidP="00060A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60AB6" w:rsidRPr="003B57FA" w:rsidRDefault="00060AB6" w:rsidP="00060A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060AB6" w:rsidRPr="003B57FA" w:rsidRDefault="00060AB6" w:rsidP="00060AB6">
      <w:pPr>
        <w:tabs>
          <w:tab w:val="left" w:pos="-284"/>
        </w:tabs>
        <w:spacing w:after="0" w:line="240" w:lineRule="atLeast"/>
        <w:ind w:left="-284" w:right="-170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b/>
          <w:sz w:val="24"/>
          <w:szCs w:val="24"/>
          <w:lang w:eastAsia="en-US"/>
        </w:rPr>
        <w:t>3.  Исключение индивидуальных предпринимателей и юридических лиц из членов НП «Первая Национальная Организация Строителей».</w:t>
      </w:r>
    </w:p>
    <w:p w:rsidR="003B57FA" w:rsidRPr="003B57FA" w:rsidRDefault="003B57FA" w:rsidP="003B57F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3B57F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r w:rsidRPr="003B57FA">
        <w:rPr>
          <w:rFonts w:ascii="Times New Roman" w:hAnsi="Times New Roman"/>
          <w:b/>
          <w:sz w:val="24"/>
          <w:szCs w:val="24"/>
        </w:rPr>
        <w:t>Утверждение штатного расписания Некоммерческого партнерства «Первая Национальная Организация Строителей»  на 2014 год.</w:t>
      </w:r>
    </w:p>
    <w:p w:rsidR="003B57FA" w:rsidRPr="003B57FA" w:rsidRDefault="003B57FA" w:rsidP="003B57F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3B57FA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Pr="003B57FA">
        <w:rPr>
          <w:rFonts w:ascii="Times New Roman" w:hAnsi="Times New Roman"/>
          <w:b/>
          <w:sz w:val="24"/>
          <w:szCs w:val="24"/>
        </w:rPr>
        <w:t xml:space="preserve"> Утверждение положения «О раскрытии информации» Некоммерческого партнерства «Первая Национальная Организация Строителей».</w:t>
      </w:r>
    </w:p>
    <w:p w:rsidR="000E7975" w:rsidRPr="003B57FA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1312B" w:rsidRPr="003B57FA" w:rsidRDefault="0051312B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1</w:t>
      </w:r>
      <w:r w:rsidR="00F557AC" w:rsidRPr="003B57FA">
        <w:rPr>
          <w:rFonts w:ascii="Times New Roman" w:hAnsi="Times New Roman"/>
          <w:b/>
          <w:sz w:val="24"/>
          <w:szCs w:val="24"/>
        </w:rPr>
        <w:t xml:space="preserve">. По </w:t>
      </w:r>
      <w:r w:rsidRPr="003B57FA">
        <w:rPr>
          <w:rFonts w:ascii="Times New Roman" w:hAnsi="Times New Roman"/>
          <w:b/>
          <w:sz w:val="24"/>
          <w:szCs w:val="24"/>
        </w:rPr>
        <w:t>первому</w:t>
      </w:r>
      <w:r w:rsidR="00F557AC" w:rsidRPr="003B57FA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3B57FA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3B57FA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 xml:space="preserve">1.1. </w:t>
      </w:r>
      <w:r w:rsidR="00F557AC" w:rsidRPr="003B57FA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3B57FA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E56B86" w:rsidRPr="003B57FA">
        <w:rPr>
          <w:rFonts w:ascii="Times New Roman" w:hAnsi="Times New Roman"/>
          <w:color w:val="000000"/>
          <w:sz w:val="24"/>
          <w:szCs w:val="24"/>
        </w:rPr>
        <w:t>ЗАО "Производственная Компания "</w:t>
      </w:r>
      <w:proofErr w:type="spellStart"/>
      <w:r w:rsidR="00E56B86" w:rsidRPr="003B57FA">
        <w:rPr>
          <w:rFonts w:ascii="Times New Roman" w:hAnsi="Times New Roman"/>
          <w:color w:val="000000"/>
          <w:sz w:val="24"/>
          <w:szCs w:val="24"/>
        </w:rPr>
        <w:t>ИнжЭнергоСтрой</w:t>
      </w:r>
      <w:proofErr w:type="spellEnd"/>
      <w:r w:rsidR="00E56B86" w:rsidRPr="003B57FA">
        <w:rPr>
          <w:rFonts w:ascii="Times New Roman" w:hAnsi="Times New Roman"/>
          <w:color w:val="000000"/>
          <w:sz w:val="24"/>
          <w:szCs w:val="24"/>
        </w:rPr>
        <w:t>", г. Москва, ИНН 7720653020</w:t>
      </w:r>
      <w:r w:rsidR="00172332" w:rsidRPr="003B57FA">
        <w:rPr>
          <w:rFonts w:ascii="Times New Roman" w:hAnsi="Times New Roman"/>
          <w:sz w:val="24"/>
          <w:szCs w:val="24"/>
        </w:rPr>
        <w:t xml:space="preserve">, </w:t>
      </w:r>
      <w:r w:rsidR="00F557AC" w:rsidRPr="003B57F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5.9*)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3B57F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B57FA">
        <w:rPr>
          <w:rFonts w:ascii="Times New Roman" w:hAnsi="Times New Roman"/>
          <w:sz w:val="24"/>
          <w:szCs w:val="24"/>
        </w:rPr>
        <w:t xml:space="preserve"> (25.2; 25.4; 25.6)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19. Устройство тоннелей, метрополитенов (27.1*; 27.2*; 27.3*; 27.4*; 27.5*; 27.6*; 27.7*)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lastRenderedPageBreak/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33.8), стоимость которых по одному договору не превышает пятьсот миллионов рублей. </w:t>
      </w:r>
    </w:p>
    <w:p w:rsidR="00C86F9F" w:rsidRPr="003B57FA" w:rsidRDefault="00970EC1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Итого: </w:t>
      </w:r>
      <w:r w:rsidR="00E56B86" w:rsidRPr="003B57FA">
        <w:rPr>
          <w:rFonts w:ascii="Times New Roman" w:hAnsi="Times New Roman"/>
          <w:sz w:val="24"/>
          <w:szCs w:val="24"/>
        </w:rPr>
        <w:t>2</w:t>
      </w:r>
      <w:r w:rsidR="0051312B" w:rsidRPr="003B57FA">
        <w:rPr>
          <w:rFonts w:ascii="Times New Roman" w:hAnsi="Times New Roman"/>
          <w:sz w:val="24"/>
          <w:szCs w:val="24"/>
        </w:rPr>
        <w:t>2</w:t>
      </w:r>
      <w:r w:rsidR="005E310E" w:rsidRPr="003B57FA">
        <w:rPr>
          <w:rFonts w:ascii="Times New Roman" w:hAnsi="Times New Roman"/>
          <w:sz w:val="24"/>
          <w:szCs w:val="24"/>
        </w:rPr>
        <w:t xml:space="preserve"> (</w:t>
      </w:r>
      <w:r w:rsidR="00E56B86" w:rsidRPr="003B57FA">
        <w:rPr>
          <w:rFonts w:ascii="Times New Roman" w:hAnsi="Times New Roman"/>
          <w:sz w:val="24"/>
          <w:szCs w:val="24"/>
        </w:rPr>
        <w:t>двадцать два</w:t>
      </w:r>
      <w:r w:rsidRPr="003B57FA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3B57FA">
        <w:rPr>
          <w:rFonts w:ascii="Times New Roman" w:hAnsi="Times New Roman"/>
          <w:sz w:val="24"/>
          <w:szCs w:val="24"/>
        </w:rPr>
        <w:t xml:space="preserve"> вид</w:t>
      </w:r>
      <w:r w:rsidR="00E56B86" w:rsidRPr="003B57FA">
        <w:rPr>
          <w:rFonts w:ascii="Times New Roman" w:hAnsi="Times New Roman"/>
          <w:sz w:val="24"/>
          <w:szCs w:val="24"/>
        </w:rPr>
        <w:t>а</w:t>
      </w:r>
      <w:r w:rsidRPr="003B57FA">
        <w:rPr>
          <w:rFonts w:ascii="Times New Roman" w:hAnsi="Times New Roman"/>
          <w:sz w:val="24"/>
          <w:szCs w:val="24"/>
        </w:rPr>
        <w:t xml:space="preserve"> работ.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56B86" w:rsidRPr="003B57FA" w:rsidRDefault="00E56B86" w:rsidP="00E56B86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1.2. Принято решение:</w:t>
      </w:r>
      <w:r w:rsidRPr="003B57FA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3B57F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3B57FA">
        <w:rPr>
          <w:rFonts w:ascii="Times New Roman" w:hAnsi="Times New Roman"/>
          <w:color w:val="000000"/>
          <w:sz w:val="24"/>
          <w:szCs w:val="24"/>
        </w:rPr>
        <w:t>ИнтерСтрой</w:t>
      </w:r>
      <w:proofErr w:type="spellEnd"/>
      <w:r w:rsidRPr="003B57FA">
        <w:rPr>
          <w:rFonts w:ascii="Times New Roman" w:hAnsi="Times New Roman"/>
          <w:color w:val="000000"/>
          <w:sz w:val="24"/>
          <w:szCs w:val="24"/>
        </w:rPr>
        <w:t>", г. Москва, ИНН 7714746559</w:t>
      </w:r>
      <w:r w:rsidRPr="003B57FA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1. Земляные работы (3.7)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3. Свайные работы. Закрепление грунтов (5.1; 5.2; 5.3; 5.4; 5.6; 5.7; 5.8; 5.9)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6. Монтаж металлических конструкций (10.1; 10.3; 10.5)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(33.1.4*; 33.2; 33.2.1; 33.3; 33.4; 33.5; 33.6; 33.7; 33.8), стоимость которых по одному договору составляет до трех миллиардов рублей. 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Итого: 8 (восемь</w:t>
      </w:r>
      <w:r w:rsidRPr="003B57FA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3B57FA">
        <w:rPr>
          <w:rFonts w:ascii="Times New Roman" w:hAnsi="Times New Roman"/>
          <w:sz w:val="24"/>
          <w:szCs w:val="24"/>
        </w:rPr>
        <w:t xml:space="preserve"> видов работ.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56B86" w:rsidRPr="003B57FA" w:rsidRDefault="00E56B86" w:rsidP="00E56B86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1.3. Принято решение:</w:t>
      </w:r>
      <w:r w:rsidRPr="003B57FA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3B57F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3B57FA">
        <w:rPr>
          <w:rFonts w:ascii="Times New Roman" w:hAnsi="Times New Roman"/>
          <w:color w:val="000000"/>
          <w:sz w:val="24"/>
          <w:szCs w:val="24"/>
        </w:rPr>
        <w:t>МостКапСтрой</w:t>
      </w:r>
      <w:proofErr w:type="spellEnd"/>
      <w:r w:rsidRPr="003B57FA">
        <w:rPr>
          <w:rFonts w:ascii="Times New Roman" w:hAnsi="Times New Roman"/>
          <w:color w:val="000000"/>
          <w:sz w:val="24"/>
          <w:szCs w:val="24"/>
        </w:rPr>
        <w:t>", г. Москва, ИНН 5403182183</w:t>
      </w:r>
      <w:r w:rsidRPr="003B57FA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2. Земляные работы (3.1*; 3.2*)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5. Работы по устройству каменных конструкций (9.1*; 9.2*; 9.3*)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6. Монтаж металлических конструкций (10.1*; 10.2*)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7. Монтаж деревянных конструкций (11.1*; 11.2*)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12. Устройство наружных сетей водопровода (16.1*; 16.2*; 16.3*; 16.4*)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13. Устройство наружных сетей канализации (17.1*; 17.3*; 17.4*; 17.5*; 17.6*; 17.7*)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14. Устройство наружных сетей теплоснабжения (18.1*; 18.2*; 18.3*; 18.4*; 18.5*)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15. Устройство наружных сетей газоснабжения, </w:t>
      </w:r>
      <w:proofErr w:type="gramStart"/>
      <w:r w:rsidRPr="003B57FA">
        <w:rPr>
          <w:rFonts w:ascii="Times New Roman" w:hAnsi="Times New Roman"/>
          <w:sz w:val="24"/>
          <w:szCs w:val="24"/>
        </w:rPr>
        <w:t>кроме</w:t>
      </w:r>
      <w:proofErr w:type="gramEnd"/>
      <w:r w:rsidRPr="003B57FA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20.3*; 20.4*; 20.5*; 20.8*; 20.9*; 20.10*; 20.11*; 20.12*; 20.13*)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17. Устройство объектов нефтяной и газовой промышленности (22.8*; 22.11*)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lastRenderedPageBreak/>
        <w:t>18. Монтажные работы (23.1*; 23.2*; 23.4*; 23.5*; 23.6*; 23.11*; 23.16*; 23.17*; 23.32*; 23.33*)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3B57FA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3B57FA">
        <w:rPr>
          <w:rFonts w:ascii="Times New Roman" w:hAnsi="Times New Roman"/>
          <w:sz w:val="24"/>
          <w:szCs w:val="24"/>
        </w:rPr>
        <w:t xml:space="preserve"> (25.1*; 25.7*)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21. Устройство железнодорожных и трамвайных путей (26.1*; 26.2*; 26.3*; 26.4*; 26.5*; 26.6*; 26.7*; 26.8*)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22. Устройство тоннелей, метрополитенов (27.6*)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23. Устройство мостов, эстакад и путепроводов (29.7*)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24. Промышленные печи и дымовые трубы (31.5*)</w:t>
      </w:r>
    </w:p>
    <w:p w:rsidR="00E56B86" w:rsidRPr="003B57FA" w:rsidRDefault="00E56B86" w:rsidP="00E56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33.8*), стоимость которых по одному договору не превышает десяти миллионов рублей. 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Итого: 25 (двадцать пять</w:t>
      </w:r>
      <w:r w:rsidRPr="003B57FA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3B57FA">
        <w:rPr>
          <w:rFonts w:ascii="Times New Roman" w:hAnsi="Times New Roman"/>
          <w:sz w:val="24"/>
          <w:szCs w:val="24"/>
        </w:rPr>
        <w:t xml:space="preserve"> видов работ.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56B86" w:rsidRPr="003B57FA" w:rsidRDefault="00E56B86" w:rsidP="00E56B86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1.4. Принято решение:</w:t>
      </w:r>
      <w:r w:rsidRPr="003B57FA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3B57FA">
        <w:rPr>
          <w:rFonts w:ascii="Times New Roman" w:hAnsi="Times New Roman"/>
          <w:color w:val="000000"/>
          <w:sz w:val="24"/>
          <w:szCs w:val="24"/>
        </w:rPr>
        <w:t>ООО "</w:t>
      </w:r>
      <w:r w:rsidR="009D6CD2" w:rsidRPr="003B57FA">
        <w:rPr>
          <w:rFonts w:ascii="Times New Roman" w:hAnsi="Times New Roman"/>
          <w:color w:val="000000"/>
          <w:sz w:val="24"/>
          <w:szCs w:val="24"/>
        </w:rPr>
        <w:t xml:space="preserve"> ФИРМА ФАВОР" "FAVOR", г. Москва, ИНН 7715139067</w:t>
      </w:r>
      <w:r w:rsidRPr="003B57FA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D6CD2" w:rsidRPr="003B57FA" w:rsidRDefault="009D6CD2" w:rsidP="009D6C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E56B86" w:rsidRPr="003B57FA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sz w:val="24"/>
          <w:szCs w:val="24"/>
        </w:rPr>
        <w:t xml:space="preserve">Итого: </w:t>
      </w:r>
      <w:r w:rsidR="009D6CD2" w:rsidRPr="003B57FA">
        <w:rPr>
          <w:rFonts w:ascii="Times New Roman" w:hAnsi="Times New Roman"/>
          <w:sz w:val="24"/>
          <w:szCs w:val="24"/>
        </w:rPr>
        <w:t>1</w:t>
      </w:r>
      <w:r w:rsidRPr="003B57FA">
        <w:rPr>
          <w:rFonts w:ascii="Times New Roman" w:hAnsi="Times New Roman"/>
          <w:sz w:val="24"/>
          <w:szCs w:val="24"/>
        </w:rPr>
        <w:t xml:space="preserve"> (</w:t>
      </w:r>
      <w:r w:rsidR="009D6CD2" w:rsidRPr="003B57FA">
        <w:rPr>
          <w:rFonts w:ascii="Times New Roman" w:hAnsi="Times New Roman"/>
          <w:sz w:val="24"/>
          <w:szCs w:val="24"/>
        </w:rPr>
        <w:t>один</w:t>
      </w:r>
      <w:r w:rsidRPr="003B57FA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3B57FA">
        <w:rPr>
          <w:rFonts w:ascii="Times New Roman" w:hAnsi="Times New Roman"/>
          <w:sz w:val="24"/>
          <w:szCs w:val="24"/>
        </w:rPr>
        <w:t xml:space="preserve"> вид работ</w:t>
      </w:r>
      <w:r w:rsidR="009D6CD2" w:rsidRPr="003B57FA">
        <w:rPr>
          <w:rFonts w:ascii="Times New Roman" w:hAnsi="Times New Roman"/>
          <w:sz w:val="24"/>
          <w:szCs w:val="24"/>
        </w:rPr>
        <w:t>ы</w:t>
      </w:r>
      <w:r w:rsidRPr="003B57FA">
        <w:rPr>
          <w:rFonts w:ascii="Times New Roman" w:hAnsi="Times New Roman"/>
          <w:sz w:val="24"/>
          <w:szCs w:val="24"/>
        </w:rPr>
        <w:t>.</w:t>
      </w:r>
    </w:p>
    <w:p w:rsidR="00884C34" w:rsidRPr="003B57FA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22E70" w:rsidRPr="003B57FA" w:rsidRDefault="0051312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3B57FA">
        <w:rPr>
          <w:sz w:val="24"/>
          <w:szCs w:val="24"/>
        </w:rPr>
        <w:t>2</w:t>
      </w:r>
      <w:r w:rsidR="00522E70" w:rsidRPr="003B57FA">
        <w:rPr>
          <w:sz w:val="24"/>
          <w:szCs w:val="24"/>
        </w:rPr>
        <w:t xml:space="preserve">. По </w:t>
      </w:r>
      <w:r w:rsidRPr="003B57FA">
        <w:rPr>
          <w:sz w:val="24"/>
          <w:szCs w:val="24"/>
        </w:rPr>
        <w:t>второму</w:t>
      </w:r>
      <w:r w:rsidR="00522E70" w:rsidRPr="003B57FA">
        <w:rPr>
          <w:sz w:val="24"/>
          <w:szCs w:val="24"/>
        </w:rPr>
        <w:t xml:space="preserve"> вопросу:</w:t>
      </w:r>
      <w:r w:rsidR="00522E70" w:rsidRPr="003B57FA">
        <w:rPr>
          <w:rFonts w:eastAsia="Calibri"/>
          <w:sz w:val="24"/>
          <w:szCs w:val="24"/>
          <w:lang w:eastAsia="en-US"/>
        </w:rPr>
        <w:t xml:space="preserve"> </w:t>
      </w:r>
      <w:r w:rsidR="00522E70" w:rsidRPr="003B57FA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3B57FA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3B57FA" w:rsidRDefault="0051312B" w:rsidP="009D6CD2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2</w:t>
      </w:r>
      <w:r w:rsidR="00522E70" w:rsidRPr="003B57FA">
        <w:rPr>
          <w:rFonts w:ascii="Times New Roman" w:hAnsi="Times New Roman"/>
          <w:b/>
          <w:sz w:val="24"/>
          <w:szCs w:val="24"/>
        </w:rPr>
        <w:t>.1. Принято решение:</w:t>
      </w:r>
      <w:r w:rsidR="00522E70" w:rsidRPr="003B57FA">
        <w:rPr>
          <w:rFonts w:ascii="Times New Roman" w:hAnsi="Times New Roman"/>
          <w:sz w:val="24"/>
          <w:szCs w:val="24"/>
        </w:rPr>
        <w:t xml:space="preserve"> </w:t>
      </w:r>
      <w:r w:rsidR="00796251" w:rsidRPr="003B57FA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1. ООО СК «АРДИС», ИНН 3525224704, Свидетельство № 0508.03-2009-3525224704-С-009;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2. ЗАО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Землянский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 xml:space="preserve"> кирпичный завод», ИНН 6316123105, Свидетельство № 0125.06-2010-6316123105-C-009;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3. ООО СК «Портал», ИНН 6324002601, Свидетельство № 0295.08-2009-6324002601-C-009;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4. ООО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Стройтехсервис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>», ИНН 0277070093, Свидетельство № 0750.05-2010-0277070093-C-009;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5. ООО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Мегга-Сервис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>», ИНН 0277113389, Свидетельство № 0929.01-2011-0277113389-C-009;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6. ООО «Сервис-Строй», ИНН 7325093071, Свидетельство № 0957.02-2011-7325093071-C-009;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7. ООО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ЯрСтройСервис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>», ИНН 7604097647, Свидетельство № 0672.03-2010-7604097647-C-009;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8. ООО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Профстрой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>», ИНН 6316137179, Свидетельство № 0733.03-2010-6316137179-C-009;</w:t>
      </w:r>
    </w:p>
    <w:p w:rsidR="006B0C47" w:rsidRPr="003B57FA" w:rsidRDefault="006B0C47" w:rsidP="006B0C47">
      <w:pPr>
        <w:tabs>
          <w:tab w:val="left" w:pos="0"/>
          <w:tab w:val="left" w:pos="11199"/>
        </w:tabs>
        <w:spacing w:after="0"/>
        <w:ind w:right="-1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7FA">
        <w:rPr>
          <w:rFonts w:ascii="Times New Roman" w:eastAsia="Calibri" w:hAnsi="Times New Roman"/>
          <w:sz w:val="24"/>
          <w:szCs w:val="24"/>
          <w:lang w:eastAsia="en-US"/>
        </w:rPr>
        <w:t>9. ООО «</w:t>
      </w:r>
      <w:proofErr w:type="spellStart"/>
      <w:r w:rsidRPr="003B57FA">
        <w:rPr>
          <w:rFonts w:ascii="Times New Roman" w:eastAsia="Calibri" w:hAnsi="Times New Roman"/>
          <w:sz w:val="24"/>
          <w:szCs w:val="24"/>
          <w:lang w:eastAsia="en-US"/>
        </w:rPr>
        <w:t>СпецСтрой</w:t>
      </w:r>
      <w:proofErr w:type="spellEnd"/>
      <w:r w:rsidRPr="003B57FA">
        <w:rPr>
          <w:rFonts w:ascii="Times New Roman" w:eastAsia="Calibri" w:hAnsi="Times New Roman"/>
          <w:sz w:val="24"/>
          <w:szCs w:val="24"/>
          <w:lang w:eastAsia="en-US"/>
        </w:rPr>
        <w:t>», ИНН 7701753340, Свидетельство № 0477.03-2009-7701753340-С-009.</w:t>
      </w:r>
    </w:p>
    <w:p w:rsidR="00522E70" w:rsidRPr="003B57FA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522E70" w:rsidRPr="003B57FA" w:rsidRDefault="0051312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3</w:t>
      </w:r>
      <w:r w:rsidR="00522E70" w:rsidRPr="003B57FA">
        <w:rPr>
          <w:rFonts w:ascii="Times New Roman" w:hAnsi="Times New Roman"/>
          <w:b/>
          <w:sz w:val="24"/>
          <w:szCs w:val="24"/>
        </w:rPr>
        <w:t xml:space="preserve">. По </w:t>
      </w:r>
      <w:r w:rsidRPr="003B57FA">
        <w:rPr>
          <w:rFonts w:ascii="Times New Roman" w:hAnsi="Times New Roman"/>
          <w:b/>
          <w:sz w:val="24"/>
          <w:szCs w:val="24"/>
        </w:rPr>
        <w:t>третьему</w:t>
      </w:r>
      <w:r w:rsidR="00522E70" w:rsidRPr="003B57FA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522E70" w:rsidRPr="003B57FA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Pr="003B57FA" w:rsidRDefault="0051312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3B57FA">
        <w:rPr>
          <w:sz w:val="24"/>
          <w:szCs w:val="24"/>
        </w:rPr>
        <w:lastRenderedPageBreak/>
        <w:t>3</w:t>
      </w:r>
      <w:r w:rsidR="00522E70" w:rsidRPr="003B57FA">
        <w:rPr>
          <w:sz w:val="24"/>
          <w:szCs w:val="24"/>
        </w:rPr>
        <w:t>.1. принято решение:</w:t>
      </w:r>
      <w:r w:rsidR="00522E70" w:rsidRPr="003B57FA">
        <w:rPr>
          <w:i/>
          <w:sz w:val="24"/>
          <w:szCs w:val="24"/>
        </w:rPr>
        <w:t xml:space="preserve"> </w:t>
      </w:r>
      <w:r w:rsidR="00522E70" w:rsidRPr="003B57FA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10206" w:type="dxa"/>
        <w:tblInd w:w="250" w:type="dxa"/>
        <w:tblLayout w:type="fixed"/>
        <w:tblLook w:val="0000"/>
      </w:tblPr>
      <w:tblGrid>
        <w:gridCol w:w="675"/>
        <w:gridCol w:w="9531"/>
      </w:tblGrid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  <w:tab w:val="left" w:pos="11199"/>
              </w:tabs>
              <w:spacing w:after="0"/>
              <w:ind w:left="34" w:right="-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 «АРДИС», ИНН 3525224704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B57FA">
              <w:rPr>
                <w:rFonts w:ascii="Times New Roman" w:hAnsi="Times New Roman"/>
                <w:sz w:val="24"/>
                <w:szCs w:val="24"/>
              </w:rPr>
              <w:t>Землянский</w:t>
            </w:r>
            <w:proofErr w:type="spellEnd"/>
            <w:r w:rsidRPr="003B57FA">
              <w:rPr>
                <w:rFonts w:ascii="Times New Roman" w:hAnsi="Times New Roman"/>
                <w:sz w:val="24"/>
                <w:szCs w:val="24"/>
              </w:rPr>
              <w:t xml:space="preserve"> кирпичный завод», ИНН 6316123105 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СК «Портал», ИНН 6324002601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Стройтехсервис</w:t>
            </w:r>
            <w:proofErr w:type="spellEnd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0277070093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Мегга-Сервис</w:t>
            </w:r>
            <w:proofErr w:type="spellEnd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ИНН 0277113389 </w:t>
            </w:r>
          </w:p>
        </w:tc>
      </w:tr>
      <w:tr w:rsidR="006B0C47" w:rsidRPr="003B57FA" w:rsidTr="00C77FD6">
        <w:trPr>
          <w:cantSplit/>
          <w:trHeight w:val="80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«Сервис-Строй», ИНН 7325093071</w:t>
            </w:r>
          </w:p>
        </w:tc>
      </w:tr>
      <w:tr w:rsidR="006B0C47" w:rsidRPr="003B57FA" w:rsidTr="00C77FD6">
        <w:trPr>
          <w:cantSplit/>
          <w:trHeight w:val="179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ЯрСтройСервис</w:t>
            </w:r>
            <w:proofErr w:type="spellEnd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7604097647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Профстрой</w:t>
            </w:r>
            <w:proofErr w:type="spellEnd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6316137179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Pr="003B57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7701753340</w:t>
            </w:r>
          </w:p>
        </w:tc>
      </w:tr>
      <w:tr w:rsidR="006B0C47" w:rsidRPr="003B57FA" w:rsidTr="00C77FD6">
        <w:trPr>
          <w:cantSplit/>
          <w:trHeight w:val="252"/>
        </w:trPr>
        <w:tc>
          <w:tcPr>
            <w:tcW w:w="675" w:type="dxa"/>
          </w:tcPr>
          <w:p w:rsidR="006B0C47" w:rsidRPr="003B57FA" w:rsidRDefault="006B0C47" w:rsidP="00C77FD6">
            <w:pPr>
              <w:spacing w:after="0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531" w:type="dxa"/>
            <w:shd w:val="clear" w:color="auto" w:fill="auto"/>
          </w:tcPr>
          <w:p w:rsidR="006B0C47" w:rsidRPr="003B57FA" w:rsidRDefault="006B0C47" w:rsidP="00C77FD6">
            <w:pPr>
              <w:tabs>
                <w:tab w:val="left" w:pos="-216"/>
              </w:tabs>
              <w:spacing w:after="0"/>
              <w:ind w:right="-1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57FA">
              <w:rPr>
                <w:rFonts w:ascii="Times New Roman" w:hAnsi="Times New Roman"/>
                <w:sz w:val="24"/>
                <w:szCs w:val="24"/>
              </w:rPr>
              <w:t>ООО «Инжиниринговая компания «ВИСТОЛ», ИНН 7724603951</w:t>
            </w:r>
          </w:p>
        </w:tc>
      </w:tr>
    </w:tbl>
    <w:p w:rsidR="009624D9" w:rsidRPr="003B57FA" w:rsidRDefault="009624D9" w:rsidP="00595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7FA" w:rsidRPr="003B57FA" w:rsidRDefault="003B57FA" w:rsidP="003B57F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4. По четвертому вопросу: «</w:t>
      </w:r>
      <w:r w:rsidRPr="003B57FA">
        <w:rPr>
          <w:rFonts w:ascii="Times New Roman" w:hAnsi="Times New Roman"/>
          <w:sz w:val="24"/>
          <w:szCs w:val="24"/>
        </w:rPr>
        <w:t>Утверждение штатного расписания Некоммерческого партнерства «Первая Национальная Организация Строителей»  на 2014 год».</w:t>
      </w:r>
    </w:p>
    <w:p w:rsidR="003B57FA" w:rsidRPr="003B57FA" w:rsidRDefault="003B57FA" w:rsidP="003B57FA">
      <w:pPr>
        <w:spacing w:after="0" w:line="240" w:lineRule="auto"/>
        <w:ind w:left="-284" w:right="-14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4.1. принято решение:</w:t>
      </w:r>
      <w:r w:rsidRPr="003B57FA">
        <w:rPr>
          <w:rFonts w:ascii="Times New Roman" w:hAnsi="Times New Roman"/>
          <w:sz w:val="24"/>
          <w:szCs w:val="24"/>
        </w:rPr>
        <w:t xml:space="preserve"> Утвердить штатное расписание Некоммерческого партнерства «Первая Национальная Организация Строителей»  на 2014 год.</w:t>
      </w:r>
    </w:p>
    <w:p w:rsidR="003B57FA" w:rsidRPr="003B57FA" w:rsidRDefault="003B57FA" w:rsidP="003B57FA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57FA" w:rsidRPr="003B57FA" w:rsidRDefault="003B57FA" w:rsidP="003B57F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5. По пятому вопросу: «</w:t>
      </w:r>
      <w:r w:rsidRPr="003B57FA">
        <w:rPr>
          <w:rFonts w:ascii="Times New Roman" w:hAnsi="Times New Roman"/>
          <w:sz w:val="24"/>
          <w:szCs w:val="24"/>
        </w:rPr>
        <w:t>Утверждение положения «О раскрытии информации» Некоммерческого партнерства «Первая Национальная Организация Строителей».</w:t>
      </w:r>
    </w:p>
    <w:p w:rsidR="003B57FA" w:rsidRPr="003B57FA" w:rsidRDefault="003B57FA" w:rsidP="003B57FA">
      <w:pPr>
        <w:spacing w:after="0" w:line="240" w:lineRule="auto"/>
        <w:ind w:left="-284" w:right="-143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57FA">
        <w:rPr>
          <w:rFonts w:ascii="Times New Roman" w:hAnsi="Times New Roman"/>
          <w:b/>
          <w:sz w:val="24"/>
          <w:szCs w:val="24"/>
        </w:rPr>
        <w:t>5.1. принято решение:</w:t>
      </w:r>
      <w:r w:rsidRPr="003B57FA">
        <w:rPr>
          <w:rFonts w:ascii="Times New Roman" w:hAnsi="Times New Roman"/>
          <w:sz w:val="24"/>
          <w:szCs w:val="24"/>
        </w:rPr>
        <w:t xml:space="preserve"> Утвердить положение «О раскрытии информации» Некоммерческого партнерства «Первая Национальная Организация Строителей».</w:t>
      </w:r>
    </w:p>
    <w:p w:rsidR="003B57FA" w:rsidRPr="007443D8" w:rsidRDefault="003B57FA" w:rsidP="003B57FA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13C2" w:rsidRDefault="002813C2" w:rsidP="003B57F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6" w:rsidRDefault="00E56B86" w:rsidP="003164AF">
      <w:pPr>
        <w:spacing w:after="0" w:line="240" w:lineRule="auto"/>
      </w:pPr>
      <w:r>
        <w:separator/>
      </w:r>
    </w:p>
  </w:endnote>
  <w:endnote w:type="continuationSeparator" w:id="1">
    <w:p w:rsidR="00E56B86" w:rsidRDefault="00E56B8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6" w:rsidRDefault="00E56B86" w:rsidP="003164AF">
      <w:pPr>
        <w:spacing w:after="0" w:line="240" w:lineRule="auto"/>
      </w:pPr>
      <w:r>
        <w:separator/>
      </w:r>
    </w:p>
  </w:footnote>
  <w:footnote w:type="continuationSeparator" w:id="1">
    <w:p w:rsidR="00E56B86" w:rsidRDefault="00E56B8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57FA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04FF4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26</cp:revision>
  <cp:lastPrinted>2012-09-13T08:10:00Z</cp:lastPrinted>
  <dcterms:created xsi:type="dcterms:W3CDTF">2013-08-01T11:08:00Z</dcterms:created>
  <dcterms:modified xsi:type="dcterms:W3CDTF">2015-10-08T12:43:00Z</dcterms:modified>
</cp:coreProperties>
</file>