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D90DE5">
        <w:rPr>
          <w:rFonts w:ascii="Times New Roman" w:hAnsi="Times New Roman"/>
          <w:b/>
          <w:sz w:val="24"/>
          <w:szCs w:val="24"/>
        </w:rPr>
        <w:t>5</w:t>
      </w:r>
      <w:r w:rsidR="00E668D1">
        <w:rPr>
          <w:rFonts w:ascii="Times New Roman" w:hAnsi="Times New Roman"/>
          <w:b/>
          <w:sz w:val="24"/>
          <w:szCs w:val="24"/>
        </w:rPr>
        <w:t>4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0E4147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A705B" w:rsidRPr="004D2312" w:rsidRDefault="000E4147" w:rsidP="003A705B">
      <w:pPr>
        <w:pStyle w:val="a3"/>
        <w:ind w:left="-284" w:right="-454" w:firstLine="426"/>
        <w:jc w:val="both"/>
        <w:rPr>
          <w:sz w:val="23"/>
          <w:szCs w:val="23"/>
        </w:rPr>
      </w:pPr>
      <w:r w:rsidRPr="004D2312">
        <w:rPr>
          <w:sz w:val="23"/>
          <w:szCs w:val="23"/>
        </w:rPr>
        <w:t xml:space="preserve">г. Москва </w:t>
      </w:r>
      <w:r w:rsidRPr="004D2312">
        <w:rPr>
          <w:sz w:val="23"/>
          <w:szCs w:val="23"/>
        </w:rPr>
        <w:tab/>
      </w:r>
      <w:r w:rsidRPr="004D2312">
        <w:rPr>
          <w:sz w:val="23"/>
          <w:szCs w:val="23"/>
        </w:rPr>
        <w:tab/>
      </w:r>
      <w:r w:rsidRPr="004D2312">
        <w:rPr>
          <w:sz w:val="23"/>
          <w:szCs w:val="23"/>
        </w:rPr>
        <w:tab/>
      </w:r>
      <w:r w:rsidRPr="004D2312">
        <w:rPr>
          <w:sz w:val="23"/>
          <w:szCs w:val="23"/>
        </w:rPr>
        <w:tab/>
      </w:r>
      <w:r w:rsidRPr="004D2312">
        <w:rPr>
          <w:sz w:val="23"/>
          <w:szCs w:val="23"/>
        </w:rPr>
        <w:tab/>
      </w:r>
      <w:r w:rsidRPr="004D2312">
        <w:rPr>
          <w:sz w:val="23"/>
          <w:szCs w:val="23"/>
        </w:rPr>
        <w:tab/>
      </w:r>
      <w:r w:rsidRPr="004D2312">
        <w:rPr>
          <w:sz w:val="23"/>
          <w:szCs w:val="23"/>
        </w:rPr>
        <w:tab/>
      </w:r>
      <w:r w:rsidRPr="004D2312">
        <w:rPr>
          <w:sz w:val="23"/>
          <w:szCs w:val="23"/>
        </w:rPr>
        <w:tab/>
      </w:r>
      <w:r w:rsidRPr="004D2312">
        <w:rPr>
          <w:sz w:val="23"/>
          <w:szCs w:val="23"/>
        </w:rPr>
        <w:tab/>
      </w:r>
      <w:r w:rsidRPr="004D2312">
        <w:rPr>
          <w:sz w:val="23"/>
          <w:szCs w:val="23"/>
        </w:rPr>
        <w:tab/>
      </w:r>
      <w:r w:rsidR="00E668D1" w:rsidRPr="004D2312">
        <w:rPr>
          <w:sz w:val="23"/>
          <w:szCs w:val="23"/>
        </w:rPr>
        <w:t>09</w:t>
      </w:r>
      <w:r w:rsidRPr="004D2312">
        <w:rPr>
          <w:sz w:val="23"/>
          <w:szCs w:val="23"/>
        </w:rPr>
        <w:t xml:space="preserve"> </w:t>
      </w:r>
      <w:r w:rsidR="00E668D1" w:rsidRPr="004D2312">
        <w:rPr>
          <w:sz w:val="23"/>
          <w:szCs w:val="23"/>
        </w:rPr>
        <w:t xml:space="preserve">октября </w:t>
      </w:r>
      <w:r w:rsidRPr="004D2312">
        <w:rPr>
          <w:sz w:val="23"/>
          <w:szCs w:val="23"/>
        </w:rPr>
        <w:t>2018 года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Дата проведения заседания: </w:t>
      </w:r>
      <w:r w:rsidR="00E668D1" w:rsidRPr="004D2312">
        <w:rPr>
          <w:b w:val="0"/>
          <w:sz w:val="23"/>
          <w:szCs w:val="23"/>
        </w:rPr>
        <w:t xml:space="preserve">09 октября </w:t>
      </w:r>
      <w:r w:rsidRPr="004D2312">
        <w:rPr>
          <w:b w:val="0"/>
          <w:sz w:val="23"/>
          <w:szCs w:val="23"/>
        </w:rPr>
        <w:t>2018 года.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Место проведения заседания: 101000, г. Москва, Потаповский переулок, дом 5, строение 4, этаж 2.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E668D1" w:rsidRPr="004D2312">
        <w:rPr>
          <w:b w:val="0"/>
          <w:sz w:val="23"/>
          <w:szCs w:val="23"/>
        </w:rPr>
        <w:t xml:space="preserve">09 октября </w:t>
      </w:r>
      <w:r w:rsidRPr="004D2312">
        <w:rPr>
          <w:b w:val="0"/>
          <w:sz w:val="23"/>
          <w:szCs w:val="23"/>
        </w:rPr>
        <w:t>2018 года.</w:t>
      </w:r>
    </w:p>
    <w:p w:rsidR="00D90DE5" w:rsidRPr="004D2312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Форма заседания Совета: заочное голосование.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Секретарь Совета – </w:t>
      </w:r>
      <w:r w:rsidR="000E4147" w:rsidRPr="004D2312">
        <w:rPr>
          <w:b w:val="0"/>
          <w:sz w:val="23"/>
          <w:szCs w:val="23"/>
        </w:rPr>
        <w:t>Боглачев И.Ю.</w:t>
      </w:r>
      <w:r w:rsidRPr="004D2312">
        <w:rPr>
          <w:b w:val="0"/>
          <w:sz w:val="23"/>
          <w:szCs w:val="23"/>
        </w:rPr>
        <w:t xml:space="preserve"> 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Определение кворума и подсчет итогов голосования осуществлял Секретарь Совета </w:t>
      </w:r>
      <w:r w:rsidR="000E4147" w:rsidRPr="004D2312">
        <w:rPr>
          <w:b w:val="0"/>
          <w:sz w:val="23"/>
          <w:szCs w:val="23"/>
        </w:rPr>
        <w:t>Боглачев И.Ю.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E668D1" w:rsidRPr="004D2312">
        <w:rPr>
          <w:b w:val="0"/>
          <w:sz w:val="23"/>
          <w:szCs w:val="23"/>
        </w:rPr>
        <w:t xml:space="preserve">09 октября </w:t>
      </w:r>
      <w:r w:rsidRPr="004D2312">
        <w:rPr>
          <w:b w:val="0"/>
          <w:sz w:val="23"/>
          <w:szCs w:val="23"/>
        </w:rPr>
        <w:t>2018 года: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1.</w:t>
      </w:r>
      <w:r w:rsidRPr="004D2312">
        <w:rPr>
          <w:b w:val="0"/>
          <w:sz w:val="23"/>
          <w:szCs w:val="23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2.</w:t>
      </w:r>
      <w:r w:rsidRPr="004D2312">
        <w:rPr>
          <w:b w:val="0"/>
          <w:sz w:val="23"/>
          <w:szCs w:val="23"/>
        </w:rPr>
        <w:tab/>
        <w:t>Гурский О.В.;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3.</w:t>
      </w:r>
      <w:r w:rsidRPr="004D2312">
        <w:rPr>
          <w:b w:val="0"/>
          <w:sz w:val="23"/>
          <w:szCs w:val="23"/>
        </w:rPr>
        <w:tab/>
        <w:t xml:space="preserve">Гуцериев Х.С. (по доверенности </w:t>
      </w:r>
      <w:proofErr w:type="spellStart"/>
      <w:r w:rsidRPr="004D2312">
        <w:rPr>
          <w:b w:val="0"/>
          <w:sz w:val="23"/>
          <w:szCs w:val="23"/>
        </w:rPr>
        <w:t>Лянг</w:t>
      </w:r>
      <w:proofErr w:type="spellEnd"/>
      <w:r w:rsidRPr="004D2312">
        <w:rPr>
          <w:b w:val="0"/>
          <w:sz w:val="23"/>
          <w:szCs w:val="23"/>
        </w:rPr>
        <w:t xml:space="preserve"> О.П.);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4.</w:t>
      </w:r>
      <w:r w:rsidRPr="004D2312">
        <w:rPr>
          <w:b w:val="0"/>
          <w:sz w:val="23"/>
          <w:szCs w:val="23"/>
        </w:rPr>
        <w:tab/>
        <w:t>Карпенко В.Н.;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5.</w:t>
      </w:r>
      <w:r w:rsidRPr="004D2312">
        <w:rPr>
          <w:b w:val="0"/>
          <w:sz w:val="23"/>
          <w:szCs w:val="23"/>
        </w:rPr>
        <w:tab/>
      </w:r>
      <w:proofErr w:type="spellStart"/>
      <w:r w:rsidRPr="004D2312">
        <w:rPr>
          <w:b w:val="0"/>
          <w:sz w:val="23"/>
          <w:szCs w:val="23"/>
        </w:rPr>
        <w:t>Лянг</w:t>
      </w:r>
      <w:proofErr w:type="spellEnd"/>
      <w:r w:rsidRPr="004D2312">
        <w:rPr>
          <w:b w:val="0"/>
          <w:sz w:val="23"/>
          <w:szCs w:val="23"/>
        </w:rPr>
        <w:t xml:space="preserve"> О.П.;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6.</w:t>
      </w:r>
      <w:r w:rsidRPr="004D2312">
        <w:rPr>
          <w:b w:val="0"/>
          <w:sz w:val="23"/>
          <w:szCs w:val="23"/>
        </w:rPr>
        <w:tab/>
        <w:t>Михайлов Г.С.;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7.</w:t>
      </w:r>
      <w:r w:rsidRPr="004D2312">
        <w:rPr>
          <w:b w:val="0"/>
          <w:sz w:val="23"/>
          <w:szCs w:val="23"/>
        </w:rPr>
        <w:tab/>
      </w:r>
      <w:proofErr w:type="spellStart"/>
      <w:r w:rsidRPr="004D2312">
        <w:rPr>
          <w:b w:val="0"/>
          <w:sz w:val="23"/>
          <w:szCs w:val="23"/>
        </w:rPr>
        <w:t>Узденов</w:t>
      </w:r>
      <w:proofErr w:type="spellEnd"/>
      <w:r w:rsidRPr="004D2312">
        <w:rPr>
          <w:b w:val="0"/>
          <w:sz w:val="23"/>
          <w:szCs w:val="23"/>
        </w:rPr>
        <w:t xml:space="preserve"> Х.А. (по доверенности </w:t>
      </w:r>
      <w:proofErr w:type="spellStart"/>
      <w:r w:rsidRPr="004D2312">
        <w:rPr>
          <w:b w:val="0"/>
          <w:sz w:val="23"/>
          <w:szCs w:val="23"/>
        </w:rPr>
        <w:t>Лянг</w:t>
      </w:r>
      <w:proofErr w:type="spellEnd"/>
      <w:r w:rsidRPr="004D2312">
        <w:rPr>
          <w:b w:val="0"/>
          <w:sz w:val="23"/>
          <w:szCs w:val="23"/>
        </w:rPr>
        <w:t xml:space="preserve"> О.П.). 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D90DE5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0E4147" w:rsidRPr="004D2312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E668D1" w:rsidRPr="004D2312" w:rsidRDefault="00E668D1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3"/>
          <w:szCs w:val="23"/>
        </w:rPr>
      </w:pPr>
    </w:p>
    <w:p w:rsidR="000E4147" w:rsidRPr="004D2312" w:rsidRDefault="000E4147" w:rsidP="000E4147">
      <w:pPr>
        <w:pStyle w:val="a3"/>
        <w:ind w:right="-1" w:firstLine="709"/>
        <w:rPr>
          <w:sz w:val="23"/>
          <w:szCs w:val="23"/>
        </w:rPr>
      </w:pPr>
      <w:r w:rsidRPr="004D2312">
        <w:rPr>
          <w:sz w:val="23"/>
          <w:szCs w:val="23"/>
        </w:rPr>
        <w:t>Повестка дня:</w:t>
      </w:r>
    </w:p>
    <w:p w:rsidR="000E4147" w:rsidRPr="004D2312" w:rsidRDefault="000E4147" w:rsidP="000E4147">
      <w:pPr>
        <w:pStyle w:val="a3"/>
        <w:ind w:right="-1" w:firstLine="709"/>
        <w:rPr>
          <w:sz w:val="23"/>
          <w:szCs w:val="23"/>
        </w:rPr>
      </w:pPr>
    </w:p>
    <w:p w:rsidR="000E4147" w:rsidRPr="004D2312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 xml:space="preserve">         Прием в члены Союза «Первая Национальная Организация Строителей».</w:t>
      </w:r>
    </w:p>
    <w:p w:rsidR="000E4147" w:rsidRPr="004D2312" w:rsidRDefault="000E4147" w:rsidP="000E4147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 xml:space="preserve"> </w:t>
      </w:r>
    </w:p>
    <w:p w:rsidR="000E4147" w:rsidRPr="004D2312" w:rsidRDefault="000E4147" w:rsidP="000E4147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 xml:space="preserve"> </w:t>
      </w:r>
      <w:r w:rsidRPr="004D2312">
        <w:rPr>
          <w:rFonts w:ascii="Times New Roman" w:hAnsi="Times New Roman"/>
          <w:b/>
          <w:sz w:val="23"/>
          <w:szCs w:val="23"/>
        </w:rPr>
        <w:tab/>
        <w:t xml:space="preserve">По вопросу «Прием в члены Союза «Первая Национальная Организация  </w:t>
      </w:r>
    </w:p>
    <w:p w:rsidR="000E4147" w:rsidRPr="004D2312" w:rsidRDefault="000E4147" w:rsidP="000E4147">
      <w:pPr>
        <w:pStyle w:val="a5"/>
        <w:spacing w:after="0"/>
        <w:ind w:left="927"/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 xml:space="preserve">        Строителей».</w:t>
      </w:r>
    </w:p>
    <w:p w:rsidR="003D6EA1" w:rsidRPr="004D2312" w:rsidRDefault="003D6EA1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0E4147" w:rsidRPr="004D2312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 xml:space="preserve">Предложено: </w:t>
      </w:r>
    </w:p>
    <w:p w:rsidR="00EF6E67" w:rsidRPr="004D2312" w:rsidRDefault="000E414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1.      </w:t>
      </w:r>
      <w:r w:rsidRPr="004D2312">
        <w:rPr>
          <w:b w:val="0"/>
          <w:sz w:val="23"/>
          <w:szCs w:val="23"/>
        </w:rPr>
        <w:tab/>
      </w:r>
      <w:bookmarkStart w:id="0" w:name="_GoBack"/>
      <w:bookmarkEnd w:id="0"/>
      <w:r w:rsidR="00EF6E67" w:rsidRPr="004D2312">
        <w:rPr>
          <w:b w:val="0"/>
          <w:sz w:val="23"/>
          <w:szCs w:val="23"/>
        </w:rPr>
        <w:t>Принять в члены Союза «Первая Национальная Организация Строителей» ОБЩЕСТВО С ОГРАНИЧЕННОЙ ОТВЕТСТВЕННОСТЬЮ "СТРОЙИНВЕСТ КОНСТРАКШН", г. Москва, ИНН 9710065369:</w:t>
      </w:r>
    </w:p>
    <w:p w:rsidR="00EF6E67" w:rsidRPr="004D2312" w:rsidRDefault="00EF6E6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lastRenderedPageBreak/>
        <w:t>- с третьим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EF6E67" w:rsidRPr="004D2312" w:rsidRDefault="00EF6E6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 - с третьим уровнем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строительства, (кроме особо опасных и технически сложных, уникальных объектов и объектов использования атомной энергии).</w:t>
      </w:r>
    </w:p>
    <w:p w:rsidR="00EF6E67" w:rsidRPr="004D2312" w:rsidRDefault="00EF6E6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2.</w:t>
      </w:r>
      <w:r w:rsidRPr="004D2312">
        <w:rPr>
          <w:b w:val="0"/>
          <w:sz w:val="23"/>
          <w:szCs w:val="23"/>
        </w:rPr>
        <w:tab/>
        <w:t xml:space="preserve">В соответствии с пунктом 2.4. Положения «О компенсационном фонде Союза «Первая Национальная Организация Строителей» возмещения вреда» и пунктом 2.5. </w:t>
      </w:r>
      <w:proofErr w:type="gramStart"/>
      <w:r w:rsidRPr="004D2312">
        <w:rPr>
          <w:b w:val="0"/>
          <w:sz w:val="23"/>
          <w:szCs w:val="23"/>
        </w:rPr>
        <w:t>Положения «О компенсационном фонде Союза «Первая Национальная Организация Строителей» обеспечения договорных обязательств» ОБЩЕСТВО С ОГРАНИЧЕННОЙ ОТВЕТСТВЕННОСТЬЮ "СТРОЙИНВЕСТ КОНСТРАКШН", г. Москва, ИНН 9710065369, обязано в течение семи рабочих дней со дня принятия Союзом решения о приеме его в члены Союза и получения им уведомления о принятии ОБЩЕСТВА С ОГРАНИЧЕННОЙ ОТВЕТСТВЕННОСТЬЮ "СТРОЙИНВЕСТ КОНСТРАКШН", г. Москва, ИНН 9710065369, в состав членов Союза, уплатить</w:t>
      </w:r>
      <w:proofErr w:type="gramEnd"/>
      <w:r w:rsidRPr="004D2312">
        <w:rPr>
          <w:b w:val="0"/>
          <w:sz w:val="23"/>
          <w:szCs w:val="23"/>
        </w:rPr>
        <w:t xml:space="preserve"> </w:t>
      </w:r>
      <w:proofErr w:type="gramStart"/>
      <w:r w:rsidRPr="004D2312">
        <w:rPr>
          <w:b w:val="0"/>
          <w:sz w:val="23"/>
          <w:szCs w:val="23"/>
        </w:rPr>
        <w:t>в полном объеме: вступительный взнос в Союз «Первая Национальная Организация Строителей», взносы в компенсационный фонд возмещения вреда и компенсационный фонд обеспечения договорных обязательств в размерах, соответствующих третьему уровню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 и третьему уровню ответственности</w:t>
      </w:r>
      <w:proofErr w:type="gramEnd"/>
      <w:r w:rsidRPr="004D2312">
        <w:rPr>
          <w:b w:val="0"/>
          <w:sz w:val="23"/>
          <w:szCs w:val="23"/>
        </w:rPr>
        <w:t xml:space="preserve">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(кроме особо опасных и технически сложных, уникальных объектов и объектов использования атомной энергии).   </w:t>
      </w:r>
    </w:p>
    <w:p w:rsidR="00EF6E67" w:rsidRPr="004D2312" w:rsidRDefault="00EF6E6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3.</w:t>
      </w:r>
      <w:r w:rsidRPr="004D2312">
        <w:rPr>
          <w:b w:val="0"/>
          <w:sz w:val="23"/>
          <w:szCs w:val="23"/>
        </w:rPr>
        <w:tab/>
        <w:t>Решение о приеме ОБЩЕСТВА С ОГРАНИЧЕННОЙ ОТВЕТСТВЕННОСТЬЮ "СТРОЙИНВЕСТ КОНСТРАКШН", г. Москва, ИНН 9710065369, в члены Союза «Первая Национальная Организация Строителей» вступает в силу со дня зачисления на счета Союза в полном объеме уплаченных ОБЩЕСТВОМ С ОГРАНИЧЕННОЙ ОТВЕТСТВЕННОСТ</w:t>
      </w:r>
      <w:r w:rsidR="003D6EA1" w:rsidRPr="004D2312">
        <w:rPr>
          <w:b w:val="0"/>
          <w:sz w:val="23"/>
          <w:szCs w:val="23"/>
        </w:rPr>
        <w:t xml:space="preserve">ЬЮ "СТРОЙИНВЕСТ КОНСТРАКШН", </w:t>
      </w:r>
      <w:proofErr w:type="spellStart"/>
      <w:r w:rsidR="003D6EA1" w:rsidRPr="004D2312">
        <w:rPr>
          <w:b w:val="0"/>
          <w:sz w:val="23"/>
          <w:szCs w:val="23"/>
        </w:rPr>
        <w:t>г</w:t>
      </w:r>
      <w:proofErr w:type="gramStart"/>
      <w:r w:rsidR="003D6EA1" w:rsidRPr="004D2312">
        <w:rPr>
          <w:b w:val="0"/>
          <w:sz w:val="23"/>
          <w:szCs w:val="23"/>
        </w:rPr>
        <w:t>.</w:t>
      </w:r>
      <w:r w:rsidRPr="004D2312">
        <w:rPr>
          <w:b w:val="0"/>
          <w:sz w:val="23"/>
          <w:szCs w:val="23"/>
        </w:rPr>
        <w:t>М</w:t>
      </w:r>
      <w:proofErr w:type="gramEnd"/>
      <w:r w:rsidRPr="004D2312">
        <w:rPr>
          <w:b w:val="0"/>
          <w:sz w:val="23"/>
          <w:szCs w:val="23"/>
        </w:rPr>
        <w:t>осква</w:t>
      </w:r>
      <w:proofErr w:type="spellEnd"/>
      <w:r w:rsidRPr="004D2312">
        <w:rPr>
          <w:b w:val="0"/>
          <w:sz w:val="23"/>
          <w:szCs w:val="23"/>
        </w:rPr>
        <w:t>, ИНН 9710065369: вступительного взноса в Союз «Первая Национальная Организация Строителей», взноса в компенсационный фонд возмещения вреда и взноса в компенсационный фонд обеспечения договорных обязательств.</w:t>
      </w:r>
    </w:p>
    <w:p w:rsidR="00EF6E67" w:rsidRPr="004D2312" w:rsidRDefault="000E414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4.</w:t>
      </w:r>
      <w:r w:rsidRPr="004D2312">
        <w:rPr>
          <w:b w:val="0"/>
          <w:sz w:val="23"/>
          <w:szCs w:val="23"/>
        </w:rPr>
        <w:tab/>
      </w:r>
      <w:r w:rsidR="00EF6E67" w:rsidRPr="004D2312">
        <w:rPr>
          <w:b w:val="0"/>
          <w:sz w:val="23"/>
          <w:szCs w:val="23"/>
        </w:rPr>
        <w:t xml:space="preserve">Поручить Директору Союза «Первая Национальная Организация Строителей» </w:t>
      </w:r>
      <w:proofErr w:type="spellStart"/>
      <w:r w:rsidR="00EF6E67" w:rsidRPr="004D2312">
        <w:rPr>
          <w:b w:val="0"/>
          <w:sz w:val="23"/>
          <w:szCs w:val="23"/>
        </w:rPr>
        <w:t>Устьянцевой</w:t>
      </w:r>
      <w:proofErr w:type="spellEnd"/>
      <w:r w:rsidR="00EF6E67" w:rsidRPr="004D2312">
        <w:rPr>
          <w:b w:val="0"/>
          <w:sz w:val="23"/>
          <w:szCs w:val="23"/>
        </w:rPr>
        <w:t xml:space="preserve"> Е.В.:</w:t>
      </w:r>
    </w:p>
    <w:p w:rsidR="00EF6E67" w:rsidRPr="004D2312" w:rsidRDefault="00EF6E6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4.1. В день вступления в силу настоящего решения о приеме ОБЩЕСТВА С ОГРАНИЧЕННОЙ ОТВЕТСТВЕННОСТЬЮ "СТРОЙИНВЕСТ КОНСТРАКШН", г. Москва, ИНН 9710065369 в члены Союза обеспечить в установленном законодательством Российской Федерации и внутренними документами Союза порядке:  </w:t>
      </w:r>
    </w:p>
    <w:p w:rsidR="00EF6E67" w:rsidRPr="004D2312" w:rsidRDefault="00EF6E6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 xml:space="preserve">-    размещение указанного решения на официальном сайте Союза «Первая Национальная»;  </w:t>
      </w:r>
    </w:p>
    <w:p w:rsidR="00EF6E67" w:rsidRPr="004D2312" w:rsidRDefault="00EF6E6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- внесение в реестр членов Союза сведений об ОБЩЕСТВЕ С ОГРАНИЧЕННОЙ ОТВЕТСТВЕННОСТЬЮ "СТРОЙИНВЕСТ КОНСТРАКШН", г. Москва, ИНН 9710065369;</w:t>
      </w:r>
    </w:p>
    <w:p w:rsidR="00EF6E67" w:rsidRPr="004D2312" w:rsidRDefault="00EF6E6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-  направление в Ассоциацию «НОСТРОЙ» уведомления о решении, принятом на настоящем заседании Совета Союза.</w:t>
      </w:r>
    </w:p>
    <w:p w:rsidR="000E4147" w:rsidRPr="004D2312" w:rsidRDefault="00EF6E67" w:rsidP="00EF6E67">
      <w:pPr>
        <w:pStyle w:val="a3"/>
        <w:ind w:left="-113" w:right="-1" w:firstLine="709"/>
        <w:jc w:val="both"/>
        <w:rPr>
          <w:b w:val="0"/>
          <w:sz w:val="23"/>
          <w:szCs w:val="23"/>
        </w:rPr>
      </w:pPr>
      <w:r w:rsidRPr="004D2312">
        <w:rPr>
          <w:b w:val="0"/>
          <w:sz w:val="23"/>
          <w:szCs w:val="23"/>
        </w:rPr>
        <w:t>4.2. В срок не позднее 12.10.2018 г. направить ОБЩЕСТВУ С ОГРАНИЧЕННОЙ ОТВЕТСТВЕННОСТЬЮ "СТРОЙИНВЕСТ КОНСТРАКШН", г. Москва, уведомление о решении, принятом на настоящем заседании Совета, с приложением выписки из протокола настоящего заседания Совета.</w:t>
      </w:r>
      <w:r w:rsidR="000E4147" w:rsidRPr="004D2312">
        <w:rPr>
          <w:b w:val="0"/>
          <w:sz w:val="23"/>
          <w:szCs w:val="23"/>
        </w:rPr>
        <w:t xml:space="preserve"> </w:t>
      </w:r>
    </w:p>
    <w:p w:rsidR="000E4147" w:rsidRPr="004D2312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 xml:space="preserve">Результат голосования: </w:t>
      </w:r>
    </w:p>
    <w:p w:rsidR="000E4147" w:rsidRPr="004D2312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 xml:space="preserve">«За» - 7 (семь); </w:t>
      </w:r>
    </w:p>
    <w:p w:rsidR="000E4147" w:rsidRPr="004D2312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 xml:space="preserve">«Против» - нет; </w:t>
      </w:r>
    </w:p>
    <w:p w:rsidR="000E4147" w:rsidRPr="004D2312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>«Воздержался» - нет.</w:t>
      </w:r>
    </w:p>
    <w:p w:rsidR="000E4147" w:rsidRPr="004D2312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 xml:space="preserve">Принято решение: </w:t>
      </w:r>
    </w:p>
    <w:p w:rsidR="00EF6E6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 xml:space="preserve">1.      </w:t>
      </w:r>
      <w:r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ab/>
        <w:t>Принять в члены Союза «Первая Национальная Организация Строителей» ОБЩЕСТВО С ОГРАНИЧЕННОЙ ОТВЕТСТВЕННОСТЬЮ "СТРОЙИНВЕСТ КОНСТРАКШН", г. Москва, ИНН 9710065369:</w:t>
      </w:r>
    </w:p>
    <w:p w:rsidR="00EF6E6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>- с третьим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EF6E6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lastRenderedPageBreak/>
        <w:t xml:space="preserve"> - с третьим уровнем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строительства, (кроме особо опасных и технически сложных, уникальных объектов и объектов использования атомной энергии).</w:t>
      </w:r>
    </w:p>
    <w:p w:rsidR="00EF6E6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>2.</w:t>
      </w:r>
      <w:r w:rsidRPr="004D2312">
        <w:rPr>
          <w:rFonts w:ascii="Times New Roman" w:hAnsi="Times New Roman"/>
          <w:sz w:val="23"/>
          <w:szCs w:val="23"/>
        </w:rPr>
        <w:tab/>
        <w:t xml:space="preserve">В соответствии с пунктом 2.4. Положения «О компенсационном фонде Союза «Первая Национальная Организация Строителей» возмещения вреда» и пунктом 2.5. </w:t>
      </w:r>
      <w:proofErr w:type="gramStart"/>
      <w:r w:rsidRPr="004D2312">
        <w:rPr>
          <w:rFonts w:ascii="Times New Roman" w:hAnsi="Times New Roman"/>
          <w:sz w:val="23"/>
          <w:szCs w:val="23"/>
        </w:rPr>
        <w:t>Положения «О компенсационном фонде Союза «Первая Национальная Организация Строителей» обеспечения договорных обязательств» ОБЩЕСТВО С ОГРАНИЧЕННОЙ ОТВЕТСТВЕННОСТЬЮ "СТРОЙИНВЕСТ КОНСТРАКШН", г. Москва, ИНН 9710065369, обязано в течение семи рабочих дней со дня принятия Союзом решения о приеме его в члены Союза и получения им уведомления о принятии ОБЩЕСТВА С ОГРАНИЧЕННОЙ ОТВЕТСТВЕННОСТЬЮ "СТРОЙИНВЕСТ КОНСТРАКШН", г. Москва, ИНН 9710065369, в состав членов Союза, уплатить</w:t>
      </w:r>
      <w:proofErr w:type="gramEnd"/>
      <w:r w:rsidRPr="004D2312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D2312">
        <w:rPr>
          <w:rFonts w:ascii="Times New Roman" w:hAnsi="Times New Roman"/>
          <w:sz w:val="23"/>
          <w:szCs w:val="23"/>
        </w:rPr>
        <w:t>в полном объеме: вступительный взнос в Союз «Первая Национальная Организация Строителей», взносы в компенсационный фонд возмещения вреда и компенсационный фонд обеспечения договорных обязательств в размерах, соответствующих третьему уровню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 и третьему уровню ответственности</w:t>
      </w:r>
      <w:proofErr w:type="gramEnd"/>
      <w:r w:rsidRPr="004D2312">
        <w:rPr>
          <w:rFonts w:ascii="Times New Roman" w:hAnsi="Times New Roman"/>
          <w:sz w:val="23"/>
          <w:szCs w:val="23"/>
        </w:rPr>
        <w:t xml:space="preserve">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(кроме особо опасных и технически сложных, уникальных объектов и объектов использования атомной энергии).   </w:t>
      </w:r>
    </w:p>
    <w:p w:rsidR="00EF6E6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>3.</w:t>
      </w:r>
      <w:r w:rsidRPr="004D2312">
        <w:rPr>
          <w:rFonts w:ascii="Times New Roman" w:hAnsi="Times New Roman"/>
          <w:sz w:val="23"/>
          <w:szCs w:val="23"/>
        </w:rPr>
        <w:tab/>
      </w:r>
      <w:proofErr w:type="gramStart"/>
      <w:r w:rsidRPr="004D2312">
        <w:rPr>
          <w:rFonts w:ascii="Times New Roman" w:hAnsi="Times New Roman"/>
          <w:sz w:val="23"/>
          <w:szCs w:val="23"/>
        </w:rPr>
        <w:t>Решение о приеме ОБЩЕСТВА С ОГРАНИЧЕННОЙ ОТВЕТСТВЕННОСТЬЮ "СТРОЙИНВЕСТ КОНСТРАКШН", г. Москва, ИНН 9710065369, в члены Союза «Первая Национальная Организация Строителей» вступает в силу со дня зачисления на счета Союза в полном объеме уплаченных ОБЩЕСТВОМ С ОГРАНИЧЕННОЙ ОТВЕТСТВЕННОСТЬЮ "СТРОЙИНВЕСТ КОНСТРАКШН", г. Москва, ИНН 9710065369: вступительного взноса в Союз «Первая Национальная Организация Строителей», взноса в компенсационный фонд возмещения вреда и взноса в</w:t>
      </w:r>
      <w:proofErr w:type="gramEnd"/>
      <w:r w:rsidRPr="004D2312">
        <w:rPr>
          <w:rFonts w:ascii="Times New Roman" w:hAnsi="Times New Roman"/>
          <w:sz w:val="23"/>
          <w:szCs w:val="23"/>
        </w:rPr>
        <w:t xml:space="preserve"> компенсационный фонд обеспечения договорных обязательств.</w:t>
      </w:r>
    </w:p>
    <w:p w:rsidR="00EF6E6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>4.</w:t>
      </w:r>
      <w:r w:rsidRPr="004D2312">
        <w:rPr>
          <w:rFonts w:ascii="Times New Roman" w:hAnsi="Times New Roman"/>
          <w:sz w:val="23"/>
          <w:szCs w:val="23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4D2312">
        <w:rPr>
          <w:rFonts w:ascii="Times New Roman" w:hAnsi="Times New Roman"/>
          <w:sz w:val="23"/>
          <w:szCs w:val="23"/>
        </w:rPr>
        <w:t>Устьянцевой</w:t>
      </w:r>
      <w:proofErr w:type="spellEnd"/>
      <w:r w:rsidRPr="004D2312">
        <w:rPr>
          <w:rFonts w:ascii="Times New Roman" w:hAnsi="Times New Roman"/>
          <w:sz w:val="23"/>
          <w:szCs w:val="23"/>
        </w:rPr>
        <w:t xml:space="preserve"> Е.В.:</w:t>
      </w:r>
    </w:p>
    <w:p w:rsidR="00EF6E6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 xml:space="preserve">4.1. В день вступления в силу настоящего решения о приеме ОБЩЕСТВА С ОГРАНИЧЕННОЙ ОТВЕТСТВЕННОСТЬЮ "СТРОЙИНВЕСТ КОНСТРАКШН", г. Москва, ИНН 9710065369 в члены Союза обеспечить в установленном законодательством Российской Федерации и внутренними документами Союза порядке:  </w:t>
      </w:r>
    </w:p>
    <w:p w:rsidR="00EF6E6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 xml:space="preserve">-    размещение указанного решения на официальном сайте Союза «Первая Национальная»;  </w:t>
      </w:r>
    </w:p>
    <w:p w:rsidR="00EF6E6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>- внесение в реестр членов Союза сведений об ОБЩЕСТВЕ С ОГРАНИЧЕННОЙ ОТВЕТСТВЕННОСТЬЮ "СТРОЙИНВЕСТ КОНСТРАКШН", г. Москва, ИНН 9710065369;</w:t>
      </w:r>
    </w:p>
    <w:p w:rsidR="00EF6E6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>-  направление в Ассоциацию «НОСТРОЙ» уведомления о решении, принятом на настоящем заседании Совета Союза.</w:t>
      </w:r>
    </w:p>
    <w:p w:rsidR="000E4147" w:rsidRPr="004D2312" w:rsidRDefault="00EF6E67" w:rsidP="00EF6E67">
      <w:pPr>
        <w:spacing w:after="0" w:line="240" w:lineRule="auto"/>
        <w:ind w:left="-113" w:right="-1" w:firstLine="709"/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 xml:space="preserve">4.2. В срок не позднее 12.10.2018 г. направить ОБЩЕСТВУ С ОГРАНИЧЕННОЙ ОТВЕТСТВЕННОСТЬЮ "СТРОЙИНВЕСТ КОНСТРАКШН", г. Москва, уведомление о решении, принятом на настоящем заседании Совета, с приложением выписки из протокола настоящего заседания Совета. </w:t>
      </w:r>
      <w:r w:rsidR="00E668D1" w:rsidRPr="004D2312">
        <w:rPr>
          <w:rFonts w:ascii="Times New Roman" w:hAnsi="Times New Roman"/>
          <w:sz w:val="23"/>
          <w:szCs w:val="23"/>
        </w:rPr>
        <w:t xml:space="preserve"> </w:t>
      </w:r>
    </w:p>
    <w:p w:rsidR="002232C1" w:rsidRPr="004D2312" w:rsidRDefault="000E4147" w:rsidP="00345738">
      <w:pPr>
        <w:pStyle w:val="a5"/>
        <w:tabs>
          <w:tab w:val="left" w:pos="0"/>
          <w:tab w:val="left" w:pos="426"/>
          <w:tab w:val="left" w:pos="851"/>
        </w:tabs>
        <w:spacing w:after="0"/>
        <w:ind w:left="927"/>
        <w:jc w:val="both"/>
        <w:rPr>
          <w:rFonts w:ascii="Times New Roman" w:hAnsi="Times New Roman"/>
          <w:b/>
          <w:sz w:val="23"/>
          <w:szCs w:val="23"/>
        </w:rPr>
      </w:pPr>
      <w:r w:rsidRPr="004D2312">
        <w:rPr>
          <w:rFonts w:ascii="Times New Roman" w:hAnsi="Times New Roman"/>
          <w:b/>
          <w:sz w:val="23"/>
          <w:szCs w:val="23"/>
        </w:rPr>
        <w:t>Решение принято единогласно.</w:t>
      </w:r>
    </w:p>
    <w:p w:rsidR="000E4147" w:rsidRPr="004D2312" w:rsidRDefault="00345738" w:rsidP="00345738">
      <w:pPr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ab/>
      </w:r>
      <w:r w:rsidR="000E4147" w:rsidRPr="004D2312">
        <w:rPr>
          <w:rFonts w:ascii="Times New Roman" w:hAnsi="Times New Roman"/>
          <w:sz w:val="23"/>
          <w:szCs w:val="23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F6E67" w:rsidRPr="004D2312" w:rsidRDefault="00EF6E6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E4147" w:rsidRPr="004D2312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 xml:space="preserve">Председатель Совета          </w:t>
      </w:r>
      <w:r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ab/>
      </w:r>
      <w:r w:rsidR="002232C1" w:rsidRPr="004D2312">
        <w:rPr>
          <w:rFonts w:ascii="Times New Roman" w:hAnsi="Times New Roman"/>
          <w:sz w:val="23"/>
          <w:szCs w:val="23"/>
        </w:rPr>
        <w:tab/>
      </w:r>
      <w:r w:rsidR="002232C1"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>Р.Я. Антонов</w:t>
      </w:r>
    </w:p>
    <w:p w:rsidR="00EF6E67" w:rsidRPr="004D2312" w:rsidRDefault="00EF6E6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E4147" w:rsidRPr="004D2312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4D2312">
        <w:rPr>
          <w:rFonts w:ascii="Times New Roman" w:hAnsi="Times New Roman"/>
          <w:sz w:val="23"/>
          <w:szCs w:val="23"/>
        </w:rPr>
        <w:t xml:space="preserve">Секретарь Совета                                    </w:t>
      </w:r>
      <w:r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ab/>
      </w:r>
      <w:r w:rsidRPr="004D2312">
        <w:rPr>
          <w:rFonts w:ascii="Times New Roman" w:hAnsi="Times New Roman"/>
          <w:sz w:val="23"/>
          <w:szCs w:val="23"/>
        </w:rPr>
        <w:tab/>
      </w:r>
      <w:r w:rsidR="002232C1" w:rsidRPr="004D2312">
        <w:rPr>
          <w:rFonts w:ascii="Times New Roman" w:hAnsi="Times New Roman"/>
          <w:sz w:val="23"/>
          <w:szCs w:val="23"/>
        </w:rPr>
        <w:tab/>
      </w:r>
      <w:proofErr w:type="spellStart"/>
      <w:r w:rsidRPr="004D2312">
        <w:rPr>
          <w:rFonts w:ascii="Times New Roman" w:hAnsi="Times New Roman"/>
          <w:sz w:val="23"/>
          <w:szCs w:val="23"/>
        </w:rPr>
        <w:t>И.Ю.Боглачев</w:t>
      </w:r>
      <w:proofErr w:type="spellEnd"/>
    </w:p>
    <w:sectPr w:rsidR="000E4147" w:rsidRPr="004D2312" w:rsidSect="004D2312">
      <w:footerReference w:type="default" r:id="rId9"/>
      <w:type w:val="continuous"/>
      <w:pgSz w:w="11906" w:h="16838"/>
      <w:pgMar w:top="426" w:right="424" w:bottom="709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DA" w:rsidRDefault="00AC59DA" w:rsidP="003164AF">
      <w:pPr>
        <w:spacing w:after="0" w:line="240" w:lineRule="auto"/>
      </w:pPr>
      <w:r>
        <w:separator/>
      </w:r>
    </w:p>
  </w:endnote>
  <w:endnote w:type="continuationSeparator" w:id="0">
    <w:p w:rsidR="00AC59DA" w:rsidRDefault="00AC59D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42D6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DA" w:rsidRDefault="00AC59DA" w:rsidP="003164AF">
      <w:pPr>
        <w:spacing w:after="0" w:line="240" w:lineRule="auto"/>
      </w:pPr>
      <w:r>
        <w:separator/>
      </w:r>
    </w:p>
  </w:footnote>
  <w:footnote w:type="continuationSeparator" w:id="0">
    <w:p w:rsidR="00AC59DA" w:rsidRDefault="00AC59D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C1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2D6A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931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573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6EA1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312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1D37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59DA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0FBB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68D1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83D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EF6E67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5478-0E78-44E1-9CF8-A71A1F40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12</cp:revision>
  <cp:lastPrinted>2018-10-09T08:12:00Z</cp:lastPrinted>
  <dcterms:created xsi:type="dcterms:W3CDTF">2018-09-25T08:52:00Z</dcterms:created>
  <dcterms:modified xsi:type="dcterms:W3CDTF">2018-10-09T08:55:00Z</dcterms:modified>
</cp:coreProperties>
</file>