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09" w:rsidRPr="006A7D9D" w:rsidRDefault="00233309" w:rsidP="0023330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233309" w:rsidRPr="006A7D9D" w:rsidRDefault="00233309" w:rsidP="0023330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233309" w:rsidRPr="006A7D9D" w:rsidRDefault="00233309" w:rsidP="0023330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233309" w:rsidRPr="006A7D9D" w:rsidRDefault="00233309" w:rsidP="0023330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233309" w:rsidRPr="006A7D9D" w:rsidRDefault="00233309" w:rsidP="0023330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22 октября</w:t>
      </w:r>
      <w:r w:rsidRPr="006A7D9D">
        <w:rPr>
          <w:rFonts w:ascii="Times New Roman" w:hAnsi="Times New Roman"/>
          <w:sz w:val="16"/>
          <w:szCs w:val="16"/>
        </w:rPr>
        <w:t xml:space="preserve"> 2013 года.</w:t>
      </w:r>
    </w:p>
    <w:p w:rsidR="009D622B" w:rsidRPr="00A4086A" w:rsidRDefault="009D622B" w:rsidP="005A631C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567"/>
        <w:gridCol w:w="2127"/>
        <w:gridCol w:w="1168"/>
        <w:gridCol w:w="2375"/>
        <w:gridCol w:w="4536"/>
      </w:tblGrid>
      <w:tr w:rsidR="009D622B" w:rsidRPr="00A4086A" w:rsidTr="0080041C">
        <w:tc>
          <w:tcPr>
            <w:tcW w:w="567" w:type="dxa"/>
          </w:tcPr>
          <w:p w:rsidR="009D622B" w:rsidRPr="00A4086A" w:rsidRDefault="009D622B" w:rsidP="005A631C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A4086A" w:rsidRDefault="009D622B" w:rsidP="005A631C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127" w:type="dxa"/>
          </w:tcPr>
          <w:p w:rsidR="009D622B" w:rsidRPr="00A4086A" w:rsidRDefault="009D622B" w:rsidP="005A6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A4086A" w:rsidRDefault="009D622B" w:rsidP="005A631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375" w:type="dxa"/>
          </w:tcPr>
          <w:p w:rsidR="009D622B" w:rsidRPr="00A4086A" w:rsidRDefault="009D622B" w:rsidP="005A631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A4086A" w:rsidRDefault="009D622B" w:rsidP="00BD2E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A4086A" w:rsidRDefault="009D622B" w:rsidP="00BD2E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F56B19" w:rsidRPr="00A4086A" w:rsidTr="0080041C">
        <w:tc>
          <w:tcPr>
            <w:tcW w:w="567" w:type="dxa"/>
          </w:tcPr>
          <w:p w:rsidR="00F56B19" w:rsidRPr="00A4086A" w:rsidRDefault="00F56B19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56B19" w:rsidRPr="00A4086A" w:rsidRDefault="00F56B19" w:rsidP="003664F8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 w:rsidR="004E72F6">
              <w:rPr>
                <w:rFonts w:ascii="Times New Roman" w:hAnsi="Times New Roman"/>
                <w:sz w:val="16"/>
                <w:szCs w:val="16"/>
              </w:rPr>
              <w:t>Реконструкция и Отделка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4E72F6" w:rsidRPr="004E72F6">
              <w:rPr>
                <w:rFonts w:ascii="Times New Roman" w:hAnsi="Times New Roman"/>
                <w:sz w:val="16"/>
                <w:szCs w:val="16"/>
              </w:rPr>
              <w:t>7720690833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E72F6">
              <w:rPr>
                <w:rFonts w:ascii="Times New Roman" w:hAnsi="Times New Roman"/>
                <w:sz w:val="16"/>
                <w:szCs w:val="16"/>
              </w:rPr>
              <w:t>г.Москва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  <w:p w:rsidR="00F56B19" w:rsidRPr="00A4086A" w:rsidRDefault="00F56B19" w:rsidP="003664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F56B19" w:rsidRPr="00A4086A" w:rsidRDefault="00F56B19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225B33" w:rsidRPr="00263D84" w:rsidRDefault="00225B33" w:rsidP="00225B3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F56B19" w:rsidRPr="00263D84" w:rsidRDefault="00225B33" w:rsidP="004E72F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="004E72F6">
              <w:rPr>
                <w:rFonts w:ascii="Times New Roman" w:hAnsi="Times New Roman"/>
                <w:sz w:val="16"/>
                <w:szCs w:val="16"/>
              </w:rPr>
              <w:t>2161</w:t>
            </w:r>
          </w:p>
        </w:tc>
        <w:tc>
          <w:tcPr>
            <w:tcW w:w="4536" w:type="dxa"/>
          </w:tcPr>
          <w:p w:rsidR="00EC06D9" w:rsidRPr="00205939" w:rsidRDefault="00423805" w:rsidP="008B1086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423805" w:rsidRPr="00205939" w:rsidRDefault="00423805" w:rsidP="008B1086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Привлечь ООО «Реконструкция и Отделка» к дисциплинарной ответственности.</w:t>
            </w:r>
          </w:p>
          <w:p w:rsidR="00423805" w:rsidRPr="00205939" w:rsidRDefault="00423805" w:rsidP="008B1086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Применить к ООО «Реконструкция и Отделка»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423805" w:rsidRPr="00205939" w:rsidRDefault="00423805" w:rsidP="00423805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3. Заседание по проверке исполнения ООО «Реконструкция и Отделка» предписания об обязательном устранении выявленных нарушений назначить на 19.11.2013 г.</w:t>
            </w:r>
          </w:p>
          <w:p w:rsidR="00DF34DD" w:rsidRPr="00205939" w:rsidRDefault="00DF34DD" w:rsidP="00423805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DF34DD" w:rsidRPr="00205939" w:rsidRDefault="00DF34DD" w:rsidP="00423805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Привлечь ООО «Реконструкция и Отделка» к дисциплинарной ответственности.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Применить к ООО «Реконструкция и Отделка»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3. Заседание по проверке исполнения ООО «Реконструкция и Отделка» предписания об обязательном устранении выявленных нарушений назначить на 19.11.2013 г.</w:t>
            </w:r>
          </w:p>
          <w:p w:rsidR="00DF34DD" w:rsidRPr="00EC06D9" w:rsidRDefault="00DF34DD" w:rsidP="004238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B5546A" w:rsidRPr="00A4086A" w:rsidTr="0080041C">
        <w:tc>
          <w:tcPr>
            <w:tcW w:w="567" w:type="dxa"/>
          </w:tcPr>
          <w:p w:rsidR="00B5546A" w:rsidRPr="00A4086A" w:rsidRDefault="00B5546A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B5546A" w:rsidRPr="00A4086A" w:rsidRDefault="00B5546A" w:rsidP="005A6E22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="005A6E22">
              <w:rPr>
                <w:rFonts w:ascii="Times New Roman" w:hAnsi="Times New Roman"/>
                <w:sz w:val="16"/>
                <w:szCs w:val="16"/>
              </w:rPr>
              <w:t>Стройсервис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0C03A0" w:rsidRPr="000C03A0">
              <w:rPr>
                <w:rFonts w:ascii="Times New Roman" w:hAnsi="Times New Roman"/>
                <w:sz w:val="16"/>
                <w:szCs w:val="16"/>
              </w:rPr>
              <w:t>7733740312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A6E22">
              <w:rPr>
                <w:rFonts w:ascii="Times New Roman" w:hAnsi="Times New Roman"/>
                <w:sz w:val="16"/>
                <w:szCs w:val="16"/>
              </w:rPr>
              <w:t>г.</w:t>
            </w:r>
            <w:r w:rsidR="004238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6E22">
              <w:rPr>
                <w:rFonts w:ascii="Times New Roman" w:hAnsi="Times New Roman"/>
                <w:sz w:val="16"/>
                <w:szCs w:val="16"/>
              </w:rPr>
              <w:t>Москва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B5546A" w:rsidRPr="00A4086A" w:rsidRDefault="00B5546A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F55FB1" w:rsidRPr="00263D84" w:rsidRDefault="00F55FB1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B5546A" w:rsidRPr="00263D84" w:rsidRDefault="00F55FB1" w:rsidP="005A6E2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="005A6E22">
              <w:rPr>
                <w:rFonts w:ascii="Times New Roman" w:hAnsi="Times New Roman"/>
                <w:sz w:val="16"/>
                <w:szCs w:val="16"/>
              </w:rPr>
              <w:t>2157</w:t>
            </w:r>
          </w:p>
        </w:tc>
        <w:tc>
          <w:tcPr>
            <w:tcW w:w="4536" w:type="dxa"/>
          </w:tcPr>
          <w:p w:rsidR="00EC06D9" w:rsidRPr="005A7025" w:rsidRDefault="00D64588" w:rsidP="008B1086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D64588" w:rsidRPr="005A7025" w:rsidRDefault="00D64588" w:rsidP="008B1086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Стройсервис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D64588" w:rsidRPr="005A7025" w:rsidRDefault="00D64588" w:rsidP="00D64588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Стройсервис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приостановления действия Свидетельства № 0874.02-2010-7733740312-С-009 о допуске к работам</w:t>
            </w:r>
            <w:r w:rsidR="00AE7D78" w:rsidRPr="005A7025">
              <w:rPr>
                <w:rFonts w:ascii="Times New Roman" w:hAnsi="Times New Roman"/>
                <w:sz w:val="14"/>
                <w:szCs w:val="14"/>
              </w:rPr>
              <w:t>,</w:t>
            </w:r>
            <w:r w:rsidRPr="005A7025">
              <w:rPr>
                <w:rFonts w:ascii="Times New Roman" w:hAnsi="Times New Roman"/>
                <w:sz w:val="14"/>
                <w:szCs w:val="14"/>
              </w:rPr>
              <w:t xml:space="preserve"> которые оказывают влияние на безопасность объектов капитального строительства, на срок </w:t>
            </w:r>
            <w:r w:rsidR="00E3690D" w:rsidRPr="005A7025">
              <w:rPr>
                <w:rFonts w:ascii="Times New Roman" w:hAnsi="Times New Roman"/>
                <w:sz w:val="14"/>
                <w:szCs w:val="14"/>
              </w:rPr>
              <w:t>до 19.11.2013 г.</w:t>
            </w:r>
            <w:r w:rsidRPr="005A7025">
              <w:rPr>
                <w:rFonts w:ascii="Times New Roman" w:hAnsi="Times New Roman"/>
                <w:sz w:val="14"/>
                <w:szCs w:val="14"/>
              </w:rPr>
              <w:t xml:space="preserve"> в отношении следующих видов работ: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 Устройство наружных сетей газоснабжения, кроме магистральных (19.1; 19.2; 19.3; 19.4; 19.5; 19.6; 19.7; 19.8; 19.9; 19.10); Устройство наружных электрических сетей (20.1; 20.2; 20.5; 20.8; 20.9; 20.10; 20.12); Устройство наружных линий связи, в том числе телефонных, радио и телевидения*; Монтажные работы (23.1; 23.2; 23.3; 23.4; 23.5; 23.6; 23.11; 23.19; 23.20; 23.21; 23.22; 23.23; 23.24; 23.25; 23.26; 23.27; 23.28; 23.30; 23.32); Пусконаладочные работы (24.1; 24.2; 24.3; 24.4; 24.5; 24.6; 24.7; 24.8; 24.9; 24.10; 24.11; 24.12.; 24.13; 24.14; 24.23; 24.25; 24.26; 24.29; 24.30); Устройство автомобильных дорог и 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 xml:space="preserve"> (25.2; 25.4; 25.6; 25.7; 25.8);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(33.1.1; 33.1.6; 33.1.7; 33.1.8; 33.1.9; 33.1.10; 33.3; 33.4; 33.5; 33.6; 33.7; 33.8; 33.10; 33.13).</w:t>
            </w:r>
          </w:p>
          <w:p w:rsidR="00D64588" w:rsidRPr="005A7025" w:rsidRDefault="00D64588" w:rsidP="00E3690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Стройсервис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 w:rsidR="00E3690D" w:rsidRPr="005A7025">
              <w:rPr>
                <w:rFonts w:ascii="Times New Roman" w:hAnsi="Times New Roman"/>
                <w:sz w:val="14"/>
                <w:szCs w:val="14"/>
              </w:rPr>
              <w:t>19.11.2013 г.</w:t>
            </w:r>
          </w:p>
          <w:p w:rsidR="00DF34DD" w:rsidRPr="005A7025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DF34DD" w:rsidRPr="005A7025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DF34DD" w:rsidRPr="005A7025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Стройсервис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DF34DD" w:rsidRPr="005A7025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Стройсервис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воздействия в виде приостановления действия Свидетельства № 0874.02-2010-7733740312-С-009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</w:t>
            </w:r>
            <w:r w:rsidRPr="005A7025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 Устройство наружных сетей газоснабжения, кроме магистральных (19.1; 19.2; 19.3; 19.4; 19.5; 19.6; 19.7; 19.8; 19.9; 19.10); Устройство наружных электрических сетей (20.1; 20.2; 20.5; 20.8; 20.9; 20.10; 20.12); Устройство наружных линий связи, в том числе телефонных, радио и телевидения*; Монтажные работы (23.1; 23.2; 23.3; 23.4; 23.5; 23.6; 23.11; 23.19; 23.20; 23.21; 23.22; 23.23; 23.24; 23.25; 23.26; 23.27; 23.28; 23.30; 23.32); Пусконаладочные работы (24.1; 24.2; 24.3; 24.4; 24.5; 24.6; 24.7; 24.8; 24.9; 24.10; 24.11; 24.12.; 24.13; 24.14; 24.23; 24.25; 24.26; 24.29; 24.30); Устройство автомобильных дорог и 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 xml:space="preserve"> (25.2; 25.4; 25.6; 25.7; 25.8);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(33.1.1; 33.1.6; 33.1.7; 33.1.8; 33.1.9; 33.1.10; 33.3; 33.4; 33.5; 33.6; 33.7; 33.8; 33.10; 33.13).</w:t>
            </w:r>
          </w:p>
          <w:p w:rsidR="00DF34DD" w:rsidRPr="005A7025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Стройсервис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19.11.2013 г.</w:t>
            </w:r>
          </w:p>
          <w:p w:rsidR="00DF34DD" w:rsidRPr="0069299F" w:rsidRDefault="00DF34DD" w:rsidP="00E3690D">
            <w:pPr>
              <w:rPr>
                <w:rFonts w:ascii="Times New Roman" w:hAnsi="Times New Roman"/>
                <w:sz w:val="16"/>
                <w:szCs w:val="16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B5546A" w:rsidRPr="00A4086A" w:rsidTr="0080041C">
        <w:tc>
          <w:tcPr>
            <w:tcW w:w="567" w:type="dxa"/>
          </w:tcPr>
          <w:p w:rsidR="00B5546A" w:rsidRPr="00A4086A" w:rsidRDefault="00B5546A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127" w:type="dxa"/>
          </w:tcPr>
          <w:p w:rsidR="00B5546A" w:rsidRPr="00A4086A" w:rsidRDefault="00B5546A" w:rsidP="005A6E22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="00F55FB1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5A6E22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proofErr w:type="spellEnd"/>
            <w:r w:rsidR="00F55FB1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="005A6E22" w:rsidRPr="005A6E22">
              <w:rPr>
                <w:rFonts w:ascii="Times New Roman" w:hAnsi="Times New Roman"/>
                <w:sz w:val="16"/>
                <w:szCs w:val="16"/>
              </w:rPr>
              <w:t>7727703457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A6E22">
              <w:rPr>
                <w:rFonts w:ascii="Times New Roman" w:hAnsi="Times New Roman"/>
                <w:sz w:val="16"/>
                <w:szCs w:val="16"/>
              </w:rPr>
              <w:t>г.Москва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55FB1" w:rsidRPr="00A4086A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B5546A" w:rsidRPr="00A4086A" w:rsidRDefault="00F55FB1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B5546A" w:rsidRPr="00A4086A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F55FB1" w:rsidRPr="00263D84" w:rsidRDefault="00F55FB1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F55FB1" w:rsidRPr="00263D84" w:rsidRDefault="00F55FB1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="005A6E22">
              <w:rPr>
                <w:rFonts w:ascii="Times New Roman" w:hAnsi="Times New Roman"/>
                <w:sz w:val="16"/>
                <w:szCs w:val="16"/>
              </w:rPr>
              <w:t>2152</w:t>
            </w:r>
          </w:p>
          <w:p w:rsidR="00B5546A" w:rsidRPr="00263D84" w:rsidRDefault="00B5546A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EC360E" w:rsidRPr="00205939" w:rsidRDefault="00EC360E" w:rsidP="00EC360E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EC360E" w:rsidRPr="00205939" w:rsidRDefault="00EC360E" w:rsidP="00EC360E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Привлечь ООО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ТехИнвестСтрой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>» к дисциплинарной ответственности.</w:t>
            </w:r>
          </w:p>
          <w:p w:rsidR="00EC360E" w:rsidRPr="00205939" w:rsidRDefault="00EC360E" w:rsidP="00EC360E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Применить к ООО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ТехИнвестСтрой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777D2F" w:rsidRPr="00205939" w:rsidRDefault="00EC360E" w:rsidP="00EC360E">
            <w:pPr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3. Заседание по проверке исполнения ООО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ТехИнвестСтрой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 xml:space="preserve">» предписания об обязательном устранении выявленных нарушений назначить на 19.11.2013 г. 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Привлечь ООО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ТехИнвестСтрой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>» к дисциплинарной ответственности.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Применить к ООО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ТехИнвестСтрой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DF34DD" w:rsidRPr="00205939" w:rsidRDefault="00DF34DD" w:rsidP="00DF34DD">
            <w:pPr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3. Заседание по проверке исполнения ООО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ТехИнвестСтрой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 xml:space="preserve">» предписания об обязательном устранении выявленных нарушений назначить на 19.11.2013 г. </w:t>
            </w:r>
          </w:p>
          <w:p w:rsidR="00DF34DD" w:rsidRPr="0069299F" w:rsidRDefault="00DF34DD" w:rsidP="00EC360E">
            <w:pPr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B147D9" w:rsidRPr="00A4086A" w:rsidTr="0080041C">
        <w:tc>
          <w:tcPr>
            <w:tcW w:w="567" w:type="dxa"/>
          </w:tcPr>
          <w:p w:rsidR="00B147D9" w:rsidRPr="00A4086A" w:rsidRDefault="00B147D9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B147D9" w:rsidRPr="00A4086A" w:rsidRDefault="00B147D9" w:rsidP="00EC360E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 w:rsidR="005A6E22">
              <w:rPr>
                <w:rFonts w:ascii="Times New Roman" w:hAnsi="Times New Roman"/>
                <w:sz w:val="16"/>
                <w:szCs w:val="16"/>
              </w:rPr>
              <w:t>Фирма ИНПРЕДСТРОЙ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5A6E22" w:rsidRPr="005A6E22">
              <w:rPr>
                <w:rFonts w:ascii="Times New Roman" w:hAnsi="Times New Roman"/>
                <w:sz w:val="16"/>
                <w:szCs w:val="16"/>
              </w:rPr>
              <w:t>7710553348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14246">
              <w:rPr>
                <w:rFonts w:ascii="Times New Roman" w:hAnsi="Times New Roman"/>
                <w:sz w:val="16"/>
                <w:szCs w:val="16"/>
              </w:rPr>
              <w:t>г. Москва</w:t>
            </w:r>
            <w:r w:rsidR="00F55FB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B147D9" w:rsidRPr="00A4086A" w:rsidRDefault="00B147D9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F55FB1" w:rsidRPr="00263D84" w:rsidRDefault="00F55FB1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B147D9" w:rsidRPr="00263D84" w:rsidRDefault="00F55FB1" w:rsidP="005A6E2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</w:t>
            </w:r>
            <w:r w:rsidR="005A6E22">
              <w:rPr>
                <w:rFonts w:ascii="Times New Roman" w:hAnsi="Times New Roman"/>
                <w:sz w:val="16"/>
                <w:szCs w:val="16"/>
              </w:rPr>
              <w:t>082</w:t>
            </w:r>
          </w:p>
        </w:tc>
        <w:tc>
          <w:tcPr>
            <w:tcW w:w="4536" w:type="dxa"/>
          </w:tcPr>
          <w:p w:rsidR="00E3690D" w:rsidRPr="005A7025" w:rsidRDefault="00E3690D" w:rsidP="00E3690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E3690D" w:rsidRPr="005A7025" w:rsidRDefault="00E3690D" w:rsidP="00E3690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1. Привлечь ООО «Фирма ИНПРЕДСТРОЙ» к дисциплинарной ответственности.</w:t>
            </w:r>
          </w:p>
          <w:p w:rsidR="00E3690D" w:rsidRPr="005A7025" w:rsidRDefault="00E3690D" w:rsidP="00E3690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2. Применить к ООО «Фирма ИНПРЕДСТРОЙ» меру дисциплинарного воздействия в виде приостановления действия Свидетельства № 0060.04-2009-7710553348-C-009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Геодезические работы, выполняемые на строительных площадках (1.1; 1.2); Подготовительные работы (2.1; 2.2; 2.4); Земляные работы (3.1; 3.7);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9.2); Защита строительных конструкций, трубопроводов и оборудования (кроме магистральных и промысловых трубопроводов) (12.5; 12.9);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(33.1.8; 33.1.9; 33.3; 33.4; 33.5).</w:t>
            </w:r>
          </w:p>
          <w:p w:rsidR="00777D2F" w:rsidRPr="005A7025" w:rsidRDefault="00E3690D" w:rsidP="00E3690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«Фирма ИНПРЕДСТРОЙ» нарушений, послуживших основанием для приостановления действия свидетельства о допуске, назначить на 19.11.2013 г.</w:t>
            </w:r>
          </w:p>
          <w:p w:rsidR="00DF34DD" w:rsidRPr="005A7025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DF34DD" w:rsidRPr="005A7025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DF34DD" w:rsidRPr="005A7025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1. Привлечь ООО «Фирма ИНПРЕДСТРОЙ» к дисциплинарной ответственности.</w:t>
            </w:r>
          </w:p>
          <w:p w:rsidR="00DF34DD" w:rsidRPr="005A7025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2. Применить к ООО «Фирма ИНПРЕДСТРОЙ» меру дисциплинарного воздействия в виде приостановления действия Свидетельства № 0060.04-2009-7710553348-C-009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Геодезические работы, выполняемые на строительных площадках (1.1; 1.2); Подготовительные работы (2.1; 2.2; 2.4); Земляные работы (3.1; 3.7);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9.2); Защита строительных конструкций, трубопроводов и оборудования (кроме магистральных и промысловых трубопроводов) (12.5; 12.9);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(33.1.8; 33.1.9; 33.3; 33.4; 33.5).</w:t>
            </w:r>
          </w:p>
          <w:p w:rsidR="00DF34DD" w:rsidRPr="005A7025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устранения ООО «Фирма ИНПРЕДСТРОЙ» нарушений, послуживших основанием для приостановления действия </w:t>
            </w:r>
            <w:r w:rsidRPr="005A7025">
              <w:rPr>
                <w:rFonts w:ascii="Times New Roman" w:hAnsi="Times New Roman"/>
                <w:sz w:val="14"/>
                <w:szCs w:val="14"/>
              </w:rPr>
              <w:lastRenderedPageBreak/>
              <w:t>свидетельства о допуске, назначить на 19.11.2013 г.</w:t>
            </w:r>
          </w:p>
          <w:p w:rsidR="00DF34DD" w:rsidRPr="0069299F" w:rsidRDefault="00DF34DD" w:rsidP="00DF34DD">
            <w:pPr>
              <w:rPr>
                <w:rFonts w:ascii="Times New Roman" w:hAnsi="Times New Roman"/>
                <w:sz w:val="16"/>
                <w:szCs w:val="16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3664F8" w:rsidRPr="00A4086A" w:rsidTr="0080041C">
        <w:tc>
          <w:tcPr>
            <w:tcW w:w="567" w:type="dxa"/>
          </w:tcPr>
          <w:p w:rsidR="003664F8" w:rsidRPr="003A38F4" w:rsidRDefault="003664F8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3A38F4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127" w:type="dxa"/>
          </w:tcPr>
          <w:p w:rsidR="003664F8" w:rsidRPr="003A38F4" w:rsidRDefault="003664F8" w:rsidP="00AE7D78">
            <w:pPr>
              <w:rPr>
                <w:rFonts w:ascii="Times New Roman" w:hAnsi="Times New Roman"/>
                <w:sz w:val="16"/>
                <w:szCs w:val="16"/>
              </w:rPr>
            </w:pPr>
            <w:r w:rsidRPr="003A38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="00AE7D78">
              <w:rPr>
                <w:rFonts w:ascii="Times New Roman" w:hAnsi="Times New Roman"/>
                <w:sz w:val="16"/>
                <w:szCs w:val="16"/>
              </w:rPr>
              <w:t>ООО</w:t>
            </w:r>
            <w:r w:rsidRPr="003A38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5A6E22">
              <w:rPr>
                <w:rFonts w:ascii="Times New Roman" w:hAnsi="Times New Roman"/>
                <w:sz w:val="16"/>
                <w:szCs w:val="16"/>
              </w:rPr>
              <w:t xml:space="preserve">СК </w:t>
            </w:r>
            <w:proofErr w:type="spellStart"/>
            <w:r w:rsidR="005A6E22">
              <w:rPr>
                <w:rFonts w:ascii="Times New Roman" w:hAnsi="Times New Roman"/>
                <w:sz w:val="16"/>
                <w:szCs w:val="16"/>
              </w:rPr>
              <w:t>ДизайнПроектСтрой</w:t>
            </w:r>
            <w:proofErr w:type="spellEnd"/>
            <w:r w:rsidRPr="003A38F4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5A6E22" w:rsidRPr="005A6E22">
              <w:rPr>
                <w:rFonts w:ascii="Times New Roman" w:hAnsi="Times New Roman"/>
                <w:sz w:val="16"/>
                <w:szCs w:val="16"/>
              </w:rPr>
              <w:t>1838000152</w:t>
            </w:r>
            <w:r w:rsidRPr="003A38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A6E22">
              <w:rPr>
                <w:rFonts w:ascii="Times New Roman" w:hAnsi="Times New Roman"/>
                <w:sz w:val="16"/>
                <w:szCs w:val="16"/>
              </w:rPr>
              <w:t>Удмур</w:t>
            </w:r>
            <w:r w:rsidR="00AE7D78">
              <w:rPr>
                <w:rFonts w:ascii="Times New Roman" w:hAnsi="Times New Roman"/>
                <w:sz w:val="16"/>
                <w:szCs w:val="16"/>
              </w:rPr>
              <w:t>т</w:t>
            </w:r>
            <w:r w:rsidR="005A6E22">
              <w:rPr>
                <w:rFonts w:ascii="Times New Roman" w:hAnsi="Times New Roman"/>
                <w:sz w:val="16"/>
                <w:szCs w:val="16"/>
              </w:rPr>
              <w:t>ская Республика</w:t>
            </w:r>
            <w:r w:rsidRPr="003A38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A6E22" w:rsidRPr="00A4086A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3664F8" w:rsidRPr="00A4086A" w:rsidRDefault="005A6E22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3664F8" w:rsidRPr="00A4086A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5A6E22" w:rsidRPr="00263D84" w:rsidRDefault="005A6E22" w:rsidP="005A6E2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DD2DFD" w:rsidRPr="00263D84" w:rsidRDefault="005A6E22" w:rsidP="005A6E2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</w:t>
            </w:r>
            <w:r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  <w:tc>
          <w:tcPr>
            <w:tcW w:w="4536" w:type="dxa"/>
          </w:tcPr>
          <w:p w:rsidR="00AE7D78" w:rsidRPr="005A7025" w:rsidRDefault="00AE7D78" w:rsidP="00AE7D78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AE7D78" w:rsidRPr="005A7025" w:rsidRDefault="00AE7D78" w:rsidP="00AE7D78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 xml:space="preserve">1. Привлечь ООО «СК 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ДизайнПроектСтрой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AE7D78" w:rsidRPr="005A7025" w:rsidRDefault="00AE7D78" w:rsidP="00AE7D78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 xml:space="preserve">2. Применить к ООО «СК 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ДизайнПроектСтрой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воздействия в виде приостановления действия Свидетельства № 0552.04-2009-1838000152-C-009 о допуске к работам, которые оказывают влияние на безопасность объектов капитального строительства, на срок </w:t>
            </w:r>
            <w:r w:rsidR="00C34C1B" w:rsidRPr="005A7025">
              <w:rPr>
                <w:rFonts w:ascii="Times New Roman" w:hAnsi="Times New Roman"/>
                <w:sz w:val="14"/>
                <w:szCs w:val="14"/>
              </w:rPr>
              <w:t>до 19.11.2013 г.</w:t>
            </w:r>
            <w:r w:rsidRPr="005A7025">
              <w:rPr>
                <w:rFonts w:ascii="Times New Roman" w:hAnsi="Times New Roman"/>
                <w:sz w:val="14"/>
                <w:szCs w:val="14"/>
              </w:rPr>
              <w:t xml:space="preserve"> в отношении следующих видов работ: Свайные работы. Закрепление грунтов (5.3; 5.4);  Устройство бетонных и железобетонных монолитных конструкций (6.1; 6.2; 6.3); Монтаж сборных бетонных и железобетонных конструкций (7.1; 7.2);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(12.10; 12.12); Устройство наружных сетей водопровода (16.1; 16.2; 16.3; 16.4); Устройство наружных сетей теплоснабжения (18.1; 18.3; 18.4; 18.5);  Устройство наружных электрических сетей (20.2; 20.5; 20.8; 20.10; 20.11; 20.12); Монтажные работы (23.4); Пусконаладочные работы (24.9);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33.7).</w:t>
            </w:r>
          </w:p>
          <w:p w:rsidR="00777D2F" w:rsidRPr="005A7025" w:rsidRDefault="00AE7D78" w:rsidP="00C34C1B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устранения ООО «СК 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ДизайнПроектСтрой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 xml:space="preserve">» нарушений, послуживших основанием для приостановления действия свидетельства о допуске, назначить </w:t>
            </w:r>
            <w:r w:rsidR="00C34C1B" w:rsidRPr="005A7025">
              <w:rPr>
                <w:rFonts w:ascii="Times New Roman" w:hAnsi="Times New Roman"/>
                <w:sz w:val="14"/>
                <w:szCs w:val="14"/>
              </w:rPr>
              <w:t>на 19.11.2013 г.</w:t>
            </w:r>
          </w:p>
          <w:p w:rsidR="00DF34DD" w:rsidRPr="005A7025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DF34DD" w:rsidRPr="005A7025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DF34DD" w:rsidRPr="005A7025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 xml:space="preserve">1. Привлечь ООО «СК 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ДизайнПроектСтрой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DF34DD" w:rsidRPr="005A7025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 xml:space="preserve">2. Применить к ООО «СК 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ДизайнПроектСтрой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приостановления действия Свидетельства № 0552.04-2009-1838000152-C-009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Свайные работы. Закрепление грунтов (5.3; 5.4);  Устройство бетонных и железобетонных монолитных конструкций (6.1; 6.2; 6.3); Монтаж сборных бетонных и железобетонных конструкций (7.1; 7.2);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(12.10; 12.12); Устройство наружных сетей водопровода (16.1; 16.2; 16.3; 16.4); Устройство наружных сетей теплоснабжения (18.1; 18.3; 18.4; 18.5);  Устройство наружных электрических сетей (20.2; 20.5; 20.8; 20.10; 20.11; 20.12); Монтажные работы (23.4); Пусконаладочные работы (24.9);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33.7).</w:t>
            </w:r>
          </w:p>
          <w:p w:rsidR="00DF34DD" w:rsidRPr="005A7025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устранения ООО «СК 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ДизайнПроектСтрой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19.11.2013 г.</w:t>
            </w:r>
          </w:p>
          <w:p w:rsidR="00DF34DD" w:rsidRPr="0069299F" w:rsidRDefault="00DF34DD" w:rsidP="00C34C1B">
            <w:pPr>
              <w:rPr>
                <w:rFonts w:ascii="Times New Roman" w:hAnsi="Times New Roman"/>
                <w:sz w:val="16"/>
                <w:szCs w:val="16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A91C91" w:rsidRPr="00A4086A" w:rsidTr="0080041C">
        <w:tc>
          <w:tcPr>
            <w:tcW w:w="567" w:type="dxa"/>
          </w:tcPr>
          <w:p w:rsidR="00A91C91" w:rsidRPr="00A4086A" w:rsidRDefault="00A91C91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DD2DFD" w:rsidRPr="00A4086A" w:rsidRDefault="00DD2DFD" w:rsidP="00DD2DFD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 w:rsidR="005A6E22">
              <w:rPr>
                <w:rFonts w:ascii="Times New Roman" w:hAnsi="Times New Roman"/>
                <w:sz w:val="16"/>
                <w:szCs w:val="16"/>
              </w:rPr>
              <w:t>АПЕКС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5A6E22" w:rsidRPr="005A6E22">
              <w:rPr>
                <w:rFonts w:ascii="Times New Roman" w:hAnsi="Times New Roman"/>
                <w:sz w:val="16"/>
                <w:szCs w:val="16"/>
              </w:rPr>
              <w:t>1833044950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A6E22">
              <w:rPr>
                <w:rFonts w:ascii="Times New Roman" w:hAnsi="Times New Roman"/>
                <w:sz w:val="16"/>
                <w:szCs w:val="16"/>
              </w:rPr>
              <w:t>Удмур</w:t>
            </w:r>
            <w:r w:rsidR="00AE7D78">
              <w:rPr>
                <w:rFonts w:ascii="Times New Roman" w:hAnsi="Times New Roman"/>
                <w:sz w:val="16"/>
                <w:szCs w:val="16"/>
              </w:rPr>
              <w:t>т</w:t>
            </w:r>
            <w:r w:rsidR="005A6E22">
              <w:rPr>
                <w:rFonts w:ascii="Times New Roman" w:hAnsi="Times New Roman"/>
                <w:sz w:val="16"/>
                <w:szCs w:val="16"/>
              </w:rPr>
              <w:t>ская Республика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  <w:p w:rsidR="00A91C91" w:rsidRPr="006F1A76" w:rsidRDefault="00A91C91" w:rsidP="00A91C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A91C91" w:rsidRPr="006F1A76" w:rsidRDefault="00A91C91" w:rsidP="00A91C9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F1A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5A6E22" w:rsidRPr="00263D84" w:rsidRDefault="005A6E22" w:rsidP="005A6E2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A91C91" w:rsidRPr="00263D84" w:rsidRDefault="005A6E22" w:rsidP="005A6E2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</w:t>
            </w: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4536" w:type="dxa"/>
          </w:tcPr>
          <w:p w:rsidR="00AE7D78" w:rsidRPr="00205939" w:rsidRDefault="00AE7D78" w:rsidP="00AE7D7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AE7D78" w:rsidRPr="00205939" w:rsidRDefault="00AE7D78" w:rsidP="00AE7D7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Привлечь ООО «АПЕКС» к дисциплинарной ответственности.</w:t>
            </w:r>
          </w:p>
          <w:p w:rsidR="00AE7D78" w:rsidRPr="00205939" w:rsidRDefault="00AE7D78" w:rsidP="00AE7D7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 xml:space="preserve">2. Применить к ООО «АПЕКС» меру дисциплинарного воздействия в виде вынесения предписания об обязательном устранении выявленных нарушений в срок до </w:t>
            </w:r>
            <w:r w:rsidR="00DF34DD" w:rsidRPr="00205939">
              <w:rPr>
                <w:rFonts w:ascii="Times New Roman" w:hAnsi="Times New Roman"/>
                <w:sz w:val="15"/>
                <w:szCs w:val="15"/>
              </w:rPr>
              <w:t>18.11.2013 г.</w:t>
            </w:r>
          </w:p>
          <w:p w:rsidR="00DF34DD" w:rsidRPr="00205939" w:rsidRDefault="00AE7D78" w:rsidP="00DF34DD">
            <w:pPr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ООО «АПЕКС» предписания об обязательном устранении выявленных нарушений назначить на </w:t>
            </w:r>
            <w:r w:rsidR="00DF34DD" w:rsidRPr="00205939">
              <w:rPr>
                <w:rFonts w:ascii="Times New Roman" w:hAnsi="Times New Roman"/>
                <w:sz w:val="15"/>
                <w:szCs w:val="15"/>
              </w:rPr>
              <w:t>19.11.2013 г.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Привлечь ООО «АПЕКС» к дисциплинарной ответственности.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Применить к ООО «АПЕКС»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DF34DD" w:rsidRPr="00205939" w:rsidRDefault="00DF34DD" w:rsidP="00DF34DD">
            <w:pPr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3. Заседание по проверке исполнения ООО «АПЕКС» предписания об обязательном устранении выявленных нарушений назначить на 19.11.2013 г.</w:t>
            </w:r>
          </w:p>
          <w:p w:rsidR="00777D2F" w:rsidRPr="0069299F" w:rsidRDefault="00DF34DD" w:rsidP="00DF34DD">
            <w:pPr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9A0500" w:rsidRPr="00A4086A" w:rsidTr="0080041C">
        <w:tc>
          <w:tcPr>
            <w:tcW w:w="567" w:type="dxa"/>
          </w:tcPr>
          <w:p w:rsidR="009A0500" w:rsidRPr="00A4086A" w:rsidRDefault="009A0500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DD2DFD" w:rsidRPr="00A4086A" w:rsidRDefault="005A6E22" w:rsidP="00DD2D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Дело о нарушении ЗАО ИСК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Инпромстрой</w:t>
            </w:r>
            <w:proofErr w:type="spellEnd"/>
            <w:r w:rsidR="00DD2DFD"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Pr="005A6E22">
              <w:rPr>
                <w:rFonts w:ascii="Times New Roman" w:hAnsi="Times New Roman"/>
                <w:sz w:val="16"/>
                <w:szCs w:val="16"/>
              </w:rPr>
              <w:t>0276124317</w:t>
            </w:r>
            <w:r w:rsidR="00DD2DFD"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E7D78">
              <w:rPr>
                <w:rFonts w:ascii="Times New Roman" w:hAnsi="Times New Roman"/>
                <w:sz w:val="16"/>
                <w:szCs w:val="16"/>
              </w:rPr>
              <w:t>Республика Баш</w:t>
            </w:r>
            <w:r>
              <w:rPr>
                <w:rFonts w:ascii="Times New Roman" w:hAnsi="Times New Roman"/>
                <w:sz w:val="16"/>
                <w:szCs w:val="16"/>
              </w:rPr>
              <w:t>кортостан</w:t>
            </w:r>
            <w:r w:rsidR="00DD2DFD"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  <w:p w:rsidR="009A0500" w:rsidRPr="006F1A76" w:rsidRDefault="009A0500" w:rsidP="00883D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9A0500" w:rsidRPr="006F1A76" w:rsidRDefault="000A093D" w:rsidP="00883DC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F1A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5A6E22" w:rsidRPr="00263D84" w:rsidRDefault="005A6E22" w:rsidP="005A6E2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A0500" w:rsidRPr="00263D84" w:rsidRDefault="005A6E22" w:rsidP="0096608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="00966080">
              <w:rPr>
                <w:rFonts w:ascii="Times New Roman" w:hAnsi="Times New Roman"/>
                <w:sz w:val="16"/>
                <w:szCs w:val="16"/>
              </w:rPr>
              <w:t>2290</w:t>
            </w:r>
          </w:p>
        </w:tc>
        <w:tc>
          <w:tcPr>
            <w:tcW w:w="4536" w:type="dxa"/>
          </w:tcPr>
          <w:p w:rsidR="00C34C1B" w:rsidRPr="00205939" w:rsidRDefault="00C34C1B" w:rsidP="00C34C1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C34C1B" w:rsidRPr="00205939" w:rsidRDefault="00C34C1B" w:rsidP="00C34C1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Привлечь ЗАО ИСК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Инпромстрой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>» к дисциплинарной ответственности.</w:t>
            </w:r>
          </w:p>
          <w:p w:rsidR="00C34C1B" w:rsidRPr="00205939" w:rsidRDefault="00C34C1B" w:rsidP="00C34C1B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Применить к ЗАО ИСК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Инпромстрой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 w:rsidR="00DF34DD" w:rsidRPr="00205939">
              <w:rPr>
                <w:rFonts w:ascii="Times New Roman" w:hAnsi="Times New Roman"/>
                <w:sz w:val="15"/>
                <w:szCs w:val="15"/>
              </w:rPr>
              <w:t>18.11.2013 г.</w:t>
            </w:r>
          </w:p>
          <w:p w:rsidR="00777D2F" w:rsidRPr="00205939" w:rsidRDefault="00C34C1B" w:rsidP="00C34C1B">
            <w:pPr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3. Заседание по проверке исполнения ЗАО ИСК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Инпромстрой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 xml:space="preserve">» предписания об обязательном устранении выявленных нарушений назначить на </w:t>
            </w:r>
            <w:r w:rsidR="00DF34DD" w:rsidRPr="00205939">
              <w:rPr>
                <w:rFonts w:ascii="Times New Roman" w:hAnsi="Times New Roman"/>
                <w:sz w:val="15"/>
                <w:szCs w:val="15"/>
              </w:rPr>
              <w:t>19.11.2013 г.</w:t>
            </w:r>
            <w:r w:rsidRPr="00205939">
              <w:rPr>
                <w:rFonts w:ascii="Times New Roman" w:hAnsi="Times New Roman"/>
                <w:sz w:val="15"/>
                <w:szCs w:val="15"/>
              </w:rPr>
              <w:t xml:space="preserve">  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Привлечь ЗАО ИСК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Инпромстрой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>» к дисциплинарной ответственности.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Применить к ЗАО ИСК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Инпромстрой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DF34DD" w:rsidRPr="00205939" w:rsidRDefault="00DF34DD" w:rsidP="00DF34DD">
            <w:pPr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3. Заседание по проверке исполнения ЗАО ИСК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Инпромстрой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 xml:space="preserve">» </w:t>
            </w:r>
            <w:r w:rsidRPr="00205939">
              <w:rPr>
                <w:rFonts w:ascii="Times New Roman" w:hAnsi="Times New Roman"/>
                <w:sz w:val="15"/>
                <w:szCs w:val="15"/>
              </w:rPr>
              <w:lastRenderedPageBreak/>
              <w:t>предписания об обязательном устранении выявленных наруше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ний </w:t>
            </w:r>
            <w:r w:rsidRPr="00205939">
              <w:rPr>
                <w:rFonts w:ascii="Times New Roman" w:hAnsi="Times New Roman"/>
                <w:sz w:val="15"/>
                <w:szCs w:val="15"/>
              </w:rPr>
              <w:t xml:space="preserve">назначить на 19.11.2013 г.  </w:t>
            </w:r>
          </w:p>
          <w:p w:rsidR="00DF34DD" w:rsidRPr="0069299F" w:rsidRDefault="00DF34DD" w:rsidP="00DF34DD">
            <w:pPr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9A0500" w:rsidRPr="00A4086A" w:rsidTr="0080041C">
        <w:tc>
          <w:tcPr>
            <w:tcW w:w="567" w:type="dxa"/>
          </w:tcPr>
          <w:p w:rsidR="009A0500" w:rsidRPr="00A4086A" w:rsidRDefault="009A0500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27" w:type="dxa"/>
          </w:tcPr>
          <w:p w:rsidR="009A0500" w:rsidRPr="00A4086A" w:rsidRDefault="000A093D" w:rsidP="00966080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966080">
              <w:rPr>
                <w:rFonts w:ascii="Times New Roman" w:hAnsi="Times New Roman"/>
                <w:sz w:val="16"/>
                <w:szCs w:val="16"/>
              </w:rPr>
              <w:t>СтройОмегаХолдинг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ИНН</w:t>
            </w:r>
            <w:r w:rsidR="009660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66080" w:rsidRPr="00966080">
              <w:rPr>
                <w:rFonts w:ascii="Times New Roman" w:hAnsi="Times New Roman"/>
                <w:sz w:val="16"/>
                <w:szCs w:val="16"/>
              </w:rPr>
              <w:t>0278164450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A0500" w:rsidRPr="00A4086A" w:rsidRDefault="000A093D" w:rsidP="00883DC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F1A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5A6E22" w:rsidRPr="00263D84" w:rsidRDefault="005A6E22" w:rsidP="005A6E2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A0500" w:rsidRPr="00263D84" w:rsidRDefault="005A6E22" w:rsidP="0096608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66080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536" w:type="dxa"/>
          </w:tcPr>
          <w:p w:rsidR="00A35F4D" w:rsidRPr="005A7025" w:rsidRDefault="00A35F4D" w:rsidP="00A35F4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A35F4D" w:rsidRPr="005A7025" w:rsidRDefault="00A35F4D" w:rsidP="00A35F4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СтройОмегаХолдинг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A35F4D" w:rsidRPr="005A7025" w:rsidRDefault="00A35F4D" w:rsidP="00A35F4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СтройОмегаХолдинг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приостановления действия Свидетельства № 0531.03-2009-0278164450-C-009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Свайные работы. Подготовительные работы (2.1; 2.2; 2.3; 2.4); Устройство скважин (4.2; 4.3; 4.4); Устройство бетонных и железобетонных монолитных конструкций (6.1; 6.2; 6.3); 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</w:t>
            </w:r>
            <w:r w:rsidR="00DC0709" w:rsidRPr="005A7025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r w:rsidRPr="005A7025">
              <w:rPr>
                <w:rFonts w:ascii="Times New Roman" w:hAnsi="Times New Roman"/>
                <w:sz w:val="14"/>
                <w:szCs w:val="14"/>
              </w:rPr>
              <w:t>Устройство наружных сетей теплоснабжения (18.1; 18.2; 18.3; 18.4; 18.5)</w:t>
            </w:r>
            <w:r w:rsidR="00DC0709" w:rsidRPr="005A7025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r w:rsidRPr="005A7025">
              <w:rPr>
                <w:rFonts w:ascii="Times New Roman" w:hAnsi="Times New Roman"/>
                <w:sz w:val="14"/>
                <w:szCs w:val="14"/>
              </w:rPr>
              <w:t>Устройство наружных сетей газоснабжения, кроме магистральных (19.1; 19.2; 19.3; 19.4; 19.5; 19.6; 19.7; 19.8; 19.9; 19.10)</w:t>
            </w:r>
            <w:r w:rsidR="00DC0709" w:rsidRPr="005A7025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r w:rsidRPr="005A7025">
              <w:rPr>
                <w:rFonts w:ascii="Times New Roman" w:hAnsi="Times New Roman"/>
                <w:sz w:val="14"/>
                <w:szCs w:val="14"/>
              </w:rPr>
              <w:t>Устройство наружных электрических сетей и линий связи (20.1; 20.2; 20.3; 20.5; 20.6; 20.8; 20.9; 20.10; 20.11; 20.12)</w:t>
            </w:r>
            <w:r w:rsidR="00DC0709" w:rsidRPr="005A7025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r w:rsidRPr="005A7025">
              <w:rPr>
                <w:rFonts w:ascii="Times New Roman" w:hAnsi="Times New Roman"/>
                <w:sz w:val="14"/>
                <w:szCs w:val="14"/>
              </w:rPr>
              <w:t>Монтажные работы (23.1; 23.2; 23.3; 23.4; 23.5; 23.9; 23.10; 23.11; 23.19; 23.20; 23.21; 23.22; 23.23; 23.24; 23.25; 23.26; 23.27; 23.28; 23.30; 23.32; 23.36)</w:t>
            </w:r>
            <w:r w:rsidR="00DC0709" w:rsidRPr="005A7025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r w:rsidRPr="005A7025">
              <w:rPr>
                <w:rFonts w:ascii="Times New Roman" w:hAnsi="Times New Roman"/>
                <w:sz w:val="14"/>
                <w:szCs w:val="14"/>
              </w:rPr>
              <w:t>Пусконаладочные работы (24.1; 24.2; 24.3; 24.4; 24.5; 24.6; 24.7; 24.8; 24.9; 24.10; 24.11; 24.12.; 24.13; 24.14; 24.23; 24.25; 24.26; 24.29; 24.30)</w:t>
            </w:r>
            <w:r w:rsidR="00DC0709" w:rsidRPr="005A7025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r w:rsidRPr="005A7025">
              <w:rPr>
                <w:rFonts w:ascii="Times New Roman" w:hAnsi="Times New Roman"/>
                <w:sz w:val="14"/>
                <w:szCs w:val="1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33.1.13; 33.1.14; 33.3; 33.4; 33.5; 33.6; 33.7; 33.8; 33.9; 33.10; 33.13).</w:t>
            </w:r>
          </w:p>
          <w:p w:rsidR="00777D2F" w:rsidRPr="005A7025" w:rsidRDefault="00A35F4D" w:rsidP="00A35F4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="00DC0709" w:rsidRPr="005A7025">
              <w:rPr>
                <w:rFonts w:ascii="Times New Roman" w:hAnsi="Times New Roman"/>
                <w:sz w:val="14"/>
                <w:szCs w:val="14"/>
              </w:rPr>
              <w:t>СтройОмегаХолдинг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19.11.2013 г.</w:t>
            </w:r>
          </w:p>
          <w:p w:rsidR="00DF34DD" w:rsidRPr="005A7025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DF34DD" w:rsidRPr="005A7025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DF34DD" w:rsidRPr="005A7025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СтройОмегаХолдинг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DF34DD" w:rsidRPr="005A7025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СтройОмегаХолдинг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приостановления действия Свидетельства № 0531.03-2009-0278164450-C-009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Свайные работы. Подготовительные работы (2.1; 2.2; 2.3; 2.4); Устройство скважин (4.2; 4.3; 4.4); Устройство бетонных и железобетонных монолитных конструкций (6.1; 6.2; 6.3); 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20.12); Монтажные работы (23.1; 23.2; 23.3; 23.4; 23.5; 23.9; 23.10; 23.11; 23.19; 23.20; 23.21; 23.22; 23.23; 23.24; 23.25; 23.26; 23.27; 23.28; 23.30; 23.32; 23.36); Пусконаладочные работы (24.1; 24.2; 24.3; 24.4; 24.5; 24.6; 24.7; 24.8; 24.9; 24.10; 24.11; 24.12.; 24.13; 24.14; 24.23; 24.25; 24.26; 24.29; 24.30);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33.1.13; 33.1.14; 33.3; 33.4; 33.5; 33.6; 33.7; 33.8; 33.9; 33.10; 33.13).</w:t>
            </w:r>
          </w:p>
          <w:p w:rsidR="00DF34DD" w:rsidRDefault="00DF34DD" w:rsidP="00DF34DD">
            <w:pPr>
              <w:rPr>
                <w:rFonts w:ascii="Times New Roman" w:hAnsi="Times New Roman"/>
                <w:sz w:val="15"/>
                <w:szCs w:val="15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5A7025">
              <w:rPr>
                <w:rFonts w:ascii="Times New Roman" w:hAnsi="Times New Roman"/>
                <w:sz w:val="14"/>
                <w:szCs w:val="14"/>
              </w:rPr>
              <w:t>СтройОмегаХолдинг</w:t>
            </w:r>
            <w:proofErr w:type="spellEnd"/>
            <w:r w:rsidRPr="005A7025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</w:t>
            </w:r>
            <w:r w:rsidRPr="00BB5B53">
              <w:rPr>
                <w:rFonts w:ascii="Times New Roman" w:hAnsi="Times New Roman"/>
                <w:sz w:val="15"/>
                <w:szCs w:val="15"/>
              </w:rPr>
              <w:t xml:space="preserve"> на 19.11.2013 г.</w:t>
            </w:r>
          </w:p>
          <w:p w:rsidR="00DF34DD" w:rsidRPr="005A7025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D22CCC" w:rsidRPr="00A4086A" w:rsidTr="0080041C">
        <w:tc>
          <w:tcPr>
            <w:tcW w:w="567" w:type="dxa"/>
          </w:tcPr>
          <w:p w:rsidR="00D22CCC" w:rsidRPr="00A4086A" w:rsidRDefault="00D22CCC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E638A2" w:rsidRPr="00A4086A" w:rsidRDefault="00E638A2" w:rsidP="00E638A2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 w:rsidR="00966080">
              <w:rPr>
                <w:rFonts w:ascii="Times New Roman" w:hAnsi="Times New Roman"/>
                <w:sz w:val="16"/>
                <w:szCs w:val="16"/>
              </w:rPr>
              <w:t>САРГАС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966080" w:rsidRPr="00966080">
              <w:rPr>
                <w:rFonts w:ascii="Times New Roman" w:hAnsi="Times New Roman"/>
                <w:sz w:val="16"/>
                <w:szCs w:val="16"/>
              </w:rPr>
              <w:t>0273073583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Республика Башкортостан,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  <w:p w:rsidR="00D22CCC" w:rsidRPr="00A4086A" w:rsidRDefault="00D22CCC" w:rsidP="00883D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D22CCC" w:rsidRPr="00A4086A" w:rsidRDefault="00E638A2" w:rsidP="00883DC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F1A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66080" w:rsidRPr="00263D84" w:rsidRDefault="00966080" w:rsidP="0096608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D22CCC" w:rsidRPr="00263D84" w:rsidRDefault="00966080" w:rsidP="0096608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</w:t>
            </w:r>
            <w:r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4536" w:type="dxa"/>
          </w:tcPr>
          <w:p w:rsidR="00BB5B53" w:rsidRPr="005A7025" w:rsidRDefault="00BB5B53" w:rsidP="00BB5B53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BB5B53" w:rsidRPr="005A7025" w:rsidRDefault="00BB5B53" w:rsidP="00BB5B53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r w:rsidR="00E667FD" w:rsidRPr="005A7025">
              <w:rPr>
                <w:rFonts w:ascii="Times New Roman" w:hAnsi="Times New Roman"/>
                <w:sz w:val="14"/>
                <w:szCs w:val="14"/>
              </w:rPr>
              <w:t>САРГАС</w:t>
            </w:r>
            <w:r w:rsidRPr="005A7025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E667FD" w:rsidRPr="005A7025" w:rsidRDefault="00BB5B53" w:rsidP="00E667F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r w:rsidR="00E667FD" w:rsidRPr="005A7025">
              <w:rPr>
                <w:rFonts w:ascii="Times New Roman" w:hAnsi="Times New Roman"/>
                <w:sz w:val="14"/>
                <w:szCs w:val="14"/>
              </w:rPr>
              <w:t>САРГАС</w:t>
            </w:r>
            <w:r w:rsidRPr="005A7025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воздействия в виде приостановления действия Свидетельства № </w:t>
            </w:r>
            <w:r w:rsidR="00E667FD" w:rsidRPr="005A7025">
              <w:rPr>
                <w:rFonts w:ascii="Times New Roman" w:hAnsi="Times New Roman"/>
                <w:sz w:val="14"/>
                <w:szCs w:val="14"/>
              </w:rPr>
              <w:t>0857.01-2010-0273073583-C-009</w:t>
            </w:r>
            <w:r w:rsidRPr="005A7025">
              <w:rPr>
                <w:rFonts w:ascii="Times New Roman" w:hAnsi="Times New Roman"/>
                <w:sz w:val="14"/>
                <w:szCs w:val="14"/>
              </w:rPr>
              <w:t xml:space="preserve">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</w:t>
            </w:r>
            <w:r w:rsidR="00E667FD" w:rsidRPr="005A7025">
              <w:rPr>
                <w:rFonts w:ascii="Times New Roman" w:hAnsi="Times New Roman"/>
                <w:sz w:val="14"/>
                <w:szCs w:val="14"/>
              </w:rPr>
              <w:t>Устройство бетонных и железобетонных монолитных конструкций (6.1; 6.2; 6.3); Защита строительных конструкций, трубопроводов и оборудования (кроме магистральных и промысловых трубопроводов) (12.1; 12.2; 12.4; 12.5; 12.6; 12.7; 12.8; 12.9; 12.10; 12.12); Пусконаладочные работы (24.4; 24.6; 24.8; 24.9).</w:t>
            </w:r>
          </w:p>
          <w:p w:rsidR="00940C09" w:rsidRPr="005A7025" w:rsidRDefault="00BB5B53" w:rsidP="00E667F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r w:rsidR="00E667FD" w:rsidRPr="005A7025">
              <w:rPr>
                <w:rFonts w:ascii="Times New Roman" w:hAnsi="Times New Roman"/>
                <w:sz w:val="14"/>
                <w:szCs w:val="14"/>
              </w:rPr>
              <w:t>САРГАС</w:t>
            </w:r>
            <w:r w:rsidRPr="005A7025">
              <w:rPr>
                <w:rFonts w:ascii="Times New Roman" w:hAnsi="Times New Roman"/>
                <w:sz w:val="14"/>
                <w:szCs w:val="14"/>
              </w:rPr>
              <w:t xml:space="preserve">» нарушений, </w:t>
            </w:r>
            <w:r w:rsidRPr="005A7025">
              <w:rPr>
                <w:rFonts w:ascii="Times New Roman" w:hAnsi="Times New Roman"/>
                <w:sz w:val="14"/>
                <w:szCs w:val="14"/>
              </w:rPr>
              <w:lastRenderedPageBreak/>
              <w:t>послуживших основанием для приостановления действия свидетельства о допуске, назначить на 19.11.2013 г.</w:t>
            </w:r>
          </w:p>
          <w:p w:rsidR="00DF34DD" w:rsidRPr="005A7025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DF34DD" w:rsidRPr="005A7025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DF34DD" w:rsidRPr="005A7025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1. Привлечь ООО «САРГАС» к дисциплинарной ответственности.</w:t>
            </w:r>
          </w:p>
          <w:p w:rsidR="00DF34DD" w:rsidRPr="005A7025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2. Применить к ООО «САРГАС» меру дисциплинарного воздействия в виде приостановления действия Свидетельства № 0857.01-2010-0273073583-C-009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Устройство бетонных и железобетонных монолитных конструкций (6.1; 6.2; 6.3); Защита строительных конструкций, трубопроводов и оборудования (кроме магистральных и промысловых трубопроводов) (12.1; 12.2; 12.4; 12.5; 12.6; 12.7; 12.8; 12.9; 12.10; 12.12); Пусконаладочные работы (24.4; 24.6; 24.8; 24.9).</w:t>
            </w:r>
          </w:p>
          <w:p w:rsidR="00DF34DD" w:rsidRPr="005A7025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«САРГАС» нарушений, послуживших основанием для приостановления действия свидетельства о допуске, назначить на 19.11.2013 г.</w:t>
            </w:r>
          </w:p>
          <w:p w:rsidR="00DF34DD" w:rsidRPr="0069299F" w:rsidRDefault="00DF34DD" w:rsidP="00DF34DD">
            <w:pPr>
              <w:rPr>
                <w:rFonts w:ascii="Times New Roman" w:hAnsi="Times New Roman"/>
                <w:sz w:val="16"/>
                <w:szCs w:val="16"/>
              </w:rPr>
            </w:pPr>
            <w:r w:rsidRPr="005A7025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E638A2" w:rsidRPr="00A4086A" w:rsidTr="0080041C">
        <w:tc>
          <w:tcPr>
            <w:tcW w:w="567" w:type="dxa"/>
          </w:tcPr>
          <w:p w:rsidR="00E638A2" w:rsidRPr="00A4086A" w:rsidRDefault="00E638A2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127" w:type="dxa"/>
          </w:tcPr>
          <w:p w:rsidR="00E638A2" w:rsidRPr="00A4086A" w:rsidRDefault="00E638A2" w:rsidP="00966080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 w:rsidR="00966080">
              <w:rPr>
                <w:rFonts w:ascii="Times New Roman" w:hAnsi="Times New Roman"/>
                <w:sz w:val="16"/>
                <w:szCs w:val="16"/>
              </w:rPr>
              <w:t>Регион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966080" w:rsidRPr="00966080">
              <w:rPr>
                <w:rFonts w:ascii="Times New Roman" w:hAnsi="Times New Roman"/>
                <w:sz w:val="16"/>
                <w:szCs w:val="16"/>
              </w:rPr>
              <w:t>0236012818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66080"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E638A2" w:rsidRPr="00A4086A" w:rsidRDefault="00E638A2" w:rsidP="002444B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66080" w:rsidRPr="00263D84" w:rsidRDefault="00966080" w:rsidP="0096608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E638A2" w:rsidRPr="00263D84" w:rsidRDefault="00966080" w:rsidP="00EC3187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C3187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536" w:type="dxa"/>
          </w:tcPr>
          <w:p w:rsidR="00E667FD" w:rsidRPr="00205939" w:rsidRDefault="00E667FD" w:rsidP="00E667FD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E667FD" w:rsidRPr="00205939" w:rsidRDefault="00E667FD" w:rsidP="00E667FD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1. Привлечь ООО «Регион» к дисциплинарной ответственности.</w:t>
            </w:r>
          </w:p>
          <w:p w:rsidR="00E667FD" w:rsidRPr="00205939" w:rsidRDefault="00E667FD" w:rsidP="00E667FD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 xml:space="preserve">2. Применить к ООО «Регион» меру дисциплинарного воздействия в виде приостановления действия Свидетельства № 0767.08-2010-0236012818-C-009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Геодезические работы, выполняемые на строительных площадках (1.1*; 1.2*); Подготовительные работы (2.1; 2.2; 2.3; 2.4);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20.12; 20.13); Устройство объектов нефтяной и газовой промышленности (22.1*; 22.2*; 22.3*; 22.4*; 22.5*; 22.6*; 22.7*; 22.8*; 22.9*; 22.10*; 22.11*; 22.12*); Монтажные работы (23.1; 23.2; 23.3; 23.4; 23.5; 23.6; 23.9; 23.10; 23.11; 23.16; 23.19; 23.20; 23.21; 23.22; 23.23; 23.24; 23.25; 23.26; 23.27; 23.28; 23.29; 23.30; 23.32; 23.33; 23.36); Пусконаладочные работы (24.1*; 24.2*; 24.3*; 24.4*; 24.5*; 24.6*; 24.7*; 24.8*; 24.9*; 24.10*; 24.11*; 24.12.*; 24.13*; 24.14*; 24.20*; 24.21*; 24.22*; 24.23*; 24.24*; 24.25*; 24.26*; 24.29*; 24.30*; 24.31*); Устройство автомобильных дорог и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(25.1; 25.2; 25.4; 25.6; 25.7; 25.8);  Устройство железнодорожных и трамвайных путей (26.1; 26.2; 26.3; 26.4; 26.5; 26.6; 26.7; 26.8); Промышленные печи и дымовые трубы (31.1*; 31.2*; 31.3*; 31.4*; 31.5*);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32.2*; 32.4; 32.5; 32.6*; 32.7; 32.8*; 32.9; 32.10; 32.14*);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33.1.13*; 33.1.14*; 33.2*; 33.2.1*; 33.2.2*; 33.2.6*; 33.2.7*; 33.3*; 33.4*; 33.5*; 33.6*; 33.7*; 33.8*; 33.9*; 33.10*).</w:t>
            </w:r>
          </w:p>
          <w:p w:rsidR="00777D2F" w:rsidRPr="00205939" w:rsidRDefault="00E667FD" w:rsidP="00E667FD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«Регион» нарушений, послуживших основанием для приостановления действия свидетельства о допуске, назначить на 19.11.2013 г.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DF34DD" w:rsidRPr="00205939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1. Привлечь ООО «Регион» к дисциплинарной ответственности.</w:t>
            </w:r>
          </w:p>
          <w:p w:rsidR="00DF34DD" w:rsidRPr="00205939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 xml:space="preserve">2. Применить к ООО «Регион» меру дисциплинарного воздействия в виде приостановления действия Свидетельства № 0767.08-2010-0236012818-C-009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Геодезические работы, выполняемые на строительных площадках (1.1*; 1.2*); Подготовительные работы (2.1; 2.2; 2.3; 2.4);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</w:t>
            </w:r>
            <w:r w:rsidRPr="00205939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20.12; 20.13); Устройство объектов нефтяной и газовой промышленности (22.1*; 22.2*; 22.3*; 22.4*; 22.5*; 22.6*; 22.7*; 22.8*; 22.9*; 22.10*; 22.11*; 22.12*); Монтажные работы (23.1; 23.2; 23.3; 23.4; 23.5; 23.6; 23.9; 23.10; 23.11; 23.16; 23.19; 23.20; 23.21; 23.22; 23.23; 23.24; 23.25; 23.26; 23.27; 23.28; 23.29; 23.30; 23.32; 23.33; 23.36); Пусконаладочные работы (24.1*; 24.2*; 24.3*; 24.4*; 24.5*; 24.6*; 24.7*; 24.8*; 24.9*; 24.10*; 24.11*; 24.12.*; 24.13*; 24.14*; 24.20*; 24.21*; 24.22*; 24.23*; 24.24*; 24.25*; 24.26*; 24.29*; 24.30*; 24.31*); Устройство автомобильных дорог и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(25.1; 25.2; 25.4; 25.6; 25.7; 25.8);  Устройство железнодорожных и трамвайных путей (26.1; 26.2; 26.3; 26.4; 26.5; 26.6; 26.7; 26.8); Промышленные печи и дымовые трубы (31.1*; 31.2*; 31.3*; 31.4*; 31.5*);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32.2*; 32.4; 32.5; 32.6*; 32.7; 32.8*; 32.9; 32.10; 32.14*);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33.1.13*; 33.1.14*; 33.2*; 33.2.1*; 33.2.2*; 33.2.6*; 33.2.7*; 33.3*; 33.4*; 33.5*; 33.6*; 33.7*; 33.8*; 33.9*; 33.10*).</w:t>
            </w:r>
          </w:p>
          <w:p w:rsidR="00DF34DD" w:rsidRPr="00205939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«Регион» нарушений, послуживших основанием для приостановления действия свидетельства о допуске, назначить на 19.11.2013 г.</w:t>
            </w:r>
          </w:p>
          <w:p w:rsidR="00DF34DD" w:rsidRPr="0069299F" w:rsidRDefault="00DF34DD" w:rsidP="00DF34DD">
            <w:pPr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E638A2" w:rsidRPr="00A4086A" w:rsidTr="0080041C">
        <w:tc>
          <w:tcPr>
            <w:tcW w:w="567" w:type="dxa"/>
          </w:tcPr>
          <w:p w:rsidR="00E638A2" w:rsidRDefault="00E638A2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27" w:type="dxa"/>
          </w:tcPr>
          <w:p w:rsidR="00E638A2" w:rsidRPr="00A4086A" w:rsidRDefault="00EC3187" w:rsidP="002444B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Дело о нарушении ООО ИКФ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РемСтройЭксперт</w:t>
            </w:r>
            <w:proofErr w:type="spellEnd"/>
            <w:r w:rsidR="00E638A2"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Pr="00EC3187">
              <w:rPr>
                <w:rFonts w:ascii="Times New Roman" w:hAnsi="Times New Roman"/>
                <w:sz w:val="16"/>
                <w:szCs w:val="16"/>
              </w:rPr>
              <w:t>0278155688</w:t>
            </w:r>
            <w:r w:rsidR="00E638A2"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="00E638A2"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  <w:p w:rsidR="00E638A2" w:rsidRPr="00A4086A" w:rsidRDefault="00E638A2" w:rsidP="002444B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E638A2" w:rsidRPr="00A4086A" w:rsidRDefault="00E638A2" w:rsidP="002444B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EC3187" w:rsidRPr="00263D84" w:rsidRDefault="00EC3187" w:rsidP="00EC3187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E638A2" w:rsidRPr="00263D84" w:rsidRDefault="00EC3187" w:rsidP="00EC3187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</w:t>
            </w:r>
            <w:r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4536" w:type="dxa"/>
          </w:tcPr>
          <w:p w:rsidR="00E667FD" w:rsidRPr="00205939" w:rsidRDefault="00E667FD" w:rsidP="00E667F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E667FD" w:rsidRPr="00205939" w:rsidRDefault="00E667FD" w:rsidP="00E667F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Привлечь ООО ИКФ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РемСтройЭксперт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>» к дисциплинарной ответственности.</w:t>
            </w:r>
          </w:p>
          <w:p w:rsidR="00E667FD" w:rsidRPr="00205939" w:rsidRDefault="00E667FD" w:rsidP="00E667F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Применить к ООО ИКФ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РемСтройЭксперт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 w:rsidR="00DF34DD" w:rsidRPr="00205939">
              <w:rPr>
                <w:rFonts w:ascii="Times New Roman" w:hAnsi="Times New Roman"/>
                <w:sz w:val="15"/>
                <w:szCs w:val="15"/>
              </w:rPr>
              <w:t>18.11.2013 г.</w:t>
            </w:r>
          </w:p>
          <w:p w:rsidR="00E638A2" w:rsidRPr="00205939" w:rsidRDefault="00E667FD" w:rsidP="00E667F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3. Заседание по проверке исполнения ООО ИКФ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РемСтройЭксперт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 xml:space="preserve">» предписания об обязательном устранении выявленных нарушений назначить на </w:t>
            </w:r>
            <w:r w:rsidR="00DF34DD" w:rsidRPr="00205939">
              <w:rPr>
                <w:rFonts w:ascii="Times New Roman" w:hAnsi="Times New Roman"/>
                <w:sz w:val="15"/>
                <w:szCs w:val="15"/>
              </w:rPr>
              <w:t>19.11.2013 г.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Привлечь ООО ИКФ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РемСтройЭксперт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>» к дисциплинарной ответственности.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Применить к ООО ИКФ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РемСтройЭксперт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3. Заседание по проверке исполнения ООО ИКФ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РемСтройЭксперт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>» предписания об обязательном устранении выявленных нарушений назначить на 19.11.2013 г.</w:t>
            </w:r>
          </w:p>
          <w:p w:rsidR="00DF34DD" w:rsidRPr="0069299F" w:rsidRDefault="00DF34DD" w:rsidP="00DF34D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EC3187" w:rsidRPr="00A4086A" w:rsidTr="0080041C">
        <w:tc>
          <w:tcPr>
            <w:tcW w:w="567" w:type="dxa"/>
          </w:tcPr>
          <w:p w:rsidR="00EC3187" w:rsidRDefault="00815ABF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EC3187" w:rsidRPr="00A4086A" w:rsidRDefault="00EC3187" w:rsidP="00FD1A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Дело о нарушении ООО </w:t>
            </w:r>
            <w:r w:rsidR="00131F1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131F12">
              <w:rPr>
                <w:rFonts w:ascii="Times New Roman" w:hAnsi="Times New Roman"/>
                <w:sz w:val="16"/>
                <w:szCs w:val="16"/>
              </w:rPr>
              <w:t>КапиталЪ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131F12" w:rsidRPr="00131F12">
              <w:rPr>
                <w:rFonts w:ascii="Times New Roman" w:hAnsi="Times New Roman"/>
                <w:sz w:val="16"/>
                <w:szCs w:val="16"/>
              </w:rPr>
              <w:t>3817025600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51D03">
              <w:rPr>
                <w:rFonts w:ascii="Times New Roman" w:hAnsi="Times New Roman"/>
                <w:sz w:val="16"/>
                <w:szCs w:val="16"/>
              </w:rPr>
              <w:t>Новосибирская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  <w:p w:rsidR="00EC3187" w:rsidRPr="00A4086A" w:rsidRDefault="00EC3187" w:rsidP="00FD1A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EC3187" w:rsidRPr="00A4086A" w:rsidRDefault="00EC3187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EC3187" w:rsidRPr="00263D84" w:rsidRDefault="00EC3187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EC3187" w:rsidRPr="00263D84" w:rsidRDefault="00EC3187" w:rsidP="00131F1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31F1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536" w:type="dxa"/>
          </w:tcPr>
          <w:p w:rsidR="00451D03" w:rsidRPr="00205939" w:rsidRDefault="00451D03" w:rsidP="00451D03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451D03" w:rsidRPr="00205939" w:rsidRDefault="00451D03" w:rsidP="00451D03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КапиталЪ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451D03" w:rsidRPr="00205939" w:rsidRDefault="00451D03" w:rsidP="00451D03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КапиталЪ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воздействия в виде приостановления действия Свидетельства № 0147.03-2009-3817025600-С-009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Подготовительные работы (2.2*); Устройство автомобильных дорог и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(25.2).</w:t>
            </w:r>
          </w:p>
          <w:p w:rsidR="00EC3187" w:rsidRPr="00205939" w:rsidRDefault="00451D03" w:rsidP="00451D03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КапиталЪ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19.11.2013 г.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DF34DD" w:rsidRPr="00205939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КапиталЪ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DF34DD" w:rsidRPr="00205939" w:rsidRDefault="00DF34DD" w:rsidP="00DF34DD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КапиталЪ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воздействия в виде приостановления действия Свидетельства № 0147.03-2009-3817025600-С-009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Подготовительные работы (2.2*); Устройство автомобильных дорог и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(25.2).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КапиталЪ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19.11.2013 г.</w:t>
            </w:r>
          </w:p>
          <w:p w:rsidR="00DF34DD" w:rsidRPr="0069299F" w:rsidRDefault="00DF34DD" w:rsidP="00DF34D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EC3187" w:rsidRPr="00A4086A" w:rsidTr="0080041C">
        <w:tc>
          <w:tcPr>
            <w:tcW w:w="567" w:type="dxa"/>
          </w:tcPr>
          <w:p w:rsidR="00EC3187" w:rsidRDefault="00815ABF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</w:tcPr>
          <w:p w:rsidR="00EC3187" w:rsidRPr="00A4086A" w:rsidRDefault="00EC3187" w:rsidP="00FD1A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Дело о нарушении ООО </w:t>
            </w:r>
            <w:r w:rsidR="00131F1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131F12">
              <w:rPr>
                <w:rFonts w:ascii="Times New Roman" w:hAnsi="Times New Roman"/>
                <w:sz w:val="16"/>
                <w:szCs w:val="16"/>
              </w:rPr>
              <w:t>ПангодыСтройСервис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131F12" w:rsidRPr="00131F12">
              <w:rPr>
                <w:rFonts w:ascii="Times New Roman" w:hAnsi="Times New Roman"/>
                <w:sz w:val="16"/>
                <w:szCs w:val="16"/>
              </w:rPr>
              <w:t>8903029245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D1A41">
              <w:rPr>
                <w:rFonts w:ascii="Times New Roman" w:hAnsi="Times New Roman"/>
                <w:sz w:val="16"/>
                <w:szCs w:val="16"/>
              </w:rPr>
              <w:t>Ямало-Ненец</w:t>
            </w:r>
            <w:r w:rsidR="00131F12">
              <w:rPr>
                <w:rFonts w:ascii="Times New Roman" w:hAnsi="Times New Roman"/>
                <w:sz w:val="16"/>
                <w:szCs w:val="16"/>
              </w:rPr>
              <w:t>кий АО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  <w:p w:rsidR="00EC3187" w:rsidRPr="00A4086A" w:rsidRDefault="00EC3187" w:rsidP="00FD1A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EC3187" w:rsidRPr="00A4086A" w:rsidRDefault="00EC3187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EC3187" w:rsidRPr="00263D84" w:rsidRDefault="00EC3187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EC3187" w:rsidRPr="00263D84" w:rsidRDefault="00EC3187" w:rsidP="00131F1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31F12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536" w:type="dxa"/>
          </w:tcPr>
          <w:p w:rsidR="00C77C25" w:rsidRPr="00205939" w:rsidRDefault="00C77C25" w:rsidP="00C77C25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C77C25" w:rsidRPr="00205939" w:rsidRDefault="00C77C25" w:rsidP="00C77C25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ПангодыСтройСервис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C77C25" w:rsidRPr="00205939" w:rsidRDefault="00C77C25" w:rsidP="00C77C25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ПангодыСтройСервис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воздействия в виде приостановления действия Свидетельства № 0892.02-2010-8903029245-C-009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Устройство бетонных и железобетонных монолитных конструкций (6.1; 6.2; 6.3);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12.2; 12.3; 12.4; 12.5; 12.6; 12.7; 12.8; 12.9; 12.10; </w:t>
            </w:r>
            <w:r w:rsidRPr="00205939">
              <w:rPr>
                <w:rFonts w:ascii="Times New Roman" w:hAnsi="Times New Roman"/>
                <w:sz w:val="14"/>
                <w:szCs w:val="14"/>
              </w:rPr>
              <w:lastRenderedPageBreak/>
              <w:t>12.11; 12.12);</w:t>
            </w:r>
            <w:r w:rsidR="0020593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05939">
              <w:rPr>
                <w:rFonts w:ascii="Times New Roman" w:hAnsi="Times New Roman"/>
                <w:sz w:val="14"/>
                <w:szCs w:val="14"/>
              </w:rPr>
              <w:t>Устройство внутренних инженерных систем и оборудования зданий и сооружений (15.1; 15.2; 15.3; 15.4; 15.5; 15.6);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32.14).</w:t>
            </w:r>
          </w:p>
          <w:p w:rsidR="00EC3187" w:rsidRPr="00205939" w:rsidRDefault="00C77C25" w:rsidP="00C77C25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ПангодыСтройСервис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19.11.2013 г.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DF34DD" w:rsidRPr="00205939" w:rsidRDefault="00DF34DD" w:rsidP="00DF34D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5A2709" w:rsidRPr="00205939" w:rsidRDefault="005A2709" w:rsidP="005A2709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ПангодыСтройСервис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5A2709" w:rsidRPr="00205939" w:rsidRDefault="005A2709" w:rsidP="005A2709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ПангодыСтройСервис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приостановления действия Свидетельства № 0892.02-2010-8903029245-C-009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Устройство бетонных и железобетонных монолитных конструкций (6.1; 6.2; 6.3);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</w:t>
            </w:r>
            <w:r w:rsidR="0020593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05939">
              <w:rPr>
                <w:rFonts w:ascii="Times New Roman" w:hAnsi="Times New Roman"/>
                <w:sz w:val="14"/>
                <w:szCs w:val="14"/>
              </w:rPr>
              <w:t>Устройство внутренних инженерных систем и оборудования зданий и сооружений (15.1; 15.2; 15.3; 15.4; 15.5; 15.6);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ПангодыСтройСервис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19.11.2013 г.</w:t>
            </w:r>
          </w:p>
          <w:p w:rsidR="00DF34DD" w:rsidRPr="0069299F" w:rsidRDefault="005A2709" w:rsidP="005A27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EC3187" w:rsidRPr="00A4086A" w:rsidTr="0080041C">
        <w:tc>
          <w:tcPr>
            <w:tcW w:w="567" w:type="dxa"/>
          </w:tcPr>
          <w:p w:rsidR="00EC3187" w:rsidRDefault="00815ABF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127" w:type="dxa"/>
          </w:tcPr>
          <w:p w:rsidR="00EC3187" w:rsidRPr="00A4086A" w:rsidRDefault="00EC3187" w:rsidP="00FD1A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Дело о нарушении ООО </w:t>
            </w:r>
            <w:r w:rsidR="00131F1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131F12">
              <w:rPr>
                <w:rFonts w:ascii="Times New Roman" w:hAnsi="Times New Roman"/>
                <w:sz w:val="16"/>
                <w:szCs w:val="16"/>
              </w:rPr>
              <w:t>НевЭлектроСтрой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131F12" w:rsidRPr="00131F12">
              <w:rPr>
                <w:rFonts w:ascii="Times New Roman" w:hAnsi="Times New Roman"/>
                <w:sz w:val="16"/>
                <w:szCs w:val="16"/>
              </w:rPr>
              <w:t>2631028770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31F12">
              <w:rPr>
                <w:rFonts w:ascii="Times New Roman" w:hAnsi="Times New Roman"/>
                <w:sz w:val="16"/>
                <w:szCs w:val="16"/>
              </w:rPr>
              <w:t>Ставропольский край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 Правил контроля в области саморегулирования</w:t>
            </w:r>
          </w:p>
          <w:p w:rsidR="00EC3187" w:rsidRPr="00A4086A" w:rsidRDefault="00EC3187" w:rsidP="00FD1A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EC3187" w:rsidRPr="00A4086A" w:rsidRDefault="00EC3187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EC3187" w:rsidRPr="00263D84" w:rsidRDefault="00EC3187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EC3187" w:rsidRPr="00263D84" w:rsidRDefault="00EC3187" w:rsidP="00131F1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31F12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536" w:type="dxa"/>
          </w:tcPr>
          <w:p w:rsidR="00FD1A41" w:rsidRPr="00205939" w:rsidRDefault="00FD1A41" w:rsidP="00FD1A41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FD1A41" w:rsidRPr="00205939" w:rsidRDefault="00FD1A41" w:rsidP="00FD1A41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НевЭлектроСтрой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FD1A41" w:rsidRPr="00205939" w:rsidRDefault="00FD1A41" w:rsidP="00FD1A41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НевЭлектроСтрой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приостановления действия Свидетельства № 0326.003-2009-2631028770-C-009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Подготовительные работы (2.1; 2.2; 2.3; 2.4);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(12.3; 12.5; 12.6; 12.7; 12.8; 12.9; 12.10;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Пусконаладочные работы (24.4; 24.6; 24.7; 24.8; 24.26).</w:t>
            </w:r>
          </w:p>
          <w:p w:rsidR="00EC3187" w:rsidRPr="00205939" w:rsidRDefault="00FD1A41" w:rsidP="00FD1A4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НевЭлектроСтрой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19.11.2013 г.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5A2709" w:rsidRPr="00205939" w:rsidRDefault="005A2709" w:rsidP="005A2709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НевЭлектроСтрой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5A2709" w:rsidRPr="00205939" w:rsidRDefault="005A2709" w:rsidP="005A2709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НевЭлектроСтрой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приостановления действия Свидетельства № 0326.003-2009-2631028770-C-009 о допуске к работам, которые оказывают влияние на безопасность объектов капитального строительства, на срок до 19.11.2013 г. в отношении следующих видов работ: Подготовительные работы (2.1; 2.2; 2.3; 2.4);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(12.3; 12.5; 12.6; 12.7; 12.8; 12.9; 12.10;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Пусконаладочные работы (24.4; 24.6; 24.7; 24.8; 24.26).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НевЭлектроСтрой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допуске, назначить на 19.11.2013 г.</w:t>
            </w:r>
          </w:p>
          <w:p w:rsidR="005A2709" w:rsidRPr="0069299F" w:rsidRDefault="005A2709" w:rsidP="005A27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EC3187" w:rsidRPr="00A4086A" w:rsidTr="0080041C">
        <w:tc>
          <w:tcPr>
            <w:tcW w:w="567" w:type="dxa"/>
          </w:tcPr>
          <w:p w:rsidR="00EC3187" w:rsidRDefault="00815ABF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EC3187" w:rsidRPr="00A4086A" w:rsidRDefault="00EC3187" w:rsidP="00FD1A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Дело о нарушении ООО </w:t>
            </w:r>
            <w:r w:rsidR="00131F12">
              <w:rPr>
                <w:rFonts w:ascii="Times New Roman" w:hAnsi="Times New Roman"/>
                <w:sz w:val="16"/>
                <w:szCs w:val="16"/>
              </w:rPr>
              <w:t>СК «Портал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FD1A41" w:rsidRPr="00FD1A41">
              <w:rPr>
                <w:rFonts w:ascii="Times New Roman" w:hAnsi="Times New Roman"/>
                <w:sz w:val="16"/>
                <w:szCs w:val="16"/>
              </w:rPr>
              <w:t>6324002601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31F12">
              <w:rPr>
                <w:rFonts w:ascii="Times New Roman" w:hAnsi="Times New Roman"/>
                <w:sz w:val="16"/>
                <w:szCs w:val="16"/>
              </w:rPr>
              <w:t>Самарская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Правил контроля в области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саморегулирования</w:t>
            </w:r>
          </w:p>
          <w:p w:rsidR="00EC3187" w:rsidRPr="00A4086A" w:rsidRDefault="00EC3187" w:rsidP="00FD1A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EC3187" w:rsidRPr="00A4086A" w:rsidRDefault="00EC3187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Плановая камеральная</w:t>
            </w:r>
          </w:p>
        </w:tc>
        <w:tc>
          <w:tcPr>
            <w:tcW w:w="2375" w:type="dxa"/>
          </w:tcPr>
          <w:p w:rsidR="00EC3187" w:rsidRPr="00263D84" w:rsidRDefault="00EC3187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EC3187" w:rsidRPr="00263D84" w:rsidRDefault="00EC3187" w:rsidP="00131F1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31F1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536" w:type="dxa"/>
          </w:tcPr>
          <w:p w:rsidR="00FD1A41" w:rsidRPr="00205939" w:rsidRDefault="00FD1A41" w:rsidP="00FD1A4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FD1A41" w:rsidRPr="00205939" w:rsidRDefault="00FD1A41" w:rsidP="00FD1A4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Привлечь ООО СК «Портал» к дисциплинарной ответственности.</w:t>
            </w:r>
          </w:p>
          <w:p w:rsidR="00FD1A41" w:rsidRPr="00205939" w:rsidRDefault="00FD1A41" w:rsidP="00FD1A4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 xml:space="preserve">2. Применить к ООО СК «Портал» меру дисциплинарного воздействия в виде вынесения предписания об обязательном </w:t>
            </w:r>
            <w:r w:rsidRPr="00205939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устранении выявленных нарушений в срок до </w:t>
            </w:r>
            <w:r w:rsidR="005A2709" w:rsidRPr="00205939">
              <w:rPr>
                <w:rFonts w:ascii="Times New Roman" w:hAnsi="Times New Roman"/>
                <w:sz w:val="15"/>
                <w:szCs w:val="15"/>
              </w:rPr>
              <w:t>18.11.2013 г.</w:t>
            </w:r>
          </w:p>
          <w:p w:rsidR="00EC3187" w:rsidRPr="00205939" w:rsidRDefault="00FD1A41" w:rsidP="00FD1A41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ООО СК «Портал» предписания об обязательном устранении выявленных нарушений назначить на </w:t>
            </w:r>
            <w:r w:rsidR="005A2709" w:rsidRPr="00205939">
              <w:rPr>
                <w:rFonts w:ascii="Times New Roman" w:hAnsi="Times New Roman"/>
                <w:sz w:val="15"/>
                <w:szCs w:val="15"/>
              </w:rPr>
              <w:t>19.11.2013 г.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Привлечь ООО СК «Портал» к дисциплинарной ответственности.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Применить к ООО СК «Портал»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3. Заседание по проверке исполнения ООО СК «Портал» предписания об обязательном устранении выявленных нарушений назначить на 19.11.2013 г.</w:t>
            </w:r>
          </w:p>
          <w:p w:rsidR="005A2709" w:rsidRPr="0069299F" w:rsidRDefault="005A2709" w:rsidP="005A27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0E1C63" w:rsidRPr="00A4086A" w:rsidTr="0080041C">
        <w:tc>
          <w:tcPr>
            <w:tcW w:w="567" w:type="dxa"/>
          </w:tcPr>
          <w:p w:rsidR="000E1C63" w:rsidRDefault="000E1C63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127" w:type="dxa"/>
          </w:tcPr>
          <w:p w:rsidR="000E1C63" w:rsidRPr="00A4086A" w:rsidRDefault="000E1C63" w:rsidP="00FD1A41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Компания «Гарантия-строй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Pr="00E14246">
              <w:rPr>
                <w:rFonts w:ascii="Times New Roman" w:hAnsi="Times New Roman"/>
                <w:sz w:val="16"/>
                <w:szCs w:val="16"/>
              </w:rPr>
              <w:t>5040092543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0E1C63" w:rsidRPr="00A4086A" w:rsidRDefault="000E1C63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0E1C63" w:rsidRPr="00263D84" w:rsidRDefault="000E1C63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0E1C63" w:rsidRPr="00263D84" w:rsidRDefault="000E1C63" w:rsidP="000E1C6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Заседание Дисциплинарного комитета после отложения с 17.09.2013 г. </w:t>
            </w:r>
          </w:p>
        </w:tc>
        <w:tc>
          <w:tcPr>
            <w:tcW w:w="4536" w:type="dxa"/>
          </w:tcPr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Привлечь ООО «Компания «Гарантия-строй» к дисциплинарной ответственности.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Применить к ООО «Компания «Гарантия-строй»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3. Заседание по проверке исполнения ООО «Компания «Гарантия-строй» предписания об обязательном устранении выявленных нарушений назначить на 19.11.2013 г.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Привлечь ООО «Компания «Гарантия-строй» к дисциплинарной ответственности.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Применить к ООО «Компания «Гарантия-строй» меру дисциплинарного воздействия в виде вынесения предписания об обязательном устранении выявленных нарушений в срок до 18.11.2013 г.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3. Заседание по проверке исполнения ООО «Компания «Гарантия-строй» предписания об обязательном устранении выявленных нарушений назначить на 19.11.2013 г.</w:t>
            </w:r>
          </w:p>
          <w:p w:rsidR="000E1C63" w:rsidRPr="0069299F" w:rsidRDefault="005A2709" w:rsidP="005A27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A62E21" w:rsidRPr="00A4086A" w:rsidTr="0080041C">
        <w:tc>
          <w:tcPr>
            <w:tcW w:w="567" w:type="dxa"/>
          </w:tcPr>
          <w:p w:rsidR="00A62E21" w:rsidRDefault="00A62E21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A62E21" w:rsidRDefault="00A62E21" w:rsidP="002444B6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Дельта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Pr="00E14246">
              <w:rPr>
                <w:rFonts w:ascii="Times New Roman" w:hAnsi="Times New Roman"/>
                <w:sz w:val="16"/>
                <w:szCs w:val="16"/>
              </w:rPr>
              <w:t>5032142906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A62E21" w:rsidRDefault="00A62E21">
            <w:r w:rsidRPr="003A2CC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A62E21" w:rsidRPr="00263D84" w:rsidRDefault="00A62E21" w:rsidP="00A62E2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A62E21" w:rsidRPr="00263D84" w:rsidRDefault="00A62E21" w:rsidP="00A62E2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17.09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.2013г.).</w:t>
            </w:r>
          </w:p>
          <w:p w:rsidR="00A62E21" w:rsidRPr="00263D84" w:rsidRDefault="00A62E21" w:rsidP="00A62E2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A62E21" w:rsidRPr="00205939" w:rsidRDefault="00FD1A41" w:rsidP="003400F8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FD1A41" w:rsidRPr="00205939" w:rsidRDefault="00FD1A41" w:rsidP="005A2709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ООО «Дельта»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0012.02-2009-5032142906-C-009 о допуске ООО «Дельта»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(1.2); Подготовительные работы (2.1; 2.4);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9.2); Монтаж металлических конструкций (10.1; 10.2; 10.3; 10.4; 10.5; 10.6); Монтаж деревянных конструкций (11.2);  Защита строительных конструкций, трубопроводов и оборудования (кроме магистральных и промысловых трубопроводов) (12.3); Устройство кровель (13.1; 13.2; 13.3);  Фасадные работы (14.1; 14.2); Устройство мостов, эстакад и путепроводов (29.3; 29.4).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5A2709" w:rsidRPr="00205939" w:rsidRDefault="005A2709" w:rsidP="005A2709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5A2709" w:rsidRPr="00205939" w:rsidRDefault="005A2709" w:rsidP="005A2709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ООО «Дельта»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0012.02-2009-5032142906-C-009 о допуске ООО «Дельта»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(1.2); Подготовительные работы (2.1; 2.4);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9.2); Монтаж металлических конструкций (10.1; 10.2; 10.3; 10.4; 10.5; 10.6); Монтаж деревянных конструкций (11.2);  Защита строительных конструкций, трубопроводов и оборудования (кроме магистральных и промысловых трубопроводов) (12.3); Устройство кровель (13.1; 13.2; 13.3);  Фасадные работы (14.1; 14.2); Устройство мостов, эстакад и путепроводов (29.3; 29.4).</w:t>
            </w:r>
          </w:p>
          <w:p w:rsidR="005A2709" w:rsidRPr="00205939" w:rsidRDefault="005A2709" w:rsidP="005A2709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A62E21" w:rsidRPr="00A4086A" w:rsidTr="0080041C">
        <w:tc>
          <w:tcPr>
            <w:tcW w:w="567" w:type="dxa"/>
          </w:tcPr>
          <w:p w:rsidR="00A62E21" w:rsidRDefault="00A62E21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27" w:type="dxa"/>
          </w:tcPr>
          <w:p w:rsidR="00A62E21" w:rsidRPr="00A4086A" w:rsidRDefault="00A62E21" w:rsidP="002444B6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Стройдом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CA6C9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E14246">
              <w:rPr>
                <w:rFonts w:ascii="Times New Roman" w:hAnsi="Times New Roman"/>
                <w:sz w:val="16"/>
                <w:szCs w:val="16"/>
              </w:rPr>
              <w:t>5029114730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A62E21" w:rsidRDefault="00A62E21">
            <w:r w:rsidRPr="003A2CC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A62E21" w:rsidRPr="005712FA" w:rsidRDefault="00A62E21" w:rsidP="00A62E2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5712FA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A62E21" w:rsidRPr="005712FA" w:rsidRDefault="00A62E21" w:rsidP="00A62E2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5712FA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5712FA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17.09</w:t>
            </w:r>
            <w:r w:rsidRPr="005712FA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712FA">
              <w:rPr>
                <w:rFonts w:ascii="Times New Roman" w:hAnsi="Times New Roman"/>
                <w:sz w:val="16"/>
                <w:szCs w:val="16"/>
              </w:rPr>
              <w:t xml:space="preserve"> г. об обязательном устранении выявленных нарушений.</w:t>
            </w:r>
          </w:p>
          <w:p w:rsidR="00A62E21" w:rsidRPr="00263D84" w:rsidRDefault="00A62E21" w:rsidP="00A62E2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5712FA">
              <w:rPr>
                <w:rFonts w:ascii="Times New Roman" w:hAnsi="Times New Roman"/>
                <w:sz w:val="16"/>
                <w:szCs w:val="16"/>
              </w:rPr>
              <w:lastRenderedPageBreak/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A62E21" w:rsidRPr="00205939" w:rsidRDefault="00CD70A1" w:rsidP="003400F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lastRenderedPageBreak/>
              <w:t>Предложено:</w:t>
            </w:r>
          </w:p>
          <w:p w:rsidR="00CA6C98" w:rsidRPr="00205939" w:rsidRDefault="00CA6C98" w:rsidP="003400F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ООО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Стройдом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>» выявленных нарушений до 18.11.2013 г.</w:t>
            </w:r>
          </w:p>
          <w:p w:rsidR="00CA6C98" w:rsidRPr="00205939" w:rsidRDefault="00CA6C98" w:rsidP="00CA6C9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ООО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Стройдом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>» предписаний об обязательном устранении выявленных нарушений назначить на 19.11.2013 г.</w:t>
            </w:r>
          </w:p>
          <w:p w:rsidR="00CA6C98" w:rsidRPr="00205939" w:rsidRDefault="00CA6C98" w:rsidP="00CA6C9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CA6C98" w:rsidRPr="00205939" w:rsidRDefault="00CA6C98" w:rsidP="00CA6C9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lastRenderedPageBreak/>
              <w:t>Принято решение:</w:t>
            </w:r>
          </w:p>
          <w:p w:rsidR="00CA6C98" w:rsidRPr="00205939" w:rsidRDefault="00CA6C98" w:rsidP="00CA6C9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ООО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Стройдом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>» выявленных нарушений до 18.11.2013 г.</w:t>
            </w:r>
          </w:p>
          <w:p w:rsidR="00CA6C98" w:rsidRPr="00205939" w:rsidRDefault="00CA6C98" w:rsidP="00CA6C9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ООО «</w:t>
            </w:r>
            <w:proofErr w:type="spellStart"/>
            <w:r w:rsidRPr="00205939">
              <w:rPr>
                <w:rFonts w:ascii="Times New Roman" w:hAnsi="Times New Roman"/>
                <w:sz w:val="15"/>
                <w:szCs w:val="15"/>
              </w:rPr>
              <w:t>Стройдом</w:t>
            </w:r>
            <w:proofErr w:type="spellEnd"/>
            <w:r w:rsidRPr="00205939">
              <w:rPr>
                <w:rFonts w:ascii="Times New Roman" w:hAnsi="Times New Roman"/>
                <w:sz w:val="15"/>
                <w:szCs w:val="15"/>
              </w:rPr>
              <w:t>» предписаний об обязательном устранении выявленных нарушений назначить на 19.11.2013 г.</w:t>
            </w:r>
          </w:p>
          <w:p w:rsidR="00CA6C98" w:rsidRPr="0069299F" w:rsidRDefault="00CA6C98" w:rsidP="00CA6C9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812973" w:rsidRPr="00A4086A" w:rsidTr="0080041C">
        <w:tc>
          <w:tcPr>
            <w:tcW w:w="567" w:type="dxa"/>
          </w:tcPr>
          <w:p w:rsidR="00812973" w:rsidRDefault="00812973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127" w:type="dxa"/>
          </w:tcPr>
          <w:p w:rsidR="00812973" w:rsidRPr="00A4086A" w:rsidRDefault="00812973" w:rsidP="00FD1A41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УНИВЕРСТРОЙГАЗ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Pr="00E14246">
              <w:rPr>
                <w:rFonts w:ascii="Times New Roman" w:hAnsi="Times New Roman"/>
                <w:sz w:val="16"/>
                <w:szCs w:val="16"/>
              </w:rPr>
              <w:t>7743744073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Москва,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  <w:p w:rsidR="00812973" w:rsidRPr="00A4086A" w:rsidRDefault="00812973" w:rsidP="00FD1A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812973" w:rsidRPr="00A4086A" w:rsidRDefault="00812973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812973" w:rsidRPr="005712FA" w:rsidRDefault="00812973" w:rsidP="0081297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5712FA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812973" w:rsidRPr="005712FA" w:rsidRDefault="00812973" w:rsidP="0081297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5712FA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5712FA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17.09</w:t>
            </w:r>
            <w:r w:rsidRPr="005712FA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D70A1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  <w:r w:rsidRPr="005712FA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  <w:p w:rsidR="00812973" w:rsidRPr="00263D84" w:rsidRDefault="00812973" w:rsidP="0081297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5712FA">
              <w:rPr>
                <w:rFonts w:ascii="Times New Roman" w:hAnsi="Times New Roman"/>
                <w:sz w:val="16"/>
                <w:szCs w:val="16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CA6C98" w:rsidRPr="00205939" w:rsidRDefault="00CA6C98" w:rsidP="00CA6C9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Предложено:</w:t>
            </w:r>
          </w:p>
          <w:p w:rsidR="00CA6C98" w:rsidRPr="00205939" w:rsidRDefault="00CA6C98" w:rsidP="00CA6C9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ООО «УНИВЕРСТРОЙГАЗ» выявленных нарушений до 18.11.2013 г.</w:t>
            </w:r>
          </w:p>
          <w:p w:rsidR="00CA6C98" w:rsidRPr="00205939" w:rsidRDefault="00CA6C98" w:rsidP="00CA6C9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ООО «УНИВЕРСТРОЙГАЗ» предписаний об обязательном устранении выявленных нарушений назначить на 19.11.2013 г.</w:t>
            </w:r>
          </w:p>
          <w:p w:rsidR="00CA6C98" w:rsidRPr="00205939" w:rsidRDefault="00CA6C98" w:rsidP="00CA6C9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В результате голосования: «За» - 4 (четверо), «Против» - нет, «Воздержался» - нет.</w:t>
            </w:r>
          </w:p>
          <w:p w:rsidR="00CA6C98" w:rsidRPr="00205939" w:rsidRDefault="00CA6C98" w:rsidP="00CA6C9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Принято решение:</w:t>
            </w:r>
          </w:p>
          <w:p w:rsidR="00CA6C98" w:rsidRPr="00205939" w:rsidRDefault="00CA6C98" w:rsidP="00CA6C9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ООО «УНИВЕРСТРОЙГАЗ» выявленных нарушений до 18.11.2013 г.</w:t>
            </w:r>
          </w:p>
          <w:p w:rsidR="00812973" w:rsidRPr="00205939" w:rsidRDefault="00CA6C98" w:rsidP="00CA6C98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ООО «УНИВЕРСТРОЙГАЗ» предписаний об обязательном устранении выявленных нарушений назначить на 19.11.2013 г.</w:t>
            </w:r>
          </w:p>
          <w:p w:rsidR="00CA6C98" w:rsidRPr="0069299F" w:rsidRDefault="00CA6C98" w:rsidP="00CA6C9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5"/>
                <w:szCs w:val="15"/>
              </w:rPr>
              <w:t>- Единогласно.</w:t>
            </w:r>
          </w:p>
        </w:tc>
      </w:tr>
      <w:tr w:rsidR="00812973" w:rsidRPr="00A4086A" w:rsidTr="0080041C">
        <w:tc>
          <w:tcPr>
            <w:tcW w:w="567" w:type="dxa"/>
          </w:tcPr>
          <w:p w:rsidR="00812973" w:rsidRDefault="00812973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</w:tcPr>
          <w:p w:rsidR="00812973" w:rsidRPr="00A4086A" w:rsidRDefault="00812973" w:rsidP="00FD1A41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УралТрансГаз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F55FB1">
              <w:rPr>
                <w:rFonts w:ascii="Times New Roman" w:hAnsi="Times New Roman"/>
                <w:sz w:val="16"/>
                <w:szCs w:val="16"/>
              </w:rPr>
              <w:t>0268049881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812973" w:rsidRPr="00A4086A" w:rsidRDefault="00812973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F1A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812973" w:rsidRPr="00263D84" w:rsidRDefault="00812973" w:rsidP="0081297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812973" w:rsidRPr="00263D84" w:rsidRDefault="00812973" w:rsidP="0081297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20.08.2013 г, 17.09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.2013г.).</w:t>
            </w:r>
          </w:p>
          <w:p w:rsidR="00812973" w:rsidRPr="00263D84" w:rsidRDefault="00812973" w:rsidP="0081297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CD70A1" w:rsidRPr="00205939" w:rsidRDefault="00CD70A1" w:rsidP="00CD70A1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CD70A1" w:rsidRPr="00205939" w:rsidRDefault="00CD70A1" w:rsidP="00CD70A1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УралТрансГаз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0886.01-2010-0268049881-C-009 о допуске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УралТрансГаз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Монтаж сборных бетонных и железобетонных конструкций (7.1; 7.2; 7.3); Монтаж металлических конструкций (10.1; 10.2; 10.3; 10.4; 10.5; 10.6); Устройство наружных сетей теплоснабжения (18.1; 18.2; 18.3; 18.4; 18.5); Устройство наружных электрических сетей (20.1; 20.2; 20.5; 20.8; 20.9; 20.10; 20.12); Монтажные работы (23.3.1; 23.4; 23.5; 23.6; 23.20; 23.21; 23.22; 23.23; 23.24; 23.25; 23.26; 23.27; 23.28; 23.32); Пусконаладочные работы (24.3; 24.4; 24.5; 24.6; 24.7; 24.8; 24.9; 24.10; 24.11; 24.12.; 24.13; 24.14; 24.15; 24.16; 24.17; 24.20; 24.21; 24.22; 24.23; 24.24; 24.25; 24.26).</w:t>
            </w:r>
          </w:p>
          <w:p w:rsidR="00CA6C98" w:rsidRPr="00205939" w:rsidRDefault="00CA6C98" w:rsidP="00CA6C98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CA6C98" w:rsidRPr="00205939" w:rsidRDefault="00CA6C98" w:rsidP="00CA6C98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CA6C98" w:rsidRPr="00205939" w:rsidRDefault="00CA6C98" w:rsidP="00CA6C98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УралТрансГаз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0886.01-2010-0268049881-C-009 о допуске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УралТрансГаз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Монтаж сборных бетонных и железобетонных конструкций (7.1; 7.2; 7.3); Монтаж металлических конструкций (10.1; 10.2; 10.3; 10.4; 10.5; 10.6); Устройство наружных сетей теплоснабжения (18.1; 18.2; 18.3; 18.4; 18.5); Устройство наружных электрических сетей (20.1; 20.2; 20.5; 20.8; 20.9; 20.10; 20.12); Монтажные работы (23.3.1; 23.4; 23.5; 23.6; 23.20; 23.21; 23.22; 23.23; 23.24; 23.25; 23.26; 23.27; 23.28; 23.32); Пусконаладочные работы (24.3; 24.4; 24.5; 24.6; 24.7; 24.8; 24.9; 24.10; 24.11; 24.12.; 24.13; 24.14; 24.15; 24.16; 24.17; 24.20; 24.21; 24.22; 24.23; 24.24; 24.25; 24.26).</w:t>
            </w:r>
          </w:p>
          <w:p w:rsidR="00CA6C98" w:rsidRPr="0069299F" w:rsidRDefault="00CA6C98" w:rsidP="00CA6C9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812973" w:rsidRPr="00A4086A" w:rsidTr="0080041C">
        <w:tc>
          <w:tcPr>
            <w:tcW w:w="567" w:type="dxa"/>
          </w:tcPr>
          <w:p w:rsidR="00812973" w:rsidRDefault="00812973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127" w:type="dxa"/>
          </w:tcPr>
          <w:p w:rsidR="00812973" w:rsidRPr="00A4086A" w:rsidRDefault="00812973" w:rsidP="00FD1A41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Pr="00F55FB1">
              <w:rPr>
                <w:rFonts w:ascii="Times New Roman" w:hAnsi="Times New Roman"/>
                <w:sz w:val="16"/>
                <w:szCs w:val="16"/>
              </w:rPr>
              <w:t>0275072881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Республика Башкортостан,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  <w:p w:rsidR="00812973" w:rsidRPr="00A4086A" w:rsidRDefault="00812973" w:rsidP="00FD1A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812973" w:rsidRPr="00A4086A" w:rsidRDefault="00812973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F1A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812973" w:rsidRPr="00263D84" w:rsidRDefault="00812973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812973" w:rsidRPr="00263D84" w:rsidRDefault="00812973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sz w:val="16"/>
                <w:szCs w:val="16"/>
              </w:rPr>
              <w:t>устранения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 xml:space="preserve"> нарушений</w:t>
            </w:r>
            <w:r>
              <w:rPr>
                <w:rFonts w:ascii="Times New Roman" w:hAnsi="Times New Roman"/>
                <w:sz w:val="16"/>
                <w:szCs w:val="16"/>
              </w:rPr>
              <w:t>, послуживших основанием для приостановления действия свидетельства о допуске (Заседание Дисциплинарного комитета после отложения с 17.09.2013 г.)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12973" w:rsidRPr="00263D84" w:rsidRDefault="00812973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870F9D" w:rsidRPr="0069299F" w:rsidRDefault="00870F9D" w:rsidP="00870F9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870F9D" w:rsidRDefault="00870F9D" w:rsidP="00870F9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 xml:space="preserve">Заседание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делу в отношении </w:t>
            </w:r>
            <w:r w:rsidRPr="0069299F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» отложить на </w:t>
            </w:r>
            <w:r>
              <w:rPr>
                <w:rFonts w:ascii="Times New Roman" w:hAnsi="Times New Roman"/>
                <w:sz w:val="16"/>
                <w:szCs w:val="16"/>
              </w:rPr>
              <w:t>19.11</w:t>
            </w:r>
            <w:r w:rsidRPr="0069299F">
              <w:rPr>
                <w:rFonts w:ascii="Times New Roman" w:hAnsi="Times New Roman"/>
                <w:sz w:val="16"/>
                <w:szCs w:val="16"/>
              </w:rPr>
              <w:t xml:space="preserve">.2013 г. </w:t>
            </w:r>
          </w:p>
          <w:p w:rsidR="00CA6C98" w:rsidRPr="005A2709" w:rsidRDefault="00CA6C98" w:rsidP="00CA6C9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A2709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CA6C98" w:rsidRDefault="00CA6C98" w:rsidP="00CA6C9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A2709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A6C98" w:rsidRDefault="00CA6C98" w:rsidP="00CA6C9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299F">
              <w:rPr>
                <w:rFonts w:ascii="Times New Roman" w:hAnsi="Times New Roman"/>
                <w:sz w:val="16"/>
                <w:szCs w:val="16"/>
              </w:rPr>
              <w:t xml:space="preserve">Заседание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делу в отношении </w:t>
            </w:r>
            <w:r w:rsidRPr="0069299F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9299F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69299F">
              <w:rPr>
                <w:rFonts w:ascii="Times New Roman" w:hAnsi="Times New Roman"/>
                <w:sz w:val="16"/>
                <w:szCs w:val="16"/>
              </w:rPr>
              <w:t xml:space="preserve">» отложить на </w:t>
            </w:r>
            <w:r>
              <w:rPr>
                <w:rFonts w:ascii="Times New Roman" w:hAnsi="Times New Roman"/>
                <w:sz w:val="16"/>
                <w:szCs w:val="16"/>
              </w:rPr>
              <w:t>19.11</w:t>
            </w:r>
            <w:r w:rsidRPr="0069299F">
              <w:rPr>
                <w:rFonts w:ascii="Times New Roman" w:hAnsi="Times New Roman"/>
                <w:sz w:val="16"/>
                <w:szCs w:val="16"/>
              </w:rPr>
              <w:t xml:space="preserve">.2013 г. </w:t>
            </w:r>
          </w:p>
          <w:p w:rsidR="00812973" w:rsidRPr="0069299F" w:rsidRDefault="00CA6C98" w:rsidP="003400F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A2709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812973" w:rsidRPr="00A4086A" w:rsidTr="0080041C">
        <w:tc>
          <w:tcPr>
            <w:tcW w:w="567" w:type="dxa"/>
          </w:tcPr>
          <w:p w:rsidR="00812973" w:rsidRDefault="00812973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</w:tcPr>
          <w:p w:rsidR="00812973" w:rsidRPr="00A4086A" w:rsidRDefault="00812973" w:rsidP="00FD1A41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>
              <w:rPr>
                <w:rFonts w:ascii="Times New Roman" w:hAnsi="Times New Roman"/>
                <w:sz w:val="16"/>
                <w:szCs w:val="16"/>
              </w:rPr>
              <w:t>Строй-Прогресс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Pr="00225B33">
              <w:rPr>
                <w:rFonts w:ascii="Times New Roman" w:hAnsi="Times New Roman"/>
                <w:sz w:val="16"/>
                <w:szCs w:val="16"/>
              </w:rPr>
              <w:t>3904610774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Калининградская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  <w:p w:rsidR="00812973" w:rsidRPr="00A4086A" w:rsidRDefault="00812973" w:rsidP="00FD1A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812973" w:rsidRPr="00A4086A" w:rsidRDefault="00812973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812973" w:rsidRPr="005712FA" w:rsidRDefault="00812973" w:rsidP="0081297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5712FA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812973" w:rsidRPr="005712FA" w:rsidRDefault="00812973" w:rsidP="0081297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5712FA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5712FA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20.08</w:t>
            </w:r>
            <w:r w:rsidRPr="005712FA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70F9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  <w:r w:rsidRPr="005712FA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  <w:p w:rsidR="00812973" w:rsidRPr="00263D84" w:rsidRDefault="00812973" w:rsidP="0081297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5712FA">
              <w:rPr>
                <w:rFonts w:ascii="Times New Roman" w:hAnsi="Times New Roman"/>
                <w:sz w:val="16"/>
                <w:szCs w:val="16"/>
              </w:rPr>
              <w:t xml:space="preserve">Справка о выполнении решения Дисциплинарного </w:t>
            </w:r>
            <w:r w:rsidRPr="005712FA">
              <w:rPr>
                <w:rFonts w:ascii="Times New Roman" w:hAnsi="Times New Roman"/>
                <w:sz w:val="16"/>
                <w:szCs w:val="16"/>
              </w:rPr>
              <w:lastRenderedPageBreak/>
              <w:t>комитета.</w:t>
            </w:r>
          </w:p>
        </w:tc>
        <w:tc>
          <w:tcPr>
            <w:tcW w:w="4536" w:type="dxa"/>
          </w:tcPr>
          <w:p w:rsidR="00812973" w:rsidRDefault="00870F9D" w:rsidP="003400F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870F9D" w:rsidRDefault="00870F9D" w:rsidP="003400F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/>
                <w:sz w:val="16"/>
                <w:szCs w:val="16"/>
              </w:rPr>
              <w:t>Строй-Прогресс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5A7025" w:rsidRPr="005A2709" w:rsidRDefault="005A7025" w:rsidP="005A702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A2709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5A7025" w:rsidRDefault="005A7025" w:rsidP="005A702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A2709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5A7025" w:rsidRDefault="005A7025" w:rsidP="005A702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/>
                <w:sz w:val="16"/>
                <w:szCs w:val="16"/>
              </w:rPr>
              <w:t>Строй-Прогресс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CA6C98" w:rsidRPr="0069299F" w:rsidRDefault="005A7025" w:rsidP="003400F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5A2709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812973" w:rsidRPr="00A4086A" w:rsidTr="0080041C">
        <w:tc>
          <w:tcPr>
            <w:tcW w:w="567" w:type="dxa"/>
          </w:tcPr>
          <w:p w:rsidR="00812973" w:rsidRDefault="00812973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127" w:type="dxa"/>
          </w:tcPr>
          <w:p w:rsidR="00812973" w:rsidRPr="00A4086A" w:rsidRDefault="00812973" w:rsidP="00FD1A41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», ИНН 4027092084, Калужская область, Правил контроля в области саморегулирования</w:t>
            </w:r>
          </w:p>
        </w:tc>
        <w:tc>
          <w:tcPr>
            <w:tcW w:w="1168" w:type="dxa"/>
          </w:tcPr>
          <w:p w:rsidR="00812973" w:rsidRPr="00A4086A" w:rsidRDefault="00812973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812973" w:rsidRPr="00263D84" w:rsidRDefault="00812973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812973" w:rsidRPr="00263D84" w:rsidRDefault="00812973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sz w:val="16"/>
                <w:szCs w:val="16"/>
              </w:rPr>
              <w:t>устранения нарушений, послуживших основанием для приостановления действия свидетельства о допуске (решение Дисциплинарного комитета от 20.08.2013 г., 17.09.2013 г.)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12973" w:rsidRPr="00263D84" w:rsidRDefault="00812973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870F9D" w:rsidRPr="00205939" w:rsidRDefault="00870F9D" w:rsidP="00870F9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870F9D" w:rsidRPr="00205939" w:rsidRDefault="00870F9D" w:rsidP="00870F9D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Газспецстрой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0107.03-2009-4027092084-C-009 о допуске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Газспецстрой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1.2), Подготовительные работы (2.1; 2.2; 2.3; 2.4), Земляные работы (3.1; 3.2; 3.3; 3.4; 3.5; 3.6; 3.7), Устройство скважин (4.2; 4.3; 4.4), Свайные работы. Закрепление грунтов (5.1; 5.2; 5.3; 5.4; 5.5; 5.6; 5.7; 5.8; 5.9), Устройство бетонных и железобетонных монолитных конструкций (6.1; 6.2; 6.3), Монтаж сборных бетонных и железобетонных конструкций (7.1; 7.2; 7.3), Работы по устройству каменных конструкций (9.1; 9.2), Монтаж металлических конструкций (10.1; 10.2; 10.3; 10.4; 10.5; 10.6), Монтаж деревянных конструкций (11.1; 11.2),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12.12), Устройство кровель (13.1; 13.2; 13.3), Фасадные работы (14.1; 14.2), Устройство внутренних инженерных систем и оборудования зданий и сооружений (15.1; 15.2; 15.3; 15.4; 15.5; 15.6), Устройство наружных сетей водопровода (16.1; 16.2; 16.3; 16.4), Устройство наружных сетей канализации (17.1; 17.2; 17.3; 17.4; 17.5; 17.6; 17.7), Устройство наружных сетей теплоснабжения (18.1; 18.2; 18.3; 18.4; 18.5), Устройство наружных сетей газоснабжения, кроме магистральных (19.1; 19.2; 19.3; 19.4; 19.5; 19.6; 19.7; 19.8; 19.9; 19.10), Устройство наружных электрических сетей и линий связи (20.1; 20.2; 20.5; 20.8; 20.10; 20.12), Монтажные работы (23.1; 23.2; 23.5; 23.11; 23.19; 23.20; 23.21; 23.22; 23.23; 23.25; 23.26; 23.32), Пусконаладочные работы (24.1; 24.2; 24.3; 24.4; 24.5; 24.6; 24.7; 24.8; 24.9; 24.10; 24.11; 24.12.; 24.13; 24.14; 24.23; 24.24; 24.26; 24.29; 24.30), Устройство автомобильных дорог и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(25.2; 25.4; 25.6; 25.7; 25.8), Устройство мостов, эстакад и путепроводов (29.1; 29.2; 29.3; 29.4; 29.5; 29.6; 29.7), Гидротехнические работы, водолазные работы (30.9),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32.6),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33.2; 33.2.1; 33.2.6; 33.3; 33.4; 33.5; 33.6; 33.7; 33.13).</w:t>
            </w:r>
          </w:p>
          <w:p w:rsidR="005A7025" w:rsidRPr="00205939" w:rsidRDefault="005A7025" w:rsidP="005A7025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5A7025" w:rsidRPr="00205939" w:rsidRDefault="005A7025" w:rsidP="005A7025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5A7025" w:rsidRPr="00205939" w:rsidRDefault="005A7025" w:rsidP="005A7025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Газспецстрой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>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0107.03-2009-4027092084-C-009 о допуске ООО «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Газспецстрой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1.2), Подготовительные работы (2.1; 2.2; 2.3; 2.4), Земляные работы (3.1; 3.2; 3.3; 3.4; 3.5; 3.6; 3.7), Устройство скважин (4.2; 4.3; 4.4), Свайные работы. Закрепление грунтов (5.1; 5.2; 5.3; 5.4; 5.5; 5.6; 5.7; 5.8; 5.9), Устройство бетонных и железобетонных монолитных конструкций (6.1; 6.2; 6.3), Монтаж сборных бетонных и железобетонных конструкций (7.1; 7.2; 7.3), Работы по устройству каменных конструкций (9.1; 9.2), Монтаж металлических конструкций (10.1; 10.2; 10.3; 10.4; 10.5; 10.6), Монтаж деревянных конструкций (11.1; 11.2),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12.12), Устройство кровель (13.1; 13.2; 13.3), Фасадные работы (14.1; 14.2), Устройство внутренних инженерных систем и оборудования зданий и сооружений (15.1; 15.2; 15.3; 15.4; 15.5; 15.6), Устройство наружных сетей водопровода (16.1; 16.2; 16.3; 16.4), Устройство наружных сетей канализации (17.1; 17.2; 17.3; 17.4; 17.5; 17.6; 17.7), Устройство наружных сетей теплоснабжения (18.1; 18.2; 18.3; 18.4; 18.5), Устройство наружных сетей газоснабжения, кроме магистральных (19.1; 19.2; 19.3; 19.4; 19.5; 19.6; 19.7; 19.8; 19.9; 19.10), Устройство наружных электрических сетей и линий связи (20.1; 20.2; 20.5; 20.8; 20.10; 20.12), Монтажные работы (23.1; 23.2; 23.5; 23.11; 23.19; 23.20; 23.21; 23.22; 23.23; 23.25; 23.26; 23.32), Пусконаладочные работы (24.1; 24.2; 24.3; 24.4; 24.5; 24.6; 24.7; 24.8; 24.9; 24.10; 24.11; 24.12.; 24.13; 24.14; 24.23; 24.24; 24.26; 24.29; 24.30), Устройство автомобильных дорог и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(25.2; 25.4; 25.6; 25.7; 25.8), Устройство мостов, эстакад и путепроводов (29.1; 29.2; 29.3; 29.4; 29.5; 29.6; 29.7), Гидротехнические работы, водолазные работы (30.9),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32.6),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33.2; 33.2.1; 33.2.6; 33.3; 33.4; 33.5; 33.6; 33.7; 33.13).</w:t>
            </w:r>
          </w:p>
          <w:p w:rsidR="00812973" w:rsidRPr="0069299F" w:rsidRDefault="005A7025" w:rsidP="00870F9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  <w:tr w:rsidR="00812973" w:rsidRPr="00A4086A" w:rsidTr="0080041C">
        <w:tc>
          <w:tcPr>
            <w:tcW w:w="567" w:type="dxa"/>
          </w:tcPr>
          <w:p w:rsidR="00812973" w:rsidRDefault="00812973" w:rsidP="005A63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127" w:type="dxa"/>
          </w:tcPr>
          <w:p w:rsidR="00812973" w:rsidRPr="00A4086A" w:rsidRDefault="00812973" w:rsidP="00812973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Дело о нарушении ООО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«Яр АБЗ», ИНН 7602050509, Ярославская область, Правил контроля в области саморегулирования</w:t>
            </w:r>
          </w:p>
          <w:p w:rsidR="00812973" w:rsidRPr="00A4086A" w:rsidRDefault="00812973" w:rsidP="00FD1A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812973" w:rsidRPr="00A4086A" w:rsidRDefault="00812973" w:rsidP="00FD1A4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Плановая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камеральная</w:t>
            </w:r>
          </w:p>
        </w:tc>
        <w:tc>
          <w:tcPr>
            <w:tcW w:w="2375" w:type="dxa"/>
          </w:tcPr>
          <w:p w:rsidR="00812973" w:rsidRPr="00263D84" w:rsidRDefault="00812973" w:rsidP="0081297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2.4 Правил </w:t>
            </w:r>
            <w:r w:rsidRPr="00263D84">
              <w:rPr>
                <w:rFonts w:ascii="Times New Roman" w:hAnsi="Times New Roman"/>
                <w:sz w:val="16"/>
                <w:szCs w:val="16"/>
              </w:rPr>
              <w:lastRenderedPageBreak/>
              <w:t>контроля в области саморегулирования.</w:t>
            </w:r>
          </w:p>
          <w:p w:rsidR="00812973" w:rsidRPr="00263D84" w:rsidRDefault="00812973" w:rsidP="0081297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sz w:val="16"/>
                <w:szCs w:val="16"/>
              </w:rPr>
              <w:t>устранения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 xml:space="preserve"> нарушений</w:t>
            </w:r>
            <w:r>
              <w:rPr>
                <w:rFonts w:ascii="Times New Roman" w:hAnsi="Times New Roman"/>
                <w:sz w:val="16"/>
                <w:szCs w:val="16"/>
              </w:rPr>
              <w:t>, послуживших основанием для приостановления действия свидетельства о допуске (Заседание Дисциплинарного комитета после отложения с 17.09.2013 г.)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12973" w:rsidRPr="00263D84" w:rsidRDefault="00812973" w:rsidP="0081297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870F9D" w:rsidRPr="00205939" w:rsidRDefault="00870F9D" w:rsidP="00870F9D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lastRenderedPageBreak/>
              <w:t>Предложено:</w:t>
            </w:r>
          </w:p>
          <w:p w:rsidR="00870F9D" w:rsidRPr="00205939" w:rsidRDefault="00870F9D" w:rsidP="00870F9D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В связи с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ООО «Яр АБЗ»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0244.04-2010-7602050509-C-009 о допуске ООО «Яр АБЗ» к работам, которые оказывают влияние на безопасность объектов капитального строительства, в отношении следующих видов работ:</w:t>
            </w:r>
            <w:r w:rsidR="0020593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05939">
              <w:rPr>
                <w:rFonts w:ascii="Times New Roman" w:hAnsi="Times New Roman"/>
                <w:sz w:val="14"/>
                <w:szCs w:val="14"/>
              </w:rPr>
              <w:t xml:space="preserve">Подготовительные работы (2.1; 2.2; 2.3);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(15.5; 15.6); Устройство наружных сетей канализации (17.4; 17.5; 17.6); Устройство наружных сетей теплоснабжения (18.4); Устройство наружных электрических сетей и линий связи (20.1; 20.2; 20.5; 20.8; 20.9; 20.10; 20.12); Монтажные работы (23.1; 23.2; 23.6; 23.20; 23.24; 23.27; 23.28; 23.30); Пусконаладочные работы (24.7; 24.10; 24.11; 24.12.; 24.13); Устройство автомобильных дорог и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(25.2; 25.4; 25.6; 25.7; 25.8); Устройство железнодорожных и трамвайных путей (26.2);Устрой</w:t>
            </w:r>
            <w:bookmarkStart w:id="0" w:name="_GoBack"/>
            <w:bookmarkEnd w:id="0"/>
            <w:r w:rsidRPr="00205939">
              <w:rPr>
                <w:rFonts w:ascii="Times New Roman" w:hAnsi="Times New Roman"/>
                <w:sz w:val="14"/>
                <w:szCs w:val="14"/>
              </w:rPr>
              <w:t>ство мостов, эстакад и путепроводов (29.7).</w:t>
            </w:r>
          </w:p>
          <w:p w:rsidR="005A7025" w:rsidRPr="00205939" w:rsidRDefault="005A7025" w:rsidP="005A7025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5A7025" w:rsidRPr="00205939" w:rsidRDefault="005A7025" w:rsidP="005A7025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5A7025" w:rsidRPr="00205939" w:rsidRDefault="005A7025" w:rsidP="005A7025">
            <w:pPr>
              <w:rPr>
                <w:rFonts w:ascii="Times New Roman" w:hAnsi="Times New Roman"/>
                <w:sz w:val="14"/>
                <w:szCs w:val="14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ООО «Яр АБЗ»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0244.04-2010-7602050509-C-009 о допуске ООО «Яр АБЗ»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2.3);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(15.5; 15.6); Устройство наружных сетей канализации (17.4; 17.5; 17.6); Устройство наружных сетей теплоснабжения (18.4); Устройство наружных электрических сетей и линий связи (20.1; 20.2; 20.5; 20.8; 20.9; 20.10; 20.12); Монтажные работы (23.1; 23.2; 23.6; 23.20; 23.24; 23.27; 23.28; 23.30); Пусконаладочные работы (24.7; 24.10; 24.11; 24.12.; 24.13); Устройство автомобильных дорог и </w:t>
            </w:r>
            <w:proofErr w:type="spellStart"/>
            <w:r w:rsidRPr="00205939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205939">
              <w:rPr>
                <w:rFonts w:ascii="Times New Roman" w:hAnsi="Times New Roman"/>
                <w:sz w:val="14"/>
                <w:szCs w:val="14"/>
              </w:rPr>
              <w:t xml:space="preserve"> (25.2; 25.4; 25.6; 25.7; 25.8); Устройство железнодорожных и трамвайных путей (26.2);Устройство мостов, эстакад и путепроводов (29.7).</w:t>
            </w:r>
          </w:p>
          <w:p w:rsidR="00812973" w:rsidRPr="0069299F" w:rsidRDefault="005A7025" w:rsidP="00870F9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05939">
              <w:rPr>
                <w:rFonts w:ascii="Times New Roman" w:hAnsi="Times New Roman"/>
                <w:sz w:val="14"/>
                <w:szCs w:val="14"/>
              </w:rPr>
              <w:t>- Единогласно.</w:t>
            </w:r>
          </w:p>
        </w:tc>
      </w:tr>
    </w:tbl>
    <w:p w:rsidR="00F4778D" w:rsidRPr="00A4086A" w:rsidRDefault="00F4778D" w:rsidP="005A631C">
      <w:pPr>
        <w:spacing w:after="0"/>
        <w:rPr>
          <w:rFonts w:ascii="Times New Roman" w:hAnsi="Times New Roman"/>
          <w:sz w:val="16"/>
          <w:szCs w:val="16"/>
        </w:rPr>
      </w:pPr>
    </w:p>
    <w:p w:rsidR="00E127B2" w:rsidRPr="00A4086A" w:rsidRDefault="00E127B2" w:rsidP="0087432C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</w:t>
      </w:r>
      <w:r w:rsidR="00AA5E6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4086A">
        <w:rPr>
          <w:rFonts w:ascii="Times New Roman" w:hAnsi="Times New Roman"/>
          <w:sz w:val="16"/>
          <w:szCs w:val="16"/>
        </w:rPr>
        <w:t xml:space="preserve">          Г.С. Михайлов</w:t>
      </w: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C0DB8" w:rsidRPr="006D5677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              </w:t>
      </w:r>
      <w:r w:rsidR="00AA5E6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A4086A">
        <w:rPr>
          <w:rFonts w:ascii="Times New Roman" w:hAnsi="Times New Roman"/>
          <w:sz w:val="16"/>
          <w:szCs w:val="16"/>
        </w:rPr>
        <w:t xml:space="preserve">  Р.Б.</w:t>
      </w:r>
      <w:r w:rsidR="00364F64">
        <w:rPr>
          <w:rFonts w:ascii="Times New Roman" w:hAnsi="Times New Roman"/>
          <w:sz w:val="16"/>
          <w:szCs w:val="16"/>
        </w:rPr>
        <w:t xml:space="preserve"> </w:t>
      </w:r>
      <w:r w:rsidRPr="00A4086A">
        <w:rPr>
          <w:rFonts w:ascii="Times New Roman" w:hAnsi="Times New Roman"/>
          <w:sz w:val="16"/>
          <w:szCs w:val="16"/>
        </w:rPr>
        <w:t>Маматохунова</w:t>
      </w:r>
    </w:p>
    <w:p w:rsidR="00103E7E" w:rsidRPr="006D5677" w:rsidRDefault="00103E7E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103E7E" w:rsidRPr="006D5677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9D" w:rsidRDefault="00E17A9D" w:rsidP="00C31EC5">
      <w:pPr>
        <w:spacing w:after="0" w:line="240" w:lineRule="auto"/>
      </w:pPr>
      <w:r>
        <w:separator/>
      </w:r>
    </w:p>
  </w:endnote>
  <w:endnote w:type="continuationSeparator" w:id="1">
    <w:p w:rsidR="00E17A9D" w:rsidRDefault="00E17A9D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F34DD" w:rsidRPr="00C31EC5" w:rsidRDefault="00764056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DF34DD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233309">
          <w:rPr>
            <w:rFonts w:ascii="Times New Roman" w:hAnsi="Times New Roman"/>
            <w:noProof/>
            <w:sz w:val="16"/>
            <w:szCs w:val="16"/>
          </w:rPr>
          <w:t>11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F34DD" w:rsidRDefault="00DF34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9D" w:rsidRDefault="00E17A9D" w:rsidP="00C31EC5">
      <w:pPr>
        <w:spacing w:after="0" w:line="240" w:lineRule="auto"/>
      </w:pPr>
      <w:r>
        <w:separator/>
      </w:r>
    </w:p>
  </w:footnote>
  <w:footnote w:type="continuationSeparator" w:id="1">
    <w:p w:rsidR="00E17A9D" w:rsidRDefault="00E17A9D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5E9C"/>
    <w:rsid w:val="000111A6"/>
    <w:rsid w:val="00017E77"/>
    <w:rsid w:val="00020163"/>
    <w:rsid w:val="00021389"/>
    <w:rsid w:val="000348EF"/>
    <w:rsid w:val="000351BE"/>
    <w:rsid w:val="00036F15"/>
    <w:rsid w:val="00037100"/>
    <w:rsid w:val="000371E4"/>
    <w:rsid w:val="00040A3C"/>
    <w:rsid w:val="00040D8E"/>
    <w:rsid w:val="0004307C"/>
    <w:rsid w:val="00052DC0"/>
    <w:rsid w:val="00060C00"/>
    <w:rsid w:val="000634A0"/>
    <w:rsid w:val="00070B15"/>
    <w:rsid w:val="00072CDD"/>
    <w:rsid w:val="00073C73"/>
    <w:rsid w:val="00075904"/>
    <w:rsid w:val="00080726"/>
    <w:rsid w:val="00081589"/>
    <w:rsid w:val="00081929"/>
    <w:rsid w:val="00081CC3"/>
    <w:rsid w:val="000912C7"/>
    <w:rsid w:val="00093FDE"/>
    <w:rsid w:val="0009530B"/>
    <w:rsid w:val="00095936"/>
    <w:rsid w:val="00096831"/>
    <w:rsid w:val="00097345"/>
    <w:rsid w:val="000975B4"/>
    <w:rsid w:val="000A093D"/>
    <w:rsid w:val="000A1B5C"/>
    <w:rsid w:val="000A1BF8"/>
    <w:rsid w:val="000A2821"/>
    <w:rsid w:val="000A4693"/>
    <w:rsid w:val="000A47BD"/>
    <w:rsid w:val="000B1170"/>
    <w:rsid w:val="000B3232"/>
    <w:rsid w:val="000B5A5A"/>
    <w:rsid w:val="000C03A0"/>
    <w:rsid w:val="000C181B"/>
    <w:rsid w:val="000C3299"/>
    <w:rsid w:val="000C385E"/>
    <w:rsid w:val="000D1461"/>
    <w:rsid w:val="000D59A7"/>
    <w:rsid w:val="000D6087"/>
    <w:rsid w:val="000E1C63"/>
    <w:rsid w:val="000E27A2"/>
    <w:rsid w:val="000E2EAA"/>
    <w:rsid w:val="000F116C"/>
    <w:rsid w:val="000F690B"/>
    <w:rsid w:val="000F79A3"/>
    <w:rsid w:val="00101DBC"/>
    <w:rsid w:val="00103E7E"/>
    <w:rsid w:val="00104DC7"/>
    <w:rsid w:val="00105BB3"/>
    <w:rsid w:val="00107CFE"/>
    <w:rsid w:val="0011143A"/>
    <w:rsid w:val="0011192E"/>
    <w:rsid w:val="0011405C"/>
    <w:rsid w:val="001143DA"/>
    <w:rsid w:val="00114B64"/>
    <w:rsid w:val="00130761"/>
    <w:rsid w:val="0013106B"/>
    <w:rsid w:val="00131F12"/>
    <w:rsid w:val="00132CCE"/>
    <w:rsid w:val="00133C31"/>
    <w:rsid w:val="0013614A"/>
    <w:rsid w:val="00145E5D"/>
    <w:rsid w:val="00153936"/>
    <w:rsid w:val="00154D64"/>
    <w:rsid w:val="00155044"/>
    <w:rsid w:val="00155208"/>
    <w:rsid w:val="001554BC"/>
    <w:rsid w:val="00155783"/>
    <w:rsid w:val="001561FA"/>
    <w:rsid w:val="0016128C"/>
    <w:rsid w:val="00163112"/>
    <w:rsid w:val="00164B1F"/>
    <w:rsid w:val="00164C82"/>
    <w:rsid w:val="0016721E"/>
    <w:rsid w:val="001715E8"/>
    <w:rsid w:val="001733A6"/>
    <w:rsid w:val="00175003"/>
    <w:rsid w:val="001758F9"/>
    <w:rsid w:val="00177B4D"/>
    <w:rsid w:val="00181D06"/>
    <w:rsid w:val="0018286A"/>
    <w:rsid w:val="0018579D"/>
    <w:rsid w:val="001866F4"/>
    <w:rsid w:val="0019575C"/>
    <w:rsid w:val="00196145"/>
    <w:rsid w:val="001A1828"/>
    <w:rsid w:val="001A2ED7"/>
    <w:rsid w:val="001B1EE8"/>
    <w:rsid w:val="001C0DB8"/>
    <w:rsid w:val="001C6A48"/>
    <w:rsid w:val="001D18F0"/>
    <w:rsid w:val="001D4F2E"/>
    <w:rsid w:val="001D5535"/>
    <w:rsid w:val="001D61FF"/>
    <w:rsid w:val="001E0C6F"/>
    <w:rsid w:val="001E0F46"/>
    <w:rsid w:val="001E1331"/>
    <w:rsid w:val="001E6570"/>
    <w:rsid w:val="001E7EC2"/>
    <w:rsid w:val="001F003F"/>
    <w:rsid w:val="001F0FE9"/>
    <w:rsid w:val="001F22D7"/>
    <w:rsid w:val="001F6993"/>
    <w:rsid w:val="001F6F04"/>
    <w:rsid w:val="001F774B"/>
    <w:rsid w:val="001F7A4D"/>
    <w:rsid w:val="00205939"/>
    <w:rsid w:val="00214E61"/>
    <w:rsid w:val="0021547C"/>
    <w:rsid w:val="00217D40"/>
    <w:rsid w:val="002216DD"/>
    <w:rsid w:val="00223B7F"/>
    <w:rsid w:val="00225B33"/>
    <w:rsid w:val="002275CB"/>
    <w:rsid w:val="00231695"/>
    <w:rsid w:val="00233309"/>
    <w:rsid w:val="002333B1"/>
    <w:rsid w:val="00234845"/>
    <w:rsid w:val="00235EDF"/>
    <w:rsid w:val="002431F9"/>
    <w:rsid w:val="0024379F"/>
    <w:rsid w:val="002444B6"/>
    <w:rsid w:val="00247FAF"/>
    <w:rsid w:val="002508A2"/>
    <w:rsid w:val="002516CB"/>
    <w:rsid w:val="002536BB"/>
    <w:rsid w:val="002567F9"/>
    <w:rsid w:val="00260521"/>
    <w:rsid w:val="00263D84"/>
    <w:rsid w:val="00264808"/>
    <w:rsid w:val="00266FE3"/>
    <w:rsid w:val="0027010A"/>
    <w:rsid w:val="00272B3D"/>
    <w:rsid w:val="0027671C"/>
    <w:rsid w:val="002825BC"/>
    <w:rsid w:val="002901A8"/>
    <w:rsid w:val="00290C54"/>
    <w:rsid w:val="0029232D"/>
    <w:rsid w:val="00295B2D"/>
    <w:rsid w:val="00297115"/>
    <w:rsid w:val="002A39ED"/>
    <w:rsid w:val="002A67E9"/>
    <w:rsid w:val="002B4371"/>
    <w:rsid w:val="002C1070"/>
    <w:rsid w:val="002C6639"/>
    <w:rsid w:val="002D0D23"/>
    <w:rsid w:val="002D0DC6"/>
    <w:rsid w:val="002D2222"/>
    <w:rsid w:val="002E1ADD"/>
    <w:rsid w:val="002E1F48"/>
    <w:rsid w:val="002E5542"/>
    <w:rsid w:val="002E5A12"/>
    <w:rsid w:val="002F0E1C"/>
    <w:rsid w:val="002F1DA7"/>
    <w:rsid w:val="002F4E40"/>
    <w:rsid w:val="002F6ACA"/>
    <w:rsid w:val="002F6BF2"/>
    <w:rsid w:val="002F7991"/>
    <w:rsid w:val="00301727"/>
    <w:rsid w:val="00304EBE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35D3"/>
    <w:rsid w:val="00333C21"/>
    <w:rsid w:val="003400F8"/>
    <w:rsid w:val="003410A8"/>
    <w:rsid w:val="003414E6"/>
    <w:rsid w:val="00343461"/>
    <w:rsid w:val="00343999"/>
    <w:rsid w:val="00344292"/>
    <w:rsid w:val="0034470E"/>
    <w:rsid w:val="00344B91"/>
    <w:rsid w:val="003471C7"/>
    <w:rsid w:val="0035026E"/>
    <w:rsid w:val="0035286E"/>
    <w:rsid w:val="003553CE"/>
    <w:rsid w:val="00360A1D"/>
    <w:rsid w:val="0036138B"/>
    <w:rsid w:val="0036316A"/>
    <w:rsid w:val="00364F64"/>
    <w:rsid w:val="003664F8"/>
    <w:rsid w:val="00373655"/>
    <w:rsid w:val="003736CB"/>
    <w:rsid w:val="003753D7"/>
    <w:rsid w:val="0037698A"/>
    <w:rsid w:val="00376EBF"/>
    <w:rsid w:val="003772A4"/>
    <w:rsid w:val="00380D26"/>
    <w:rsid w:val="00381CC2"/>
    <w:rsid w:val="00382CA2"/>
    <w:rsid w:val="00384570"/>
    <w:rsid w:val="0038477C"/>
    <w:rsid w:val="0038491F"/>
    <w:rsid w:val="003867AC"/>
    <w:rsid w:val="00390B91"/>
    <w:rsid w:val="003919B7"/>
    <w:rsid w:val="003929CA"/>
    <w:rsid w:val="00393F54"/>
    <w:rsid w:val="00394511"/>
    <w:rsid w:val="003961DD"/>
    <w:rsid w:val="00396A3F"/>
    <w:rsid w:val="003A07F4"/>
    <w:rsid w:val="003A3858"/>
    <w:rsid w:val="003A38F4"/>
    <w:rsid w:val="003A40C8"/>
    <w:rsid w:val="003A64ED"/>
    <w:rsid w:val="003A70F9"/>
    <w:rsid w:val="003A748A"/>
    <w:rsid w:val="003B0BE9"/>
    <w:rsid w:val="003B4DAA"/>
    <w:rsid w:val="003C387C"/>
    <w:rsid w:val="003C4B52"/>
    <w:rsid w:val="003C660C"/>
    <w:rsid w:val="003C6EC2"/>
    <w:rsid w:val="003E66B9"/>
    <w:rsid w:val="003F1651"/>
    <w:rsid w:val="003F16E6"/>
    <w:rsid w:val="003F175A"/>
    <w:rsid w:val="003F2412"/>
    <w:rsid w:val="003F7021"/>
    <w:rsid w:val="004110D3"/>
    <w:rsid w:val="0041245E"/>
    <w:rsid w:val="00412B98"/>
    <w:rsid w:val="00413DB1"/>
    <w:rsid w:val="00416ED1"/>
    <w:rsid w:val="00423805"/>
    <w:rsid w:val="00426203"/>
    <w:rsid w:val="00426AB2"/>
    <w:rsid w:val="00432A6F"/>
    <w:rsid w:val="00432CE5"/>
    <w:rsid w:val="00436B44"/>
    <w:rsid w:val="004401F5"/>
    <w:rsid w:val="00441689"/>
    <w:rsid w:val="0044342E"/>
    <w:rsid w:val="00444A70"/>
    <w:rsid w:val="00447928"/>
    <w:rsid w:val="00447B2D"/>
    <w:rsid w:val="00450D5F"/>
    <w:rsid w:val="00451682"/>
    <w:rsid w:val="00451D03"/>
    <w:rsid w:val="004540DB"/>
    <w:rsid w:val="00455C8A"/>
    <w:rsid w:val="00460908"/>
    <w:rsid w:val="00460AC9"/>
    <w:rsid w:val="004617CE"/>
    <w:rsid w:val="00463ECE"/>
    <w:rsid w:val="004707D9"/>
    <w:rsid w:val="004713DB"/>
    <w:rsid w:val="00483F60"/>
    <w:rsid w:val="00483FA1"/>
    <w:rsid w:val="00484AA7"/>
    <w:rsid w:val="004A236C"/>
    <w:rsid w:val="004A5672"/>
    <w:rsid w:val="004B2E32"/>
    <w:rsid w:val="004B37C8"/>
    <w:rsid w:val="004B4491"/>
    <w:rsid w:val="004B5246"/>
    <w:rsid w:val="004B6307"/>
    <w:rsid w:val="004C5F6A"/>
    <w:rsid w:val="004D1A23"/>
    <w:rsid w:val="004D37CE"/>
    <w:rsid w:val="004E2A1C"/>
    <w:rsid w:val="004E30A5"/>
    <w:rsid w:val="004E72F6"/>
    <w:rsid w:val="004F0E2A"/>
    <w:rsid w:val="004F45BF"/>
    <w:rsid w:val="00501043"/>
    <w:rsid w:val="00505B4D"/>
    <w:rsid w:val="0051140B"/>
    <w:rsid w:val="00511A0D"/>
    <w:rsid w:val="005122FA"/>
    <w:rsid w:val="005128F3"/>
    <w:rsid w:val="0051405E"/>
    <w:rsid w:val="00514DCF"/>
    <w:rsid w:val="005153D8"/>
    <w:rsid w:val="005172F6"/>
    <w:rsid w:val="0052088A"/>
    <w:rsid w:val="0052558B"/>
    <w:rsid w:val="00525D8A"/>
    <w:rsid w:val="005262B7"/>
    <w:rsid w:val="0052652D"/>
    <w:rsid w:val="00530CE3"/>
    <w:rsid w:val="005336E8"/>
    <w:rsid w:val="0053667F"/>
    <w:rsid w:val="00543881"/>
    <w:rsid w:val="00546E42"/>
    <w:rsid w:val="00551889"/>
    <w:rsid w:val="00553F7B"/>
    <w:rsid w:val="005579CA"/>
    <w:rsid w:val="0056171B"/>
    <w:rsid w:val="005657B4"/>
    <w:rsid w:val="00570ABE"/>
    <w:rsid w:val="005712FA"/>
    <w:rsid w:val="0057147B"/>
    <w:rsid w:val="00575AED"/>
    <w:rsid w:val="00576EC9"/>
    <w:rsid w:val="0058083B"/>
    <w:rsid w:val="00581524"/>
    <w:rsid w:val="005842E3"/>
    <w:rsid w:val="00587682"/>
    <w:rsid w:val="005929B8"/>
    <w:rsid w:val="00592D40"/>
    <w:rsid w:val="005A2709"/>
    <w:rsid w:val="005A2A79"/>
    <w:rsid w:val="005A631C"/>
    <w:rsid w:val="005A6E22"/>
    <w:rsid w:val="005A7025"/>
    <w:rsid w:val="005B106E"/>
    <w:rsid w:val="005B17D7"/>
    <w:rsid w:val="005B1D75"/>
    <w:rsid w:val="005B2C6E"/>
    <w:rsid w:val="005B3E85"/>
    <w:rsid w:val="005B45B4"/>
    <w:rsid w:val="005B68AF"/>
    <w:rsid w:val="005C11AA"/>
    <w:rsid w:val="005C1CC4"/>
    <w:rsid w:val="005C5D4B"/>
    <w:rsid w:val="005C5F54"/>
    <w:rsid w:val="005D0BEB"/>
    <w:rsid w:val="005E0364"/>
    <w:rsid w:val="005E32A7"/>
    <w:rsid w:val="005E79AF"/>
    <w:rsid w:val="005F10BD"/>
    <w:rsid w:val="005F3946"/>
    <w:rsid w:val="005F4E98"/>
    <w:rsid w:val="005F5236"/>
    <w:rsid w:val="005F6FE6"/>
    <w:rsid w:val="00601B85"/>
    <w:rsid w:val="0060688C"/>
    <w:rsid w:val="0060718E"/>
    <w:rsid w:val="00607BCE"/>
    <w:rsid w:val="006117CF"/>
    <w:rsid w:val="00616D5E"/>
    <w:rsid w:val="00622460"/>
    <w:rsid w:val="00630EA8"/>
    <w:rsid w:val="00635980"/>
    <w:rsid w:val="0063696F"/>
    <w:rsid w:val="006376E1"/>
    <w:rsid w:val="00637BCB"/>
    <w:rsid w:val="006428C7"/>
    <w:rsid w:val="006436FB"/>
    <w:rsid w:val="006450DE"/>
    <w:rsid w:val="0065183E"/>
    <w:rsid w:val="0065781E"/>
    <w:rsid w:val="006579DF"/>
    <w:rsid w:val="00660B82"/>
    <w:rsid w:val="006611F5"/>
    <w:rsid w:val="00671EAF"/>
    <w:rsid w:val="00682771"/>
    <w:rsid w:val="00682DFE"/>
    <w:rsid w:val="00683425"/>
    <w:rsid w:val="006841D2"/>
    <w:rsid w:val="006867B5"/>
    <w:rsid w:val="0069299F"/>
    <w:rsid w:val="00695FBA"/>
    <w:rsid w:val="006A0F15"/>
    <w:rsid w:val="006A2693"/>
    <w:rsid w:val="006A4D2B"/>
    <w:rsid w:val="006A5D8D"/>
    <w:rsid w:val="006B0E5E"/>
    <w:rsid w:val="006B47B9"/>
    <w:rsid w:val="006B4E84"/>
    <w:rsid w:val="006C293D"/>
    <w:rsid w:val="006C47E6"/>
    <w:rsid w:val="006C4B4E"/>
    <w:rsid w:val="006C4FEA"/>
    <w:rsid w:val="006D1E25"/>
    <w:rsid w:val="006D2B45"/>
    <w:rsid w:val="006D2DD4"/>
    <w:rsid w:val="006D4A5C"/>
    <w:rsid w:val="006D5677"/>
    <w:rsid w:val="006D7C5D"/>
    <w:rsid w:val="006E3078"/>
    <w:rsid w:val="006E3D62"/>
    <w:rsid w:val="006E4278"/>
    <w:rsid w:val="006E77E9"/>
    <w:rsid w:val="006F1A76"/>
    <w:rsid w:val="006F3AA3"/>
    <w:rsid w:val="006F49F9"/>
    <w:rsid w:val="0071297E"/>
    <w:rsid w:val="00714F7E"/>
    <w:rsid w:val="00715D0A"/>
    <w:rsid w:val="00717BFF"/>
    <w:rsid w:val="00724947"/>
    <w:rsid w:val="00731774"/>
    <w:rsid w:val="00732CDD"/>
    <w:rsid w:val="007335BB"/>
    <w:rsid w:val="0073743A"/>
    <w:rsid w:val="00740798"/>
    <w:rsid w:val="00741136"/>
    <w:rsid w:val="00744122"/>
    <w:rsid w:val="0074652D"/>
    <w:rsid w:val="00750505"/>
    <w:rsid w:val="007509A1"/>
    <w:rsid w:val="00750E7D"/>
    <w:rsid w:val="00751CCE"/>
    <w:rsid w:val="00755252"/>
    <w:rsid w:val="00756F9A"/>
    <w:rsid w:val="007634E4"/>
    <w:rsid w:val="00764056"/>
    <w:rsid w:val="00772211"/>
    <w:rsid w:val="00776F9F"/>
    <w:rsid w:val="00777D2F"/>
    <w:rsid w:val="00780C2B"/>
    <w:rsid w:val="00784D48"/>
    <w:rsid w:val="00785B8E"/>
    <w:rsid w:val="00785F3D"/>
    <w:rsid w:val="00786C6D"/>
    <w:rsid w:val="0079143A"/>
    <w:rsid w:val="00795213"/>
    <w:rsid w:val="00795631"/>
    <w:rsid w:val="0079589E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D0E99"/>
    <w:rsid w:val="007D2149"/>
    <w:rsid w:val="007D47E8"/>
    <w:rsid w:val="007D57C8"/>
    <w:rsid w:val="007D5BBA"/>
    <w:rsid w:val="007E047F"/>
    <w:rsid w:val="007E0529"/>
    <w:rsid w:val="007E1857"/>
    <w:rsid w:val="007E1A28"/>
    <w:rsid w:val="007E351F"/>
    <w:rsid w:val="007E39E8"/>
    <w:rsid w:val="007F1FAD"/>
    <w:rsid w:val="007F3408"/>
    <w:rsid w:val="0080041C"/>
    <w:rsid w:val="008046F9"/>
    <w:rsid w:val="008108B7"/>
    <w:rsid w:val="00812973"/>
    <w:rsid w:val="0081404D"/>
    <w:rsid w:val="00815ABF"/>
    <w:rsid w:val="00815E2B"/>
    <w:rsid w:val="00823D4C"/>
    <w:rsid w:val="00825897"/>
    <w:rsid w:val="00826CFF"/>
    <w:rsid w:val="00830A08"/>
    <w:rsid w:val="0083449F"/>
    <w:rsid w:val="008357BC"/>
    <w:rsid w:val="00837B67"/>
    <w:rsid w:val="008421B8"/>
    <w:rsid w:val="00844435"/>
    <w:rsid w:val="0085187B"/>
    <w:rsid w:val="00855302"/>
    <w:rsid w:val="00855C1A"/>
    <w:rsid w:val="00856DBC"/>
    <w:rsid w:val="008600F9"/>
    <w:rsid w:val="008629B7"/>
    <w:rsid w:val="00866748"/>
    <w:rsid w:val="00867B12"/>
    <w:rsid w:val="00870F9D"/>
    <w:rsid w:val="00871FE2"/>
    <w:rsid w:val="0087432C"/>
    <w:rsid w:val="00883DC9"/>
    <w:rsid w:val="00891198"/>
    <w:rsid w:val="00893140"/>
    <w:rsid w:val="00895031"/>
    <w:rsid w:val="00895603"/>
    <w:rsid w:val="00897B3B"/>
    <w:rsid w:val="008A178B"/>
    <w:rsid w:val="008A28FF"/>
    <w:rsid w:val="008A3434"/>
    <w:rsid w:val="008A3B8D"/>
    <w:rsid w:val="008B00BA"/>
    <w:rsid w:val="008B1086"/>
    <w:rsid w:val="008B15DD"/>
    <w:rsid w:val="008B1B62"/>
    <w:rsid w:val="008B2AAE"/>
    <w:rsid w:val="008B7227"/>
    <w:rsid w:val="008B7EFF"/>
    <w:rsid w:val="008C05FE"/>
    <w:rsid w:val="008C1034"/>
    <w:rsid w:val="008C1970"/>
    <w:rsid w:val="008C626B"/>
    <w:rsid w:val="008D4309"/>
    <w:rsid w:val="008D4DFE"/>
    <w:rsid w:val="008D53D4"/>
    <w:rsid w:val="008E29B9"/>
    <w:rsid w:val="008E7CB7"/>
    <w:rsid w:val="008F1040"/>
    <w:rsid w:val="008F1AE6"/>
    <w:rsid w:val="008F1D0C"/>
    <w:rsid w:val="008F1E7D"/>
    <w:rsid w:val="008F26E6"/>
    <w:rsid w:val="008F584F"/>
    <w:rsid w:val="008F6526"/>
    <w:rsid w:val="008F6731"/>
    <w:rsid w:val="00900BF6"/>
    <w:rsid w:val="009012C3"/>
    <w:rsid w:val="0090308A"/>
    <w:rsid w:val="00903E1F"/>
    <w:rsid w:val="0091452B"/>
    <w:rsid w:val="00915AB6"/>
    <w:rsid w:val="0092103B"/>
    <w:rsid w:val="009243FB"/>
    <w:rsid w:val="00924A42"/>
    <w:rsid w:val="00924ADD"/>
    <w:rsid w:val="0092574F"/>
    <w:rsid w:val="00925FA4"/>
    <w:rsid w:val="009310DF"/>
    <w:rsid w:val="00934295"/>
    <w:rsid w:val="00934296"/>
    <w:rsid w:val="00940C09"/>
    <w:rsid w:val="00945F22"/>
    <w:rsid w:val="0094624B"/>
    <w:rsid w:val="00946EAD"/>
    <w:rsid w:val="009506CB"/>
    <w:rsid w:val="00952E71"/>
    <w:rsid w:val="009533BE"/>
    <w:rsid w:val="009540D1"/>
    <w:rsid w:val="0095707B"/>
    <w:rsid w:val="0095716A"/>
    <w:rsid w:val="009614B1"/>
    <w:rsid w:val="00961740"/>
    <w:rsid w:val="00963E55"/>
    <w:rsid w:val="00964373"/>
    <w:rsid w:val="00965124"/>
    <w:rsid w:val="00965BE8"/>
    <w:rsid w:val="00966080"/>
    <w:rsid w:val="0096692D"/>
    <w:rsid w:val="00966AE8"/>
    <w:rsid w:val="009670E1"/>
    <w:rsid w:val="00967995"/>
    <w:rsid w:val="009728AB"/>
    <w:rsid w:val="0097630C"/>
    <w:rsid w:val="009774C4"/>
    <w:rsid w:val="00977D57"/>
    <w:rsid w:val="00980E10"/>
    <w:rsid w:val="009833B6"/>
    <w:rsid w:val="00987711"/>
    <w:rsid w:val="00987C62"/>
    <w:rsid w:val="0099204A"/>
    <w:rsid w:val="0099678A"/>
    <w:rsid w:val="009A0500"/>
    <w:rsid w:val="009A2C49"/>
    <w:rsid w:val="009A420A"/>
    <w:rsid w:val="009A545B"/>
    <w:rsid w:val="009A5467"/>
    <w:rsid w:val="009A72CF"/>
    <w:rsid w:val="009B154C"/>
    <w:rsid w:val="009B2192"/>
    <w:rsid w:val="009B73DA"/>
    <w:rsid w:val="009B769F"/>
    <w:rsid w:val="009B77E1"/>
    <w:rsid w:val="009C76F9"/>
    <w:rsid w:val="009C77EA"/>
    <w:rsid w:val="009D622B"/>
    <w:rsid w:val="009D7952"/>
    <w:rsid w:val="009E2D84"/>
    <w:rsid w:val="009E301A"/>
    <w:rsid w:val="009F02DB"/>
    <w:rsid w:val="009F087B"/>
    <w:rsid w:val="009F1209"/>
    <w:rsid w:val="00A03009"/>
    <w:rsid w:val="00A074DF"/>
    <w:rsid w:val="00A1117E"/>
    <w:rsid w:val="00A122E1"/>
    <w:rsid w:val="00A1273A"/>
    <w:rsid w:val="00A149F8"/>
    <w:rsid w:val="00A14C81"/>
    <w:rsid w:val="00A15921"/>
    <w:rsid w:val="00A15AF9"/>
    <w:rsid w:val="00A22018"/>
    <w:rsid w:val="00A24095"/>
    <w:rsid w:val="00A273C5"/>
    <w:rsid w:val="00A27C8F"/>
    <w:rsid w:val="00A33075"/>
    <w:rsid w:val="00A33C2D"/>
    <w:rsid w:val="00A35F4D"/>
    <w:rsid w:val="00A3660C"/>
    <w:rsid w:val="00A3698C"/>
    <w:rsid w:val="00A3746F"/>
    <w:rsid w:val="00A4086A"/>
    <w:rsid w:val="00A4260B"/>
    <w:rsid w:val="00A44C27"/>
    <w:rsid w:val="00A44DE2"/>
    <w:rsid w:val="00A45EBB"/>
    <w:rsid w:val="00A5158D"/>
    <w:rsid w:val="00A528BA"/>
    <w:rsid w:val="00A5777E"/>
    <w:rsid w:val="00A62E21"/>
    <w:rsid w:val="00A64841"/>
    <w:rsid w:val="00A728D8"/>
    <w:rsid w:val="00A80B4B"/>
    <w:rsid w:val="00A814F8"/>
    <w:rsid w:val="00A91C91"/>
    <w:rsid w:val="00A96823"/>
    <w:rsid w:val="00A97467"/>
    <w:rsid w:val="00AA49AE"/>
    <w:rsid w:val="00AA549A"/>
    <w:rsid w:val="00AA5E6A"/>
    <w:rsid w:val="00AA6CBD"/>
    <w:rsid w:val="00AC0469"/>
    <w:rsid w:val="00AC0D22"/>
    <w:rsid w:val="00AD018A"/>
    <w:rsid w:val="00AD174D"/>
    <w:rsid w:val="00AD4542"/>
    <w:rsid w:val="00AD4590"/>
    <w:rsid w:val="00AE5129"/>
    <w:rsid w:val="00AE7D78"/>
    <w:rsid w:val="00AF08B5"/>
    <w:rsid w:val="00AF28DD"/>
    <w:rsid w:val="00AF63A5"/>
    <w:rsid w:val="00B0044D"/>
    <w:rsid w:val="00B00B9F"/>
    <w:rsid w:val="00B02379"/>
    <w:rsid w:val="00B05D8F"/>
    <w:rsid w:val="00B06A49"/>
    <w:rsid w:val="00B113E1"/>
    <w:rsid w:val="00B11407"/>
    <w:rsid w:val="00B147D9"/>
    <w:rsid w:val="00B156BE"/>
    <w:rsid w:val="00B210B1"/>
    <w:rsid w:val="00B22C1E"/>
    <w:rsid w:val="00B24DA6"/>
    <w:rsid w:val="00B250AF"/>
    <w:rsid w:val="00B255DA"/>
    <w:rsid w:val="00B31366"/>
    <w:rsid w:val="00B3608C"/>
    <w:rsid w:val="00B422E5"/>
    <w:rsid w:val="00B474F1"/>
    <w:rsid w:val="00B5368D"/>
    <w:rsid w:val="00B53C26"/>
    <w:rsid w:val="00B5546A"/>
    <w:rsid w:val="00B60028"/>
    <w:rsid w:val="00B62A06"/>
    <w:rsid w:val="00B63C8F"/>
    <w:rsid w:val="00B65690"/>
    <w:rsid w:val="00B72AB4"/>
    <w:rsid w:val="00B7553B"/>
    <w:rsid w:val="00B75E73"/>
    <w:rsid w:val="00B769CD"/>
    <w:rsid w:val="00B77175"/>
    <w:rsid w:val="00B823A8"/>
    <w:rsid w:val="00B8248B"/>
    <w:rsid w:val="00B86049"/>
    <w:rsid w:val="00B860EC"/>
    <w:rsid w:val="00B94493"/>
    <w:rsid w:val="00B94751"/>
    <w:rsid w:val="00B95060"/>
    <w:rsid w:val="00BA0B18"/>
    <w:rsid w:val="00BA12EA"/>
    <w:rsid w:val="00BB2DB1"/>
    <w:rsid w:val="00BB3CE5"/>
    <w:rsid w:val="00BB5B53"/>
    <w:rsid w:val="00BC6498"/>
    <w:rsid w:val="00BC7C68"/>
    <w:rsid w:val="00BC7CF7"/>
    <w:rsid w:val="00BD085C"/>
    <w:rsid w:val="00BD1447"/>
    <w:rsid w:val="00BD2EFD"/>
    <w:rsid w:val="00BD4E09"/>
    <w:rsid w:val="00BD591B"/>
    <w:rsid w:val="00BD7310"/>
    <w:rsid w:val="00BE35FE"/>
    <w:rsid w:val="00BF1C0F"/>
    <w:rsid w:val="00BF491D"/>
    <w:rsid w:val="00C0071F"/>
    <w:rsid w:val="00C016D3"/>
    <w:rsid w:val="00C02434"/>
    <w:rsid w:val="00C03524"/>
    <w:rsid w:val="00C11C45"/>
    <w:rsid w:val="00C16E1A"/>
    <w:rsid w:val="00C20E6C"/>
    <w:rsid w:val="00C260E2"/>
    <w:rsid w:val="00C27DC9"/>
    <w:rsid w:val="00C301C6"/>
    <w:rsid w:val="00C31EC5"/>
    <w:rsid w:val="00C333DC"/>
    <w:rsid w:val="00C3377A"/>
    <w:rsid w:val="00C34C1B"/>
    <w:rsid w:val="00C36DF4"/>
    <w:rsid w:val="00C3734C"/>
    <w:rsid w:val="00C43493"/>
    <w:rsid w:val="00C437BB"/>
    <w:rsid w:val="00C4395C"/>
    <w:rsid w:val="00C45BC9"/>
    <w:rsid w:val="00C5794D"/>
    <w:rsid w:val="00C61EC2"/>
    <w:rsid w:val="00C61F05"/>
    <w:rsid w:val="00C65E1D"/>
    <w:rsid w:val="00C6628C"/>
    <w:rsid w:val="00C70A48"/>
    <w:rsid w:val="00C70D19"/>
    <w:rsid w:val="00C729A9"/>
    <w:rsid w:val="00C77C25"/>
    <w:rsid w:val="00C77CEC"/>
    <w:rsid w:val="00C82BEF"/>
    <w:rsid w:val="00C856D4"/>
    <w:rsid w:val="00C87FFE"/>
    <w:rsid w:val="00C920BC"/>
    <w:rsid w:val="00C93E1B"/>
    <w:rsid w:val="00C94314"/>
    <w:rsid w:val="00C95863"/>
    <w:rsid w:val="00C97455"/>
    <w:rsid w:val="00CA0CE4"/>
    <w:rsid w:val="00CA20B0"/>
    <w:rsid w:val="00CA6C98"/>
    <w:rsid w:val="00CA784A"/>
    <w:rsid w:val="00CB28E4"/>
    <w:rsid w:val="00CB2BE7"/>
    <w:rsid w:val="00CB3051"/>
    <w:rsid w:val="00CB444F"/>
    <w:rsid w:val="00CB6D88"/>
    <w:rsid w:val="00CC3059"/>
    <w:rsid w:val="00CC32E5"/>
    <w:rsid w:val="00CC40DF"/>
    <w:rsid w:val="00CC5902"/>
    <w:rsid w:val="00CD3F7C"/>
    <w:rsid w:val="00CD4360"/>
    <w:rsid w:val="00CD6FFC"/>
    <w:rsid w:val="00CD70A1"/>
    <w:rsid w:val="00CF2F37"/>
    <w:rsid w:val="00CF4628"/>
    <w:rsid w:val="00CF52FD"/>
    <w:rsid w:val="00CF5702"/>
    <w:rsid w:val="00CF67ED"/>
    <w:rsid w:val="00D03DE1"/>
    <w:rsid w:val="00D04F85"/>
    <w:rsid w:val="00D05C27"/>
    <w:rsid w:val="00D06FF3"/>
    <w:rsid w:val="00D15299"/>
    <w:rsid w:val="00D1645E"/>
    <w:rsid w:val="00D17415"/>
    <w:rsid w:val="00D22CCC"/>
    <w:rsid w:val="00D3146D"/>
    <w:rsid w:val="00D32C14"/>
    <w:rsid w:val="00D36163"/>
    <w:rsid w:val="00D3635E"/>
    <w:rsid w:val="00D473C8"/>
    <w:rsid w:val="00D52C0B"/>
    <w:rsid w:val="00D57FDB"/>
    <w:rsid w:val="00D609C2"/>
    <w:rsid w:val="00D64588"/>
    <w:rsid w:val="00D64C02"/>
    <w:rsid w:val="00D65142"/>
    <w:rsid w:val="00D66E40"/>
    <w:rsid w:val="00D7375E"/>
    <w:rsid w:val="00D74437"/>
    <w:rsid w:val="00D74680"/>
    <w:rsid w:val="00D74D4C"/>
    <w:rsid w:val="00D8367E"/>
    <w:rsid w:val="00D84DA8"/>
    <w:rsid w:val="00D97FF5"/>
    <w:rsid w:val="00DA6262"/>
    <w:rsid w:val="00DA672B"/>
    <w:rsid w:val="00DA7439"/>
    <w:rsid w:val="00DA7CC3"/>
    <w:rsid w:val="00DB2B94"/>
    <w:rsid w:val="00DC0709"/>
    <w:rsid w:val="00DC640E"/>
    <w:rsid w:val="00DC73B6"/>
    <w:rsid w:val="00DC7E82"/>
    <w:rsid w:val="00DD02C3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7AA4"/>
    <w:rsid w:val="00DF34DD"/>
    <w:rsid w:val="00DF576D"/>
    <w:rsid w:val="00E0308C"/>
    <w:rsid w:val="00E051E3"/>
    <w:rsid w:val="00E07DC5"/>
    <w:rsid w:val="00E127B2"/>
    <w:rsid w:val="00E14196"/>
    <w:rsid w:val="00E14246"/>
    <w:rsid w:val="00E16A55"/>
    <w:rsid w:val="00E17A9D"/>
    <w:rsid w:val="00E243C9"/>
    <w:rsid w:val="00E31BB6"/>
    <w:rsid w:val="00E31FB9"/>
    <w:rsid w:val="00E33AEB"/>
    <w:rsid w:val="00E3690D"/>
    <w:rsid w:val="00E36D0C"/>
    <w:rsid w:val="00E37D0A"/>
    <w:rsid w:val="00E40804"/>
    <w:rsid w:val="00E42A35"/>
    <w:rsid w:val="00E4351B"/>
    <w:rsid w:val="00E44FAE"/>
    <w:rsid w:val="00E504D0"/>
    <w:rsid w:val="00E5057D"/>
    <w:rsid w:val="00E52632"/>
    <w:rsid w:val="00E52A3B"/>
    <w:rsid w:val="00E56085"/>
    <w:rsid w:val="00E56618"/>
    <w:rsid w:val="00E57A6E"/>
    <w:rsid w:val="00E638A2"/>
    <w:rsid w:val="00E64658"/>
    <w:rsid w:val="00E667FD"/>
    <w:rsid w:val="00E7372B"/>
    <w:rsid w:val="00E77E32"/>
    <w:rsid w:val="00E80821"/>
    <w:rsid w:val="00E81E3F"/>
    <w:rsid w:val="00E865F5"/>
    <w:rsid w:val="00E87541"/>
    <w:rsid w:val="00E97D0C"/>
    <w:rsid w:val="00EA131F"/>
    <w:rsid w:val="00EA2241"/>
    <w:rsid w:val="00EA2843"/>
    <w:rsid w:val="00EB0AE0"/>
    <w:rsid w:val="00EB141C"/>
    <w:rsid w:val="00EC06D9"/>
    <w:rsid w:val="00EC245D"/>
    <w:rsid w:val="00EC3187"/>
    <w:rsid w:val="00EC360E"/>
    <w:rsid w:val="00EC75C3"/>
    <w:rsid w:val="00ED3181"/>
    <w:rsid w:val="00ED3802"/>
    <w:rsid w:val="00ED3AE1"/>
    <w:rsid w:val="00ED607C"/>
    <w:rsid w:val="00EE38A0"/>
    <w:rsid w:val="00EF27F6"/>
    <w:rsid w:val="00EF43C1"/>
    <w:rsid w:val="00EF70AD"/>
    <w:rsid w:val="00EF7258"/>
    <w:rsid w:val="00F01747"/>
    <w:rsid w:val="00F07211"/>
    <w:rsid w:val="00F076E6"/>
    <w:rsid w:val="00F07837"/>
    <w:rsid w:val="00F10D38"/>
    <w:rsid w:val="00F150AC"/>
    <w:rsid w:val="00F20C4F"/>
    <w:rsid w:val="00F21278"/>
    <w:rsid w:val="00F23999"/>
    <w:rsid w:val="00F27421"/>
    <w:rsid w:val="00F310E0"/>
    <w:rsid w:val="00F3369E"/>
    <w:rsid w:val="00F33EFD"/>
    <w:rsid w:val="00F34301"/>
    <w:rsid w:val="00F346AF"/>
    <w:rsid w:val="00F36F4F"/>
    <w:rsid w:val="00F37B82"/>
    <w:rsid w:val="00F40BE1"/>
    <w:rsid w:val="00F44BCD"/>
    <w:rsid w:val="00F4778D"/>
    <w:rsid w:val="00F50B29"/>
    <w:rsid w:val="00F524AD"/>
    <w:rsid w:val="00F52C68"/>
    <w:rsid w:val="00F553C1"/>
    <w:rsid w:val="00F55FB1"/>
    <w:rsid w:val="00F56B19"/>
    <w:rsid w:val="00F70EC5"/>
    <w:rsid w:val="00F80D7D"/>
    <w:rsid w:val="00F83BFB"/>
    <w:rsid w:val="00F84D75"/>
    <w:rsid w:val="00F8779C"/>
    <w:rsid w:val="00F91B73"/>
    <w:rsid w:val="00F92D4A"/>
    <w:rsid w:val="00F93D2F"/>
    <w:rsid w:val="00F95D98"/>
    <w:rsid w:val="00FA09F0"/>
    <w:rsid w:val="00FA3F79"/>
    <w:rsid w:val="00FA73FF"/>
    <w:rsid w:val="00FB3C63"/>
    <w:rsid w:val="00FB6366"/>
    <w:rsid w:val="00FB6E5B"/>
    <w:rsid w:val="00FB7A45"/>
    <w:rsid w:val="00FC06F3"/>
    <w:rsid w:val="00FC1768"/>
    <w:rsid w:val="00FC1F1E"/>
    <w:rsid w:val="00FC2D48"/>
    <w:rsid w:val="00FC4B52"/>
    <w:rsid w:val="00FD0059"/>
    <w:rsid w:val="00FD1A41"/>
    <w:rsid w:val="00FD5827"/>
    <w:rsid w:val="00FD5A16"/>
    <w:rsid w:val="00FD783A"/>
    <w:rsid w:val="00FD7D09"/>
    <w:rsid w:val="00FE2ADA"/>
    <w:rsid w:val="00FE54D6"/>
    <w:rsid w:val="00FE613C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ECBB-86EB-4B11-AFA7-28556E57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9266</Words>
  <Characters>52820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7</cp:revision>
  <cp:lastPrinted>2013-10-21T11:54:00Z</cp:lastPrinted>
  <dcterms:created xsi:type="dcterms:W3CDTF">2013-10-27T10:37:00Z</dcterms:created>
  <dcterms:modified xsi:type="dcterms:W3CDTF">2013-11-05T14:45:00Z</dcterms:modified>
</cp:coreProperties>
</file>