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0A" w:rsidRPr="006A7D9D" w:rsidRDefault="00F1240A" w:rsidP="00F1240A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F1240A" w:rsidRPr="006A7D9D" w:rsidRDefault="00F1240A" w:rsidP="00F1240A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F1240A" w:rsidRPr="006A7D9D" w:rsidRDefault="00F1240A" w:rsidP="00F1240A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F1240A" w:rsidRPr="006A7D9D" w:rsidRDefault="00F1240A" w:rsidP="00F1240A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F1240A" w:rsidRPr="006A7D9D" w:rsidRDefault="00F1240A" w:rsidP="00F1240A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 августа</w:t>
      </w:r>
      <w:r w:rsidRPr="006A7D9D">
        <w:rPr>
          <w:rFonts w:ascii="Times New Roman" w:hAnsi="Times New Roman"/>
          <w:sz w:val="16"/>
          <w:szCs w:val="16"/>
        </w:rPr>
        <w:t xml:space="preserve"> 2013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127"/>
        <w:gridCol w:w="1168"/>
        <w:gridCol w:w="2375"/>
        <w:gridCol w:w="4536"/>
      </w:tblGrid>
      <w:tr w:rsidR="009D622B" w:rsidRPr="00A4086A" w:rsidTr="0080041C">
        <w:tc>
          <w:tcPr>
            <w:tcW w:w="567" w:type="dxa"/>
          </w:tcPr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A4086A" w:rsidRDefault="009D622B" w:rsidP="005A631C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</w:tcPr>
          <w:p w:rsidR="009D622B" w:rsidRPr="00A4086A" w:rsidRDefault="009D622B" w:rsidP="005A6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A4086A" w:rsidRDefault="009D622B" w:rsidP="005A631C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A4086A" w:rsidRDefault="009D622B" w:rsidP="00BD2E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F56B19" w:rsidRPr="00A4086A" w:rsidTr="0080041C">
        <w:tc>
          <w:tcPr>
            <w:tcW w:w="567" w:type="dxa"/>
          </w:tcPr>
          <w:p w:rsidR="00F56B19" w:rsidRPr="00A4086A" w:rsidRDefault="00F56B1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132CCE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225B33" w:rsidRPr="00225B33"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25B33"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F56B19" w:rsidRPr="00A4086A" w:rsidRDefault="00F56B1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F56B19" w:rsidRPr="00A4086A" w:rsidRDefault="00F56B1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225B33" w:rsidRPr="00263D84" w:rsidRDefault="00225B33" w:rsidP="00225B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6B19" w:rsidRPr="00263D84" w:rsidRDefault="00225B33" w:rsidP="00225B3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2043</w:t>
            </w:r>
          </w:p>
        </w:tc>
        <w:tc>
          <w:tcPr>
            <w:tcW w:w="4536" w:type="dxa"/>
          </w:tcPr>
          <w:p w:rsidR="00A4086A" w:rsidRPr="00263D84" w:rsidRDefault="008D4DFE" w:rsidP="003F702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D4DFE" w:rsidRPr="00263D84" w:rsidRDefault="008D4DFE" w:rsidP="003F702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«Строй-Прогресс» к дисциплинарной ответственности.</w:t>
            </w:r>
          </w:p>
          <w:p w:rsidR="008D4DFE" w:rsidRPr="00263D84" w:rsidRDefault="008D4DFE" w:rsidP="003F702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2. Применить к ООО «Строй-Прогресс»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FD5827" w:rsidRPr="00263D84">
              <w:rPr>
                <w:rFonts w:ascii="Times New Roman" w:hAnsi="Times New Roman"/>
                <w:sz w:val="16"/>
                <w:szCs w:val="16"/>
              </w:rPr>
              <w:t>21.10.2013 г.</w:t>
            </w:r>
          </w:p>
          <w:p w:rsidR="008D4DFE" w:rsidRDefault="008D4DFE" w:rsidP="00FD58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ООО «Строй-Прогресс» предписания об обязательном устранении выявленных нарушений назначить на </w:t>
            </w:r>
            <w:r w:rsidR="00FD5827" w:rsidRPr="00263D84">
              <w:rPr>
                <w:rFonts w:ascii="Times New Roman" w:hAnsi="Times New Roman"/>
                <w:sz w:val="16"/>
                <w:szCs w:val="16"/>
              </w:rPr>
              <w:t>22.10.2013 г.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«Строй-Прогресс» к дисциплинарной ответственности.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«Строй-Прогресс» меру дисциплинарного воздействия в виде вынесения предписания об обязательном устранении выявленных нарушений в срок до 21.10.2013 г.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«Строй-Прогресс» предписания об обязательном устранении выявленных нарушений назначить на 22.10.2013 г.</w:t>
            </w:r>
          </w:p>
          <w:p w:rsidR="00940C09" w:rsidRPr="00263D84" w:rsidRDefault="00940C09" w:rsidP="00FD58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-Единогласно. </w:t>
            </w: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B5546A" w:rsidRPr="00A4086A" w:rsidRDefault="00B5546A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F55FB1">
              <w:rPr>
                <w:rFonts w:ascii="Times New Roman" w:hAnsi="Times New Roman"/>
                <w:sz w:val="16"/>
                <w:szCs w:val="16"/>
              </w:rPr>
              <w:t>УАБЗ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F55FB1" w:rsidRPr="00F55FB1">
              <w:rPr>
                <w:rFonts w:ascii="Times New Roman" w:hAnsi="Times New Roman"/>
                <w:sz w:val="16"/>
                <w:szCs w:val="16"/>
              </w:rPr>
              <w:t>7325103322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5FB1"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  <w:p w:rsidR="00B5546A" w:rsidRPr="00A4086A" w:rsidRDefault="00B5546A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5546A" w:rsidRPr="00A4086A" w:rsidRDefault="00B5546A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5546A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2057</w:t>
            </w:r>
          </w:p>
        </w:tc>
        <w:tc>
          <w:tcPr>
            <w:tcW w:w="4536" w:type="dxa"/>
          </w:tcPr>
          <w:p w:rsidR="00B94751" w:rsidRPr="00263D84" w:rsidRDefault="00B94751" w:rsidP="00B9475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B94751" w:rsidRPr="00263D84" w:rsidRDefault="00B94751" w:rsidP="00B9475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 w:rsidR="00B860EC" w:rsidRPr="00263D84">
              <w:rPr>
                <w:rFonts w:ascii="Times New Roman" w:hAnsi="Times New Roman"/>
                <w:sz w:val="16"/>
                <w:szCs w:val="16"/>
              </w:rPr>
              <w:t>УАБЗ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B94751" w:rsidRPr="00263D84" w:rsidRDefault="00B94751" w:rsidP="00B860E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="00B860EC" w:rsidRPr="00263D84">
              <w:rPr>
                <w:rFonts w:ascii="Times New Roman" w:hAnsi="Times New Roman"/>
                <w:sz w:val="16"/>
                <w:szCs w:val="16"/>
              </w:rPr>
              <w:t>УАБЗ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</w:t>
            </w:r>
            <w:r w:rsidR="00B860EC" w:rsidRPr="00263D84">
              <w:rPr>
                <w:rFonts w:ascii="Times New Roman" w:hAnsi="Times New Roman"/>
                <w:sz w:val="16"/>
                <w:szCs w:val="16"/>
              </w:rPr>
              <w:t>0951.01-2011-7325103322-C-009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 xml:space="preserve">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</w:t>
            </w:r>
            <w:proofErr w:type="gramStart"/>
            <w:r w:rsidR="00B860EC" w:rsidRPr="00263D84">
              <w:rPr>
                <w:rFonts w:ascii="Times New Roman" w:hAnsi="Times New Roman"/>
                <w:sz w:val="16"/>
                <w:szCs w:val="16"/>
              </w:rPr>
              <w:t xml:space="preserve">Земляные работы (3.1); 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(18.1;18.2; 18.3; 18.4; 18.5);  Устройство автомобильных дорог и </w:t>
            </w:r>
            <w:proofErr w:type="spellStart"/>
            <w:r w:rsidR="00B860EC" w:rsidRPr="00263D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B860EC" w:rsidRPr="00263D84">
              <w:rPr>
                <w:rFonts w:ascii="Times New Roman" w:hAnsi="Times New Roman"/>
                <w:sz w:val="16"/>
                <w:szCs w:val="16"/>
              </w:rPr>
              <w:t xml:space="preserve"> (25.1; 25.2; 25.4)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  <w:p w:rsidR="008D4DFE" w:rsidRDefault="00B94751" w:rsidP="00B9475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="00B860EC" w:rsidRPr="00263D84">
              <w:rPr>
                <w:rFonts w:ascii="Times New Roman" w:hAnsi="Times New Roman"/>
                <w:sz w:val="16"/>
                <w:szCs w:val="16"/>
              </w:rPr>
              <w:t>УАБЗ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«УАБЗ» к дисциплинарной ответственности.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2. Применить к ООО «УАБЗ» меру дисциплинарного воздействия в виде приостановления действия Свидетельства № 0951.01-2011-7325103322-C-009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Земляные работы (3.1); 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9.2); Монтаж металлических конструкций (10.1);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(18.1;18.2; 18.3; 18.4; 18.5);  Устройство автомобильных дорог и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(25.1; 25.2; 25.4).</w:t>
            </w:r>
            <w:proofErr w:type="gramEnd"/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«УАБЗ» нарушений, послуживших основанием для приостановления действия свидетельства о допуске, назначить на 17.09.2013 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  <w:tr w:rsidR="00B5546A" w:rsidRPr="00A4086A" w:rsidTr="0080041C">
        <w:tc>
          <w:tcPr>
            <w:tcW w:w="567" w:type="dxa"/>
          </w:tcPr>
          <w:p w:rsidR="00B5546A" w:rsidRPr="00A4086A" w:rsidRDefault="00B5546A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B5546A" w:rsidRPr="00A4086A" w:rsidRDefault="00B5546A" w:rsidP="008D4DFE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="00F55FB1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="00F55FB1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F55FB1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="00F55FB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F55FB1" w:rsidRPr="00F55FB1">
              <w:rPr>
                <w:rFonts w:ascii="Times New Roman" w:hAnsi="Times New Roman"/>
                <w:sz w:val="16"/>
                <w:szCs w:val="16"/>
              </w:rPr>
              <w:t>0268049881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5FB1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5FB1"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B5546A" w:rsidRPr="00A4086A" w:rsidRDefault="00F55FB1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B5546A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2065</w:t>
            </w:r>
          </w:p>
          <w:p w:rsidR="00B5546A" w:rsidRPr="00263D84" w:rsidRDefault="00B5546A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8D4DFE" w:rsidRPr="00263D84" w:rsidRDefault="008D4DFE" w:rsidP="008D4D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D4DFE" w:rsidRPr="00263D84" w:rsidRDefault="008D4DFE" w:rsidP="008D4DF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A4086A" w:rsidRPr="00263D84" w:rsidRDefault="008D4DFE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</w:t>
            </w:r>
            <w:r w:rsidR="00D04F85" w:rsidRPr="00263D84">
              <w:rPr>
                <w:rFonts w:ascii="Times New Roman" w:hAnsi="Times New Roman"/>
                <w:sz w:val="16"/>
                <w:szCs w:val="16"/>
              </w:rPr>
              <w:t xml:space="preserve">приостановления действия Свидетельства № 0886.01-2010-0268049881-C-009 о допуске к работам, </w:t>
            </w:r>
            <w:r w:rsidR="00D04F85" w:rsidRPr="00263D8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которые оказывают влияние на безопасность объектов капитального строительства, на срок до 17.09.2013 г. в отношении следующих видов работ: Монтаж сборных бетонных и железобетонных конструкций (7.1; 7.2; 7.3); Монтаж металлических конструкций (10.1; 10.2; 10.3; 10.4; 10.5; 10.6); Устройство наружных сетей теплоснабжения (18.1; 18.2; 18.3; 18.4; 18.5); Устройство наружных электрических сетей (20.1; 20.2; 20.5; 20.8; 20.9; 20.10; 20.12); Монтажные работы (23.3.1; 23.4; 23.5; 23.6; 23.20; 23.21; 23.22; 23.23; 23.24; 23.25; </w:t>
            </w:r>
            <w:proofErr w:type="gramStart"/>
            <w:r w:rsidR="00D04F85" w:rsidRPr="00263D84">
              <w:rPr>
                <w:rFonts w:ascii="Times New Roman" w:hAnsi="Times New Roman"/>
                <w:sz w:val="16"/>
                <w:szCs w:val="16"/>
              </w:rPr>
              <w:t>23.26; 23.27; 23.28; 23.32); Пусконаладочные работы (24.3; 24.4; 24.5; 24.6; 24.7; 24.8; 24.9; 24.10; 24.11; 24.12.; 24.13; 24.14; 24.15; 24.16; 24.17; 24.20; 24.21; 24.22; 24.23; 24.24; 24.25; 24.26).</w:t>
            </w:r>
            <w:proofErr w:type="gramEnd"/>
          </w:p>
          <w:p w:rsidR="00D04F85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0886.01-2010-0268049881-C-009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Монтаж сборных бетонных и железобетонных конструкций (7.1; 7.2; 7.3); Монтаж металлических конструкций (10.1; 10.2; 10.3; 10.4; 10.5; 10.6); Устройство наружных сетей теплоснабжения (18.1; 18.2; 18.3; 18.4; 18.5); Устройство наружных электрических сетей (20.1; 20.2; 20.5; 20.8; 20.9; 20.10; 20.12); Монтажные работы (23.3.1; 23.4; 23.5; 23.6; 23.20; 23.21; 23.22; 23.23; 23.24; 23.25;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23.26; 23.27; 23.28; 23.32); Пусконаладочные работы (24.3; 24.4; 24.5; 24.6; 24.7; 24.8; 24.9; 24.10; 24.11; 24.12.; 24.13; 24.14; 24.15; 24.16; 24.17; 24.20; 24.21; 24.22; 24.23; 24.24; 24.25; 24.26).</w:t>
            </w:r>
            <w:proofErr w:type="gramEnd"/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УралТрансГаз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  <w:tr w:rsidR="00B147D9" w:rsidRPr="00A4086A" w:rsidTr="0080041C">
        <w:tc>
          <w:tcPr>
            <w:tcW w:w="567" w:type="dxa"/>
          </w:tcPr>
          <w:p w:rsidR="00B147D9" w:rsidRPr="00A4086A" w:rsidRDefault="00B147D9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B147D9" w:rsidRPr="00A4086A" w:rsidRDefault="00B147D9" w:rsidP="003664F8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="00F55FB1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F55FB1" w:rsidRPr="00F55FB1">
              <w:rPr>
                <w:rFonts w:ascii="Times New Roman" w:hAnsi="Times New Roman"/>
                <w:sz w:val="16"/>
                <w:szCs w:val="16"/>
              </w:rPr>
              <w:t>0275072881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55FB1">
              <w:rPr>
                <w:rFonts w:ascii="Times New Roman" w:hAnsi="Times New Roman"/>
                <w:sz w:val="16"/>
                <w:szCs w:val="16"/>
              </w:rPr>
              <w:t xml:space="preserve">Республика Башкортостан, </w:t>
            </w:r>
            <w:r w:rsidRPr="00A4086A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  <w:p w:rsidR="00B147D9" w:rsidRPr="00A4086A" w:rsidRDefault="00B147D9" w:rsidP="003664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B147D9" w:rsidRPr="00A4086A" w:rsidRDefault="00B147D9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F55FB1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147D9" w:rsidRPr="00263D84" w:rsidRDefault="00F55FB1" w:rsidP="00F55FB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Акт проверки № 2071</w:t>
            </w:r>
          </w:p>
        </w:tc>
        <w:tc>
          <w:tcPr>
            <w:tcW w:w="4536" w:type="dxa"/>
          </w:tcPr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0947.01-2011-0275072881-C-009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(15.1; 15.2; 15.3; 15.4; 15.5; 15.6); Устройство наружных сетей газоснабжения, кроме магистральных (19.1; 19.2; 19.3; 19.4; 19.5; 19.6; 19.7; 19.8; 19.9; 19.10); Пусконаладочные работы (24.1; 24.2; 24.3; 24.4; 24.5; 24.6; 24.7; 24.8; 24.9; 24.10; 24.11; 24.12.; 24.13; 24.14; 24.23; 24.25; 24.26;24.29;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33.13).</w:t>
            </w:r>
            <w:proofErr w:type="gramEnd"/>
          </w:p>
          <w:p w:rsidR="00A4086A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0947.01-2011-0275072881-C-009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Устройство внутренних инженерных систем и оборудования зданий и сооружений (15.1; 15.2; 15.3; 15.4; 15.5; 15.6); Устройство наружных сетей газоснабжения, кроме магистральных (19.1; 19.2; 19.3; 19.4; 19.5; 19.6; 19.7; 19.8; 19.9; 19.10); Пусконаладочные работы (24.1; 24.2; 24.3; 24.4; </w:t>
            </w:r>
            <w:r w:rsidRPr="00263D84">
              <w:rPr>
                <w:rFonts w:ascii="Times New Roman" w:hAnsi="Times New Roman"/>
                <w:sz w:val="16"/>
                <w:szCs w:val="16"/>
              </w:rPr>
              <w:lastRenderedPageBreak/>
              <w:t>24.5; 24.6; 24.7; 24.8; 24.9; 24.10; 24.11; 24.12.; 24.13; 24.14; 24.23; 24.25; 24.26;24.29; 24.30);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33.13).</w:t>
            </w:r>
            <w:proofErr w:type="gramEnd"/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  <w:tr w:rsidR="003664F8" w:rsidRPr="00A4086A" w:rsidTr="0080041C">
        <w:tc>
          <w:tcPr>
            <w:tcW w:w="567" w:type="dxa"/>
          </w:tcPr>
          <w:p w:rsidR="003664F8" w:rsidRPr="003A38F4" w:rsidRDefault="003664F8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</w:tcPr>
          <w:p w:rsidR="003664F8" w:rsidRPr="003A38F4" w:rsidRDefault="003664F8" w:rsidP="00F55FB1">
            <w:pPr>
              <w:rPr>
                <w:rFonts w:ascii="Times New Roman" w:hAnsi="Times New Roman"/>
                <w:sz w:val="16"/>
                <w:szCs w:val="16"/>
              </w:rPr>
            </w:pPr>
            <w:r w:rsidRPr="003A38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F55FB1" w:rsidRPr="003A38F4">
              <w:rPr>
                <w:rFonts w:ascii="Times New Roman" w:hAnsi="Times New Roman"/>
                <w:sz w:val="16"/>
                <w:szCs w:val="16"/>
              </w:rPr>
              <w:t>ЗА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>О «</w:t>
            </w:r>
            <w:r w:rsidR="00F55FB1" w:rsidRPr="003A38F4">
              <w:rPr>
                <w:rFonts w:ascii="Times New Roman" w:hAnsi="Times New Roman"/>
                <w:sz w:val="16"/>
                <w:szCs w:val="16"/>
              </w:rPr>
              <w:t>СУ-31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3A38F4" w:rsidRPr="003A38F4">
              <w:rPr>
                <w:rFonts w:ascii="Times New Roman" w:hAnsi="Times New Roman"/>
                <w:sz w:val="16"/>
                <w:szCs w:val="16"/>
              </w:rPr>
              <w:t>7727148771</w:t>
            </w:r>
            <w:r w:rsidRPr="003A38F4">
              <w:rPr>
                <w:rFonts w:ascii="Times New Roman" w:hAnsi="Times New Roman"/>
                <w:sz w:val="16"/>
                <w:szCs w:val="16"/>
              </w:rPr>
              <w:t xml:space="preserve">, г. Москва, </w:t>
            </w:r>
            <w:r w:rsidR="00F55FB1" w:rsidRPr="003A38F4">
              <w:rPr>
                <w:rFonts w:ascii="Times New Roman" w:hAnsi="Times New Roman"/>
                <w:sz w:val="16"/>
                <w:szCs w:val="16"/>
              </w:rPr>
              <w:t>требований технического регламента о безопасности зданий и сооружений</w:t>
            </w:r>
          </w:p>
        </w:tc>
        <w:tc>
          <w:tcPr>
            <w:tcW w:w="1168" w:type="dxa"/>
          </w:tcPr>
          <w:p w:rsidR="003664F8" w:rsidRPr="00A4086A" w:rsidRDefault="00F55FB1" w:rsidP="003664F8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="003664F8" w:rsidRPr="00A4086A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375" w:type="dxa"/>
          </w:tcPr>
          <w:p w:rsidR="003664F8" w:rsidRPr="00263D84" w:rsidRDefault="00F55FB1" w:rsidP="008D4DF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Ненадлежащее исполнение функций генерального подрядчика при строительстве. Обращение Департамента градостроительной политики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>. Москвы</w:t>
            </w:r>
          </w:p>
        </w:tc>
        <w:tc>
          <w:tcPr>
            <w:tcW w:w="4536" w:type="dxa"/>
          </w:tcPr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ЗАО «СУ-31» к дисциплинарной ответственности.</w:t>
            </w:r>
          </w:p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ЗАО «СУ-31» меру дисциплинарного воздействия в виде приостановления действия Свидетельства № 0624.05-2010-7727148771-C-009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3.5; 3.7); Устройство скважин (4.2; 4.3; 4.4; 4.5);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</w:t>
            </w:r>
          </w:p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(15.1;15.2; 15.3; 15.4; 15.5; 15.6); Устройство наружных сетей водопровода (16.1; 16.2; 16.3; 16.4); Устройство наружных сетей канализации (17.1; 17.2; 17.3; 17.4; 17.5; 17.6; 17.7);</w:t>
            </w:r>
            <w:proofErr w:type="gramEnd"/>
          </w:p>
          <w:p w:rsidR="00D04F85" w:rsidRPr="00263D84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Устройство наружных сетей теплоснабжения (18.1; 18.2; 18.3; 18.4; 18.5); Устройство наружных электрических сетей и линий связи (20.1; 20.2; 20.3; 20.5; 20.6; 20.8; 20.9; 20.10; 20.12); Монтажные работы (23.1; 23.2; 23.5; 23.31; 23.32); Пусконаладочные работы (24.1; 24.2; 24.4; 24.5; 24.6; 24.7; 24.8; 24.9; 24.10; 24.11; 24.12.; 24.13; 24.14; 24.18; 24.19; 24.23;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24.25; 24.26; 24.29; 24.30); Устройство автомобильных дорог и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33.7).</w:t>
            </w:r>
          </w:p>
          <w:p w:rsidR="00A4086A" w:rsidRDefault="00D04F85" w:rsidP="00D04F8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ЗАО «СУ-31» нарушений, послуживших основанием для приостановления действия свидетельства о допуске, назначить на 17.09.2013 г.</w:t>
            </w:r>
            <w:bookmarkEnd w:id="0"/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Привлечь ЗАО «СУ-31» к дисциплинарной ответственности.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ЗАО «СУ-31» меру дисциплинарного воздействия в виде приостановления действия Свидетельства № 0624.05-2010-7727148771-C-009 о допуске к работам, которые оказывают влияние на безопасность объектов капитального строительства, на срок до 17.09.2013 г.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3.5; 3.7); Устройство скважин (4.2; 4.3; 4.4; 4.5); 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Монтаж металлических конструкций (10.1; 10.2; 10.3; 10.4; 10.5; 10.6); Монтаж деревянных конструкций (11.1; 11.2);  Защита строительных конструкций, трубопроводов и </w:t>
            </w:r>
            <w:r w:rsidRPr="00263D84">
              <w:rPr>
                <w:rFonts w:ascii="Times New Roman" w:hAnsi="Times New Roman"/>
                <w:sz w:val="16"/>
                <w:szCs w:val="16"/>
              </w:rPr>
              <w:lastRenderedPageBreak/>
              <w:t>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(15.1;15.2; 15.3; 15.4; 15.5; 15.6); Устройство наружных сетей водопровода (16.1; 16.2; 16.3; 16.4); Устройство наружных сетей канализации (17.1; 17.2; 17.3; 17.4; 17.5; 17.6; 17.7);</w:t>
            </w:r>
            <w:proofErr w:type="gramEnd"/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Устройство наружных сетей теплоснабжения (18.1; 18.2; 18.3; 18.4; 18.5); Устройство наружных электрических сетей и линий связи (20.1; 20.2; 20.3; 20.5; 20.6; 20.8; 20.9; 20.10; 20.12); Монтажные работы (23.1; 23.2; 23.5; 23.31; 23.32); Пусконаладочные работы (24.1; 24.2; 24.4; 24.5; 24.6; 24.7; 24.8; 24.9; 24.10; 24.11; 24.12.; 24.13; 24.14; 24.18; 24.19; 24.23;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24.25; 24.26; 24.29; 24.30); Устройство автомобильных дорог и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ЗАО «СУ-31»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пуске, назначить на 17.09.2013 г.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  <w:tr w:rsidR="00A91C91" w:rsidRPr="00A4086A" w:rsidTr="0080041C">
        <w:tc>
          <w:tcPr>
            <w:tcW w:w="567" w:type="dxa"/>
          </w:tcPr>
          <w:p w:rsidR="00A91C91" w:rsidRPr="00A4086A" w:rsidRDefault="00A91C91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A91C91" w:rsidRPr="006F1A76" w:rsidRDefault="00A91C91" w:rsidP="00A91C91">
            <w:pPr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F1A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F1A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ЯрСтройСервис</w:t>
            </w:r>
            <w:proofErr w:type="spellEnd"/>
            <w:r w:rsidRPr="006F1A76">
              <w:rPr>
                <w:rFonts w:ascii="Times New Roman" w:hAnsi="Times New Roman"/>
                <w:sz w:val="16"/>
                <w:szCs w:val="16"/>
              </w:rPr>
              <w:t>», ИНН</w:t>
            </w:r>
            <w:r w:rsidRPr="00D64C02">
              <w:rPr>
                <w:rFonts w:ascii="Times New Roman" w:hAnsi="Times New Roman"/>
                <w:sz w:val="16"/>
                <w:szCs w:val="16"/>
              </w:rPr>
              <w:t>7604097647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, Ярославская область, Правил контроля в области саморегулирования</w:t>
            </w:r>
          </w:p>
          <w:p w:rsidR="00A91C91" w:rsidRPr="006F1A76" w:rsidRDefault="00A91C91" w:rsidP="00A91C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A91C91" w:rsidRPr="006F1A76" w:rsidRDefault="00A91C91" w:rsidP="00A91C9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6D4A5C" w:rsidRPr="00263D84" w:rsidRDefault="006D4A5C" w:rsidP="006D4A5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  <w:r w:rsidR="00FD5827" w:rsidRPr="00263D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18.06.2013г.).</w:t>
            </w:r>
          </w:p>
          <w:p w:rsidR="00A91C91" w:rsidRPr="00263D84" w:rsidRDefault="006D4A5C" w:rsidP="006D4A5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9C77EA" w:rsidRPr="00263D84" w:rsidRDefault="009C77EA" w:rsidP="009C77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FD5827" w:rsidRPr="00263D84" w:rsidRDefault="00FD5827" w:rsidP="00FD5827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ЯрСтройСервис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0672.03-2010-7604097647-C-009 о допуске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ЯрСтройСервис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10.5; 10.6); Защита строительных конструкций, трубопроводов и оборудования (кроме магистральных и промысловых трубопроводов) (12.1; 12.2; 12.5; 12.6; 12.8; 12.9; 12.10); Устройство наружных сетей канализации (17.4); Устройство наружных сетей теплоснабжения (18.4);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33.2; 33.2.1; 33.2.2; 33.2.7; 33.3; 33.4; 33.5; 33.7; 33.8)</w:t>
            </w:r>
          </w:p>
          <w:p w:rsidR="00FD5827" w:rsidRDefault="00FD5827" w:rsidP="00FD58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ЯрСтройСервис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рекомендовать Совету Некоммерческого партнерства «Первая Национальная Организация Строителей» рассмотреть вопрос о прекращении действия Свидетельства № 0672.03-2010-7604097647-C-009 о допуске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ЯрСтройСервис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10.5; 10.6); Защита строительных конструкций, трубопроводов и оборудования (кроме магистральных и промысловых трубопроводов) (12.1; 12.2; 12.5; 12.6; 12.8; 12.9; 12.10); Устройство наружных сетей канализации (17.4); Устройство наружных сетей теплоснабжения (18.4);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33.2; 33.2.1; 33.2.2; 33.2.7; 33.3; 33.4; 33.5; 33.7; 33.8)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lastRenderedPageBreak/>
              <w:t>-Единогласно.</w:t>
            </w:r>
          </w:p>
          <w:p w:rsidR="00A91C91" w:rsidRPr="00263D84" w:rsidRDefault="00A91C91" w:rsidP="009C77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</w:tcPr>
          <w:p w:rsidR="009A0500" w:rsidRPr="006F1A76" w:rsidRDefault="009A0500" w:rsidP="00733911">
            <w:pPr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F1A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F1A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СМУ-62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Pr="00D64C02">
              <w:rPr>
                <w:rFonts w:ascii="Times New Roman" w:hAnsi="Times New Roman"/>
                <w:sz w:val="16"/>
                <w:szCs w:val="16"/>
              </w:rPr>
              <w:t>7325039998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Ульяновская </w:t>
            </w:r>
            <w:r w:rsidRPr="006F1A76">
              <w:rPr>
                <w:rFonts w:ascii="Times New Roman" w:hAnsi="Times New Roman"/>
                <w:sz w:val="16"/>
                <w:szCs w:val="16"/>
              </w:rPr>
              <w:t>область, Правил контроля в области саморегулирования</w:t>
            </w:r>
          </w:p>
          <w:p w:rsidR="009A0500" w:rsidRPr="006F1A76" w:rsidRDefault="009A0500" w:rsidP="007339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A0500" w:rsidRPr="006F1A76" w:rsidRDefault="009A0500" w:rsidP="007339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F1A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A0500" w:rsidRPr="00263D84" w:rsidRDefault="009A0500" w:rsidP="009A050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A0500" w:rsidRPr="00263D84" w:rsidRDefault="009A0500" w:rsidP="009A050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18.06.2013г. об обязательном устранении выявленных нарушений.</w:t>
            </w:r>
          </w:p>
          <w:p w:rsidR="009A0500" w:rsidRPr="00263D84" w:rsidRDefault="009A0500" w:rsidP="009A050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9A0500" w:rsidRPr="00263D84" w:rsidRDefault="009C77EA" w:rsidP="006578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FD5827" w:rsidRPr="00263D84" w:rsidRDefault="00FD5827" w:rsidP="00FD582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В связи с исполнением ООО «СМУ-62» предписания об обязательном устранении выявленных нарушений дисциплинарное производство по делу прекратить.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В связи с исполнением ООО «СМУ-62» предписания об обязательном устранении выявленных нарушений дисциплинарное производство по делу прекратить.</w:t>
            </w:r>
          </w:p>
          <w:p w:rsidR="009C77EA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  <w:tr w:rsidR="009A0500" w:rsidRPr="00A4086A" w:rsidTr="0080041C">
        <w:tc>
          <w:tcPr>
            <w:tcW w:w="567" w:type="dxa"/>
          </w:tcPr>
          <w:p w:rsidR="009A0500" w:rsidRPr="00A4086A" w:rsidRDefault="009A0500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9A0500" w:rsidRPr="00A4086A" w:rsidRDefault="009A0500" w:rsidP="0073391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A4086A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A4086A">
              <w:rPr>
                <w:rFonts w:ascii="Times New Roman" w:hAnsi="Times New Roman"/>
                <w:sz w:val="16"/>
                <w:szCs w:val="16"/>
              </w:rPr>
              <w:t>», ИНН 4027092084, Калужская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9A0500" w:rsidRPr="00A4086A" w:rsidRDefault="009A0500" w:rsidP="007339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A0500" w:rsidRPr="00263D84" w:rsidRDefault="009A0500" w:rsidP="007339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A0500" w:rsidRPr="00263D84" w:rsidRDefault="009A0500" w:rsidP="007339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16.07.2013г. об обязательном устранении выявленных нарушений.</w:t>
            </w:r>
          </w:p>
          <w:p w:rsidR="009A0500" w:rsidRPr="00263D84" w:rsidRDefault="009A0500" w:rsidP="007339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решения Дисциплинарного комитета.</w:t>
            </w:r>
          </w:p>
        </w:tc>
        <w:tc>
          <w:tcPr>
            <w:tcW w:w="4536" w:type="dxa"/>
          </w:tcPr>
          <w:p w:rsidR="009A0500" w:rsidRPr="00263D84" w:rsidRDefault="009C77EA" w:rsidP="009C77E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77EA" w:rsidRPr="00263D84" w:rsidRDefault="009C77EA" w:rsidP="009C77E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9C77EA" w:rsidRPr="00263D84" w:rsidRDefault="009C77EA" w:rsidP="009C77EA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0107.03-2009-4027092084-C-009 о допуске к работам, которые оказывают влияние на безопасность объектов капитального строительства, на срок </w:t>
            </w:r>
            <w:r w:rsidR="00263D84" w:rsidRPr="00263D84">
              <w:rPr>
                <w:rFonts w:ascii="Times New Roman" w:hAnsi="Times New Roman"/>
                <w:sz w:val="16"/>
                <w:szCs w:val="16"/>
              </w:rPr>
              <w:t>16.09.2013 г.,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 xml:space="preserve">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9.2); Монтаж металлических конструкций (10.1; 10.2; 10.3; 10.4; 10.5; 10.6); Монтаж деревянных конструкций (11.1; 11.2);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20.10; 20.12); Монтажные работы (23.1; 23.2; 23.5; 23.11; 23.19; 23.20; 23.21; 23.22; 23.23; 23.25; 23.26; 23.32); Пусконаладочные работы (24.1; 24.2; 24.3; 24.4; 24.5; 24.6; 24.7; 24.8; 24.9; 24.10; 24.11; 24.12.; 24.13; 24.14; 24.23; 24.24; 24.26; 24.29; 24.30); Устройство автомобильных дорог и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мостов, эстакад и путепроводов (29.1;29.2; 29.3; 29.4; 29.5; 29.6; 29.7); Гидротехнические работы, водолазные работы (30.9);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33.1.7; 33.2; 33.2.1; 33.2.6; 33.3; 33.4; 33.5; 33.6; 33.7; 33.13).</w:t>
            </w:r>
            <w:proofErr w:type="gramEnd"/>
          </w:p>
          <w:p w:rsidR="009C77EA" w:rsidRDefault="009C77EA" w:rsidP="00263D8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263D84" w:rsidRPr="00263D84">
              <w:rPr>
                <w:rFonts w:ascii="Times New Roman" w:hAnsi="Times New Roman"/>
                <w:sz w:val="16"/>
                <w:szCs w:val="16"/>
              </w:rPr>
              <w:t>17.09.2013 г.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263D84" w:rsidRDefault="00940C09" w:rsidP="00940C0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940C09" w:rsidRPr="00263D84" w:rsidRDefault="00940C09" w:rsidP="00940C0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0107.03-2009-4027092084-C-009 о допуске к работам, которые оказывают влияние на безопасность объектов капитального строительства, на срок 16.09.2013 г.,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Устройство скважин </w:t>
            </w:r>
            <w:r w:rsidRPr="00263D8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(4.2; 4.3; 4.4); Свайные работы. Закрепление грунтов (5.1; 5.2; 5.3; 5.4; 5.5; 5.6; 5.7; 5.8; 5.9); Устройство бетонных и железобетонных монолитных конструкций (6.1; 6.2; 6.3);  Монтаж сборных бетонных и железобетонных конструкций (7.1; 7.2; 7.3); Работы по устройству каменных конструкций (9.1; 9.2); Монтаж металлических конструкций (10.1; 10.2; 10.3; 10.4; 10.5; 10.6); Монтаж деревянных конструкций (11.1; 11.2);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20.10; 20.12); Монтажные работы (23.1; 23.2; 23.5; 23.11; 23.19; 23.20; 23.21; 23.22; 23.23; 23.25; 23.26; 23.32); Пусконаладочные работы (24.1; 24.2; 24.3; 24.4; 24.5; 24.6; 24.7; 24.8; 24.9; 24.10; 24.11; 24.12.; 24.13; 24.14; 24.23; 24.24; 24.26; 24.29; 24.30); Устройство автомобильных дорог и 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мостов, эстакад и путепроводов (29.1;29.2; 29.3; 29.4; 29.5; 29.6; 29.7); Гидротехнические работы, водолазные работы (30.9);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33.1.7; 33.2; 33.2.1; 33.2.6; 33.3; 33.4; 33.5; 33.6; 33.7; 33.13).</w:t>
            </w:r>
            <w:proofErr w:type="gramEnd"/>
          </w:p>
          <w:p w:rsidR="00940C09" w:rsidRPr="00940C09" w:rsidRDefault="00940C09" w:rsidP="00940C0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263D84">
              <w:rPr>
                <w:rFonts w:ascii="Times New Roman" w:hAnsi="Times New Roman"/>
                <w:sz w:val="16"/>
                <w:szCs w:val="16"/>
              </w:rPr>
              <w:t>Газспецстрой</w:t>
            </w:r>
            <w:proofErr w:type="spellEnd"/>
            <w:r w:rsidRPr="00263D84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17.09.2013 г.</w:t>
            </w:r>
          </w:p>
          <w:p w:rsidR="00940C09" w:rsidRPr="00263D84" w:rsidRDefault="00940C09" w:rsidP="00940C0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  <w:tr w:rsidR="00D22CCC" w:rsidRPr="00A4086A" w:rsidTr="0080041C">
        <w:tc>
          <w:tcPr>
            <w:tcW w:w="567" w:type="dxa"/>
          </w:tcPr>
          <w:p w:rsidR="00D22CCC" w:rsidRPr="00A4086A" w:rsidRDefault="00D22CCC" w:rsidP="005A631C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127" w:type="dxa"/>
          </w:tcPr>
          <w:p w:rsidR="00D22CCC" w:rsidRPr="00A4086A" w:rsidRDefault="00D22CCC" w:rsidP="00733911">
            <w:pPr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A4086A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A4086A">
              <w:rPr>
                <w:rFonts w:ascii="Times New Roman" w:hAnsi="Times New Roman"/>
                <w:sz w:val="16"/>
                <w:szCs w:val="16"/>
              </w:rPr>
              <w:t xml:space="preserve"> «Фабрика окон», ИНН 7718521620, г. Москва, Правил контроля в области саморегулирования</w:t>
            </w:r>
          </w:p>
          <w:p w:rsidR="00D22CCC" w:rsidRPr="00A4086A" w:rsidRDefault="00D22CCC" w:rsidP="007339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D22CCC" w:rsidRPr="00A4086A" w:rsidRDefault="00D22CCC" w:rsidP="007339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A4086A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D22CCC" w:rsidRPr="00263D84" w:rsidRDefault="00D22CCC" w:rsidP="00D22CC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  <w:r w:rsidR="00F70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3D8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Дисциплинарного комитета от 16.07.2013г.).</w:t>
            </w:r>
          </w:p>
          <w:p w:rsidR="00D22CCC" w:rsidRPr="00263D84" w:rsidRDefault="00D22CCC" w:rsidP="00D22CC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Справка о выполнении решений Дисциплинарного комитета.</w:t>
            </w:r>
          </w:p>
        </w:tc>
        <w:tc>
          <w:tcPr>
            <w:tcW w:w="4536" w:type="dxa"/>
          </w:tcPr>
          <w:p w:rsidR="00D22CCC" w:rsidRPr="00263D84" w:rsidRDefault="009C77EA" w:rsidP="003F702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77EA" w:rsidRDefault="009C77EA" w:rsidP="003F702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«Фабрика окон»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нет, 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«Воздержался» - нет.</w:t>
            </w:r>
          </w:p>
          <w:p w:rsidR="00940C09" w:rsidRPr="00940C09" w:rsidRDefault="00940C09" w:rsidP="00940C09">
            <w:pPr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40C09" w:rsidRPr="00940C09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63D84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Pr="00263D84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263D84">
              <w:rPr>
                <w:rFonts w:ascii="Times New Roman" w:hAnsi="Times New Roman"/>
                <w:sz w:val="16"/>
                <w:szCs w:val="16"/>
              </w:rPr>
              <w:t xml:space="preserve"> «Фабрика окон»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  <w:p w:rsidR="00940C09" w:rsidRPr="00263D84" w:rsidRDefault="00940C09" w:rsidP="00940C0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40C09">
              <w:rPr>
                <w:rFonts w:ascii="Times New Roman" w:hAnsi="Times New Roman"/>
                <w:sz w:val="16"/>
                <w:szCs w:val="16"/>
              </w:rPr>
              <w:t>-Единогласно.</w:t>
            </w: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</w:t>
      </w:r>
      <w:r w:rsidR="001557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     </w:t>
      </w:r>
      <w:r w:rsidR="001557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Р.Б.</w:t>
      </w:r>
      <w:r w:rsidR="00B8248B">
        <w:rPr>
          <w:rFonts w:ascii="Times New Roman" w:hAnsi="Times New Roman"/>
          <w:sz w:val="16"/>
          <w:szCs w:val="16"/>
        </w:rPr>
        <w:t xml:space="preserve"> </w:t>
      </w:r>
      <w:r w:rsidRPr="00A4086A">
        <w:rPr>
          <w:rFonts w:ascii="Times New Roman" w:hAnsi="Times New Roman"/>
          <w:sz w:val="16"/>
          <w:szCs w:val="16"/>
        </w:rPr>
        <w:t>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F1" w:rsidRDefault="00B474F1" w:rsidP="00C31EC5">
      <w:pPr>
        <w:spacing w:after="0" w:line="240" w:lineRule="auto"/>
      </w:pPr>
      <w:r>
        <w:separator/>
      </w:r>
    </w:p>
  </w:endnote>
  <w:endnote w:type="continuationSeparator" w:id="1">
    <w:p w:rsidR="00B474F1" w:rsidRDefault="00B474F1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91C91" w:rsidRPr="00C31EC5" w:rsidRDefault="003370D6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A91C91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1240A">
          <w:rPr>
            <w:rFonts w:ascii="Times New Roman" w:hAnsi="Times New Roman"/>
            <w:noProof/>
            <w:sz w:val="16"/>
            <w:szCs w:val="16"/>
          </w:rPr>
          <w:t>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91C91" w:rsidRDefault="00A91C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F1" w:rsidRDefault="00B474F1" w:rsidP="00C31EC5">
      <w:pPr>
        <w:spacing w:after="0" w:line="240" w:lineRule="auto"/>
      </w:pPr>
      <w:r>
        <w:separator/>
      </w:r>
    </w:p>
  </w:footnote>
  <w:footnote w:type="continuationSeparator" w:id="1">
    <w:p w:rsidR="00B474F1" w:rsidRDefault="00B474F1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11A6"/>
    <w:rsid w:val="00017E77"/>
    <w:rsid w:val="00020163"/>
    <w:rsid w:val="00021389"/>
    <w:rsid w:val="000348EF"/>
    <w:rsid w:val="000351BE"/>
    <w:rsid w:val="00036F15"/>
    <w:rsid w:val="00037100"/>
    <w:rsid w:val="000371E4"/>
    <w:rsid w:val="00040A3C"/>
    <w:rsid w:val="00040D8E"/>
    <w:rsid w:val="0004307C"/>
    <w:rsid w:val="00052DC0"/>
    <w:rsid w:val="00060C00"/>
    <w:rsid w:val="000634A0"/>
    <w:rsid w:val="00072CDD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1B5C"/>
    <w:rsid w:val="000A1BF8"/>
    <w:rsid w:val="000A2821"/>
    <w:rsid w:val="000A4693"/>
    <w:rsid w:val="000A47BD"/>
    <w:rsid w:val="000B3232"/>
    <w:rsid w:val="000B5A5A"/>
    <w:rsid w:val="000C181B"/>
    <w:rsid w:val="000C3299"/>
    <w:rsid w:val="000C385E"/>
    <w:rsid w:val="000D1461"/>
    <w:rsid w:val="000D6087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30761"/>
    <w:rsid w:val="0013106B"/>
    <w:rsid w:val="00132CCE"/>
    <w:rsid w:val="00133C31"/>
    <w:rsid w:val="0013614A"/>
    <w:rsid w:val="00145E5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A1828"/>
    <w:rsid w:val="001A2ED7"/>
    <w:rsid w:val="001B1EE8"/>
    <w:rsid w:val="001C0DB8"/>
    <w:rsid w:val="001C6A48"/>
    <w:rsid w:val="001D18F0"/>
    <w:rsid w:val="001D4F2E"/>
    <w:rsid w:val="001D5535"/>
    <w:rsid w:val="001D61FF"/>
    <w:rsid w:val="001E0C6F"/>
    <w:rsid w:val="001E0F46"/>
    <w:rsid w:val="001E1331"/>
    <w:rsid w:val="001E6570"/>
    <w:rsid w:val="001F003F"/>
    <w:rsid w:val="001F0FE9"/>
    <w:rsid w:val="001F22D7"/>
    <w:rsid w:val="001F6993"/>
    <w:rsid w:val="001F6F04"/>
    <w:rsid w:val="001F774B"/>
    <w:rsid w:val="001F7A4D"/>
    <w:rsid w:val="00214E61"/>
    <w:rsid w:val="0021547C"/>
    <w:rsid w:val="00217D40"/>
    <w:rsid w:val="002216DD"/>
    <w:rsid w:val="00223B7F"/>
    <w:rsid w:val="00225B33"/>
    <w:rsid w:val="002275CB"/>
    <w:rsid w:val="00231695"/>
    <w:rsid w:val="00234845"/>
    <w:rsid w:val="00235EDF"/>
    <w:rsid w:val="002431F9"/>
    <w:rsid w:val="0024379F"/>
    <w:rsid w:val="00247FAF"/>
    <w:rsid w:val="002508A2"/>
    <w:rsid w:val="002516CB"/>
    <w:rsid w:val="002536BB"/>
    <w:rsid w:val="002567F9"/>
    <w:rsid w:val="00260521"/>
    <w:rsid w:val="00263D84"/>
    <w:rsid w:val="00264808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370D6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A07F4"/>
    <w:rsid w:val="003A3858"/>
    <w:rsid w:val="003A38F4"/>
    <w:rsid w:val="003A40C8"/>
    <w:rsid w:val="003A70F9"/>
    <w:rsid w:val="003A748A"/>
    <w:rsid w:val="003B0BE9"/>
    <w:rsid w:val="003B4DAA"/>
    <w:rsid w:val="003C387C"/>
    <w:rsid w:val="003C4B52"/>
    <w:rsid w:val="003C660C"/>
    <w:rsid w:val="003C6EC2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40DB"/>
    <w:rsid w:val="00455C8A"/>
    <w:rsid w:val="00460908"/>
    <w:rsid w:val="00460AC9"/>
    <w:rsid w:val="004617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F0E2A"/>
    <w:rsid w:val="004F45BF"/>
    <w:rsid w:val="00501043"/>
    <w:rsid w:val="00505B4D"/>
    <w:rsid w:val="0051140B"/>
    <w:rsid w:val="00511A0D"/>
    <w:rsid w:val="005122FA"/>
    <w:rsid w:val="005128F3"/>
    <w:rsid w:val="0051405E"/>
    <w:rsid w:val="00514DCF"/>
    <w:rsid w:val="005153D8"/>
    <w:rsid w:val="005172F6"/>
    <w:rsid w:val="0052088A"/>
    <w:rsid w:val="0052558B"/>
    <w:rsid w:val="00525D8A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A79"/>
    <w:rsid w:val="005A631C"/>
    <w:rsid w:val="005B106E"/>
    <w:rsid w:val="005B17D7"/>
    <w:rsid w:val="005B1D75"/>
    <w:rsid w:val="005B2C6E"/>
    <w:rsid w:val="005B3E85"/>
    <w:rsid w:val="005B45B4"/>
    <w:rsid w:val="005C11AA"/>
    <w:rsid w:val="005C1CC4"/>
    <w:rsid w:val="005C5D4B"/>
    <w:rsid w:val="005C5F54"/>
    <w:rsid w:val="005D0BEB"/>
    <w:rsid w:val="005E0364"/>
    <w:rsid w:val="005E32A7"/>
    <w:rsid w:val="005E79AF"/>
    <w:rsid w:val="005F10BD"/>
    <w:rsid w:val="005F3946"/>
    <w:rsid w:val="005F4E98"/>
    <w:rsid w:val="005F6FE6"/>
    <w:rsid w:val="00601B85"/>
    <w:rsid w:val="0060688C"/>
    <w:rsid w:val="0060718E"/>
    <w:rsid w:val="00607BCE"/>
    <w:rsid w:val="006117CF"/>
    <w:rsid w:val="00616D5E"/>
    <w:rsid w:val="00622460"/>
    <w:rsid w:val="00630EA8"/>
    <w:rsid w:val="00635980"/>
    <w:rsid w:val="0063696F"/>
    <w:rsid w:val="006376E1"/>
    <w:rsid w:val="00637BCB"/>
    <w:rsid w:val="006428C7"/>
    <w:rsid w:val="006436FB"/>
    <w:rsid w:val="006450D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5FBA"/>
    <w:rsid w:val="006A0F15"/>
    <w:rsid w:val="006A2693"/>
    <w:rsid w:val="006A4D2B"/>
    <w:rsid w:val="006A5D8D"/>
    <w:rsid w:val="006B0E5E"/>
    <w:rsid w:val="006B47B9"/>
    <w:rsid w:val="006B4E84"/>
    <w:rsid w:val="006C293D"/>
    <w:rsid w:val="006C47E6"/>
    <w:rsid w:val="006C4B4E"/>
    <w:rsid w:val="006C4FEA"/>
    <w:rsid w:val="006D1E2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72211"/>
    <w:rsid w:val="00776F9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A28C0"/>
    <w:rsid w:val="007A37E9"/>
    <w:rsid w:val="007A6817"/>
    <w:rsid w:val="007A6E37"/>
    <w:rsid w:val="007B3660"/>
    <w:rsid w:val="007B6284"/>
    <w:rsid w:val="007B68DC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404D"/>
    <w:rsid w:val="00815E2B"/>
    <w:rsid w:val="00823D4C"/>
    <w:rsid w:val="00825897"/>
    <w:rsid w:val="00826CFF"/>
    <w:rsid w:val="00830A08"/>
    <w:rsid w:val="008357BC"/>
    <w:rsid w:val="00837B67"/>
    <w:rsid w:val="008421B8"/>
    <w:rsid w:val="00844435"/>
    <w:rsid w:val="0085187B"/>
    <w:rsid w:val="00855302"/>
    <w:rsid w:val="00855C1A"/>
    <w:rsid w:val="00856DBC"/>
    <w:rsid w:val="008600F9"/>
    <w:rsid w:val="008629B7"/>
    <w:rsid w:val="00867B12"/>
    <w:rsid w:val="00871FE2"/>
    <w:rsid w:val="0087432C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E7D"/>
    <w:rsid w:val="008F26E6"/>
    <w:rsid w:val="008F584F"/>
    <w:rsid w:val="008F6526"/>
    <w:rsid w:val="008F6731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310DF"/>
    <w:rsid w:val="00934295"/>
    <w:rsid w:val="00934296"/>
    <w:rsid w:val="00940C09"/>
    <w:rsid w:val="00945F22"/>
    <w:rsid w:val="0094624B"/>
    <w:rsid w:val="00946EAD"/>
    <w:rsid w:val="009506CB"/>
    <w:rsid w:val="00952E71"/>
    <w:rsid w:val="009533BE"/>
    <w:rsid w:val="009540D1"/>
    <w:rsid w:val="0095707B"/>
    <w:rsid w:val="0095716A"/>
    <w:rsid w:val="009614B1"/>
    <w:rsid w:val="00961740"/>
    <w:rsid w:val="00963E55"/>
    <w:rsid w:val="00964373"/>
    <w:rsid w:val="00965124"/>
    <w:rsid w:val="00965BE8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117E"/>
    <w:rsid w:val="00A122E1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660C"/>
    <w:rsid w:val="00A3698C"/>
    <w:rsid w:val="00A3746F"/>
    <w:rsid w:val="00A4086A"/>
    <w:rsid w:val="00A4260B"/>
    <w:rsid w:val="00A44C27"/>
    <w:rsid w:val="00A44DE2"/>
    <w:rsid w:val="00A45EBB"/>
    <w:rsid w:val="00A5158D"/>
    <w:rsid w:val="00A528BA"/>
    <w:rsid w:val="00A5777E"/>
    <w:rsid w:val="00A64841"/>
    <w:rsid w:val="00A728D8"/>
    <w:rsid w:val="00A80B4B"/>
    <w:rsid w:val="00A814F8"/>
    <w:rsid w:val="00A91C91"/>
    <w:rsid w:val="00A96823"/>
    <w:rsid w:val="00A97467"/>
    <w:rsid w:val="00AA49AE"/>
    <w:rsid w:val="00AA549A"/>
    <w:rsid w:val="00AA6CBD"/>
    <w:rsid w:val="00AC0469"/>
    <w:rsid w:val="00AC0D22"/>
    <w:rsid w:val="00AD018A"/>
    <w:rsid w:val="00AD174D"/>
    <w:rsid w:val="00AD4542"/>
    <w:rsid w:val="00AD4590"/>
    <w:rsid w:val="00AE5129"/>
    <w:rsid w:val="00AF08B5"/>
    <w:rsid w:val="00AF28DD"/>
    <w:rsid w:val="00AF63A5"/>
    <w:rsid w:val="00B0044D"/>
    <w:rsid w:val="00B00B9F"/>
    <w:rsid w:val="00B02379"/>
    <w:rsid w:val="00B05D8F"/>
    <w:rsid w:val="00B06A49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608C"/>
    <w:rsid w:val="00B422E5"/>
    <w:rsid w:val="00B474F1"/>
    <w:rsid w:val="00B5368D"/>
    <w:rsid w:val="00B53C26"/>
    <w:rsid w:val="00B5546A"/>
    <w:rsid w:val="00B60028"/>
    <w:rsid w:val="00B62A06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B2DB1"/>
    <w:rsid w:val="00BB3CE5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82BEF"/>
    <w:rsid w:val="00C856D4"/>
    <w:rsid w:val="00C87FFE"/>
    <w:rsid w:val="00C920BC"/>
    <w:rsid w:val="00C94314"/>
    <w:rsid w:val="00C95863"/>
    <w:rsid w:val="00C97455"/>
    <w:rsid w:val="00CA0CE4"/>
    <w:rsid w:val="00CA20B0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F2F37"/>
    <w:rsid w:val="00CF4628"/>
    <w:rsid w:val="00CF52FD"/>
    <w:rsid w:val="00CF5702"/>
    <w:rsid w:val="00CF67ED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6163"/>
    <w:rsid w:val="00D3635E"/>
    <w:rsid w:val="00D473C8"/>
    <w:rsid w:val="00D52C0B"/>
    <w:rsid w:val="00D57FDB"/>
    <w:rsid w:val="00D609C2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97FF5"/>
    <w:rsid w:val="00DA6262"/>
    <w:rsid w:val="00DA672B"/>
    <w:rsid w:val="00DA7439"/>
    <w:rsid w:val="00DA7CC3"/>
    <w:rsid w:val="00DB2B94"/>
    <w:rsid w:val="00DC640E"/>
    <w:rsid w:val="00DC73B6"/>
    <w:rsid w:val="00DC7E82"/>
    <w:rsid w:val="00DD3E55"/>
    <w:rsid w:val="00DD552E"/>
    <w:rsid w:val="00DD58BC"/>
    <w:rsid w:val="00DD665F"/>
    <w:rsid w:val="00DD6AE5"/>
    <w:rsid w:val="00DD7140"/>
    <w:rsid w:val="00DE1172"/>
    <w:rsid w:val="00DF576D"/>
    <w:rsid w:val="00E0308C"/>
    <w:rsid w:val="00E051E3"/>
    <w:rsid w:val="00E07DC5"/>
    <w:rsid w:val="00E127B2"/>
    <w:rsid w:val="00E14196"/>
    <w:rsid w:val="00E16A55"/>
    <w:rsid w:val="00E243C9"/>
    <w:rsid w:val="00E31BB6"/>
    <w:rsid w:val="00E31FB9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4658"/>
    <w:rsid w:val="00E7372B"/>
    <w:rsid w:val="00E77E32"/>
    <w:rsid w:val="00E80821"/>
    <w:rsid w:val="00E81E3F"/>
    <w:rsid w:val="00E865F5"/>
    <w:rsid w:val="00E87541"/>
    <w:rsid w:val="00EA131F"/>
    <w:rsid w:val="00EA2241"/>
    <w:rsid w:val="00EA2843"/>
    <w:rsid w:val="00EB0AE0"/>
    <w:rsid w:val="00EB141C"/>
    <w:rsid w:val="00EC245D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240A"/>
    <w:rsid w:val="00F150AC"/>
    <w:rsid w:val="00F20C4F"/>
    <w:rsid w:val="00F21278"/>
    <w:rsid w:val="00F23999"/>
    <w:rsid w:val="00F27421"/>
    <w:rsid w:val="00F310E0"/>
    <w:rsid w:val="00F33EFD"/>
    <w:rsid w:val="00F34301"/>
    <w:rsid w:val="00F346AF"/>
    <w:rsid w:val="00F36F4F"/>
    <w:rsid w:val="00F37B82"/>
    <w:rsid w:val="00F40BE1"/>
    <w:rsid w:val="00F44BCD"/>
    <w:rsid w:val="00F4778D"/>
    <w:rsid w:val="00F50B29"/>
    <w:rsid w:val="00F524AD"/>
    <w:rsid w:val="00F52C68"/>
    <w:rsid w:val="00F553C1"/>
    <w:rsid w:val="00F55FB1"/>
    <w:rsid w:val="00F56B19"/>
    <w:rsid w:val="00F70EC5"/>
    <w:rsid w:val="00F80D7D"/>
    <w:rsid w:val="00F84D75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E5B"/>
    <w:rsid w:val="00FB7A45"/>
    <w:rsid w:val="00FC1768"/>
    <w:rsid w:val="00FC2D48"/>
    <w:rsid w:val="00FC4B52"/>
    <w:rsid w:val="00FD0059"/>
    <w:rsid w:val="00FD5827"/>
    <w:rsid w:val="00FD5A1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1192-5E9E-4B4D-ACF6-9B254A97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13</cp:revision>
  <cp:lastPrinted>2013-08-20T07:08:00Z</cp:lastPrinted>
  <dcterms:created xsi:type="dcterms:W3CDTF">2013-08-19T14:55:00Z</dcterms:created>
  <dcterms:modified xsi:type="dcterms:W3CDTF">2013-08-20T12:16:00Z</dcterms:modified>
</cp:coreProperties>
</file>