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9" w:rsidRPr="006A7D9D" w:rsidRDefault="00233309" w:rsidP="00233309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Результаты заседания</w:t>
      </w:r>
    </w:p>
    <w:p w:rsidR="00233309" w:rsidRPr="006A7D9D" w:rsidRDefault="00233309" w:rsidP="00233309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Дисциплинарного комитета</w:t>
      </w:r>
    </w:p>
    <w:p w:rsidR="00233309" w:rsidRPr="006A7D9D" w:rsidRDefault="00233309" w:rsidP="00233309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Некоммерческого партнерства</w:t>
      </w:r>
    </w:p>
    <w:p w:rsidR="00233309" w:rsidRPr="006A7D9D" w:rsidRDefault="00233309" w:rsidP="00233309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«Первая Национальная Организация Строителей»</w:t>
      </w:r>
    </w:p>
    <w:p w:rsidR="00233309" w:rsidRPr="006A7D9D" w:rsidRDefault="009C3965" w:rsidP="00233309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 февраля</w:t>
      </w:r>
      <w:r w:rsidR="006B6A98">
        <w:rPr>
          <w:rFonts w:ascii="Times New Roman" w:hAnsi="Times New Roman"/>
          <w:sz w:val="16"/>
          <w:szCs w:val="16"/>
        </w:rPr>
        <w:t xml:space="preserve"> 2014</w:t>
      </w:r>
      <w:r w:rsidR="00233309" w:rsidRPr="006A7D9D">
        <w:rPr>
          <w:rFonts w:ascii="Times New Roman" w:hAnsi="Times New Roman"/>
          <w:sz w:val="16"/>
          <w:szCs w:val="16"/>
        </w:rPr>
        <w:t xml:space="preserve"> года.</w:t>
      </w:r>
    </w:p>
    <w:p w:rsidR="009D622B" w:rsidRPr="00A4086A" w:rsidRDefault="009D622B" w:rsidP="005A631C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567"/>
        <w:gridCol w:w="2268"/>
        <w:gridCol w:w="1168"/>
        <w:gridCol w:w="2375"/>
        <w:gridCol w:w="4395"/>
      </w:tblGrid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C3965" w:rsidRPr="002C49C1" w:rsidRDefault="009C3965" w:rsidP="00467A23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Дело, переданное на рассмотрение Дисциплинарного комитета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Вид проведенной проверки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Рассматриваемый вопрос (основания для проведения заседания Дисциплинарного комитета)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9C3965" w:rsidRPr="002C49C1" w:rsidRDefault="009C3965" w:rsidP="0046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Дисциплинарного комитета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ГУП города Москвы «Центр-Сити», Москва,7703369588, Градостроительного кодекса РФ, проектной документации и технических регламентов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Обращение Комитета государственного строительного надзора г. Москвы о нарушении требований Градостроительного кодекса РФ, проектной документации и технических регламентов в части осуществления строительного контроля заказчика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17.12.2013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ГУП города Москвы "Центр-Сити»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ГУП города Москвы "Центр-Сити»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ГУП города Москвы "Центр-Сити»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ГУП города Москвы "Центр-Сити»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«ГРАНД СВЯЗЬ СЕРВИС», ИНН 7733503054, г.Москва,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«ГРАНД СВЯЗЬ СЕРВИС» выявленных нарушений до 17.03.2014 г.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ГРАНД СВЯЗЬ СЕРВИС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«ГРАНД СВЯЗЬ СЕРВИС» выявленных нарушений до 17.03.2014 г.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ГРАНД СВЯЗЬ СЕРВИС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«Центркапстрой», ИНН 7701699654,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  <w:shd w:val="clear" w:color="auto" w:fill="auto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«Центркапстрой»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0644.02-2009-7701699654-C-009 о допуске ООО «Центркапстрой» 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(2.1; 2.2; 2.4); Монтаж сборных бетонных и железобетонных конструкций (7.1; 7.2; 7.3); Монтаж деревянных конструкций (11.1); Защита строительных конструкций, трубопроводов и оборудования (кроме магистральных и промысловых трубопроводов) (12.3; 12.5; 12.8; 12.9; 12.10); Устройство кровель (13.1; 13.2); Устройство внутренних инженерных систем и оборудования зданий и сооружений (15.1; 15.2; 15.4; 15.5); Устройство наружных сетей водопровода (16.1);  Устройство наружных сетей теплоснабжения (18.1).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«Центркапстрой»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0644.02-2009-7701699654-C-009 о допуске ООО «Центркапстрой» 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(2.1; 2.2; 2.4); Монтаж сборных бетонных и железобетонных конструкций (7.1; 7.2; 7.3); Монтаж деревянных конструкций (11.1); Защита строительных конструкций, трубопроводов и оборудования (кроме магистральных и промысловых трубопроводов) (12.3; 12.5; 12.8; 12.9; 12.10); Устройство кровель (13.1; 13.2); Устройство внутренних инженерных систем и оборудования зданий и сооружений (15.1; 15.2; 15.4; 15.5); Устройство наружных сетей водопровода (16.1);  Устройство наружных сетей теплоснабжения (18.1).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«Центркапстрой», ИНН 7701699654, г. Москва,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Положения о страховании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«Центркапстрой»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«Центркапстрой» меру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«Центркапстрой»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«Центркапстрой»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«Форвард» ИНН 7709678208, г.Москва,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«Форвард»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0640.02-2010-7709678208-С-009 о допуске ООО «Форвард»к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(2.1);Устройство бетонных и железобетонных монолитных конструкций (6.1; 6.2; 6.3); Работы по устройству каменных конструкций (9.1; 9.2); Монтаж металлических конструкций (10.1); Защита строительных конструкций, трубопроводов и оборудования (кроме магистральных и промысловых трубопроводов) (12.3; 12.4; 12.5; 12.6; 12.9; 12.11); Устройство внутренних инженерных систем и оборудования зданий и сооружений (15.1; 15.2; 15.4; 15.5; 15.6); Устройство наружных сетей водопровода (16.3); Устройство наружных сетей канализации (17.4); Устройство наружных электрических сетей (20.1; 20.12); Монтажные работы (23.5; 23.6); Пусконаладочные работы (24.10; 24.11; 24.14; 24.18; 24.19);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«Форвард»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0640.02-2010-7709678208-С-009 о допуске ООО «Форвард»к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(2.1);Устройство бетонных и железобетонных монолитных конструкций (6.1; 6.2; 6.3); Работы по устройству каменных конструкций (9.1; 9.2); Монтаж металлических конструкций (10.1); Защита строительных конструкций, трубопроводов и оборудования (кроме магистральных и промысловых трубопроводов) (12.3; 12.4; 12.5; 12.6; 12.9; 12.11); Устройство внутренних инженерных систем и оборудования зданий и сооружений (15.1; 15.2; 15.4; 15.5; 15.6); Устройство наружных сетей водопровода (16.3); Устройство наружных сетей канализации (17.4); Устройство наружных электрических сетей (20.1; 20.12); Монтажные работы (23.5; 23.6); Пусконаладочные работы (24.10; 24.11; 24.14; 24.18; 24.19);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«Форвард» ИНН 7709678208, г.Москва,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«Форвард»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«Форвард»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«Форвард»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«Форвард»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«Русьспецстроймонтаж»,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ИНН 7725637103,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В связи с неустранением ООО «Русьспецстроймонтаж» в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0635.04-2009-7725637103-C-009 о допуске ООО «Русьспецстроймонтаж» к работам, которые оказывают влияние на безопасность объектов капитального строительства, в отношении следующих видов работ: Геодезические работы, выполняемые на строительных площадках (1.1; 1.2); . Подготовительные работы (2.1; 2.2; 2.3; 2.4); Земляные работы (3.1; 3.2; 3.5; 3.7); Свайные работы. Закрепление грунтов (5.1; 5.3; 5.4; 5.6);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9.2);  Монтаж металлических конструкций (10.1; 10.3; 10.5);  Монтаж деревянных конструкций (11.1; 11.2); Защита строительных конструкций, трубопроводов и оборудования (кроме магистральных и промысловых трубопроводов) (12.2; 12.4; 12.5; 12.6; 12.7; 12.8; 12.9; 12.10); Устройство кровель (13.1; 13.2; 13.3); Фасадные работы (14.1; 14.2); Устройство внутренних инженерных систем и оборудования зданий и сооружений (15.1; 15.2; 15.4); Устройство наружных сетей канализации (17.1; 17.2; 17.3; 17.4; 17.5; 17.6; 17.7);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32.7; 32.8; 32.14);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(33.1.1; 33.1.6; 33.1.7; 33.1.8; 33.1.9; 33.1.10; 33.1.13; 33.3; 33.4; 33.5; 33.6; 33.7; 33.8; 33.9; 33.10; 33.13).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«Русьспецстроймонтаж»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0635.04-2009-7725637103-C-009 о допуске ООО «Русьспецстроймонтаж» к работам, которые оказывают влияние на безопасность объектов капитального строительства, в отношении следующих видов работ: Геодезические работы, выполняемые на строительных площадках (1.1; 1.2); . Подготовительные работы (2.1; 2.2; 2.3; 2.4); Земляные работы (3.1; 3.2; 3.5; 3.7); Свайные работы. Закрепление грунтов (5.1; 5.3; 5.4; 5.6);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9.2);  Монтаж металлических конструкций (10.1; 10.3; 10.5);  Монтаж деревянных конструкций (11.1; 11.2); Защита строительных конструкций, трубопроводов и оборудования (кроме магистральных и промысловых трубопроводов) (12.2; 12.4; 12.5; 12.6; 12.7; 12.8; 12.9; 12.10); Устройство кровель (13.1; 13.2; 13.3); Фасадные работы (14.1; 14.2); Устройство внутренних инженерных систем и оборудования зданий и сооружений (15.1; 15.2; 15.4); Устройство наружных сетей канализации (17.1; 17.2; 17.3; 17.4; 17.5; 17.6; 17.7);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32.7; 32.8; 32.14);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(33.1.1; 33.1.6; 33.1.7; 33.1.8; 33.1.9; 33.1.10; 33.1.13; 33.3; 33.4; 33.5; 33.6; 33.7; 33.8; 33.9; 33.10; 33.13).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«Русьспецстроймонтаж», ИНН 7725637103, г. Москва,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«Русьспецстроймонтаж»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«Русьспецстроймонтаж»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ООО «Русьспецстроймонтаж» к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«Русьспецстроймонтаж»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«Смайнэкс», ИНН 7705764030,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«Смайнэкс» выявленных нарушений до 17.03.2014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Смайнэкс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«Смайнэкс» выявленных нарушений до 17.03.2014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Смайнэкс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«Главное строительное управление № 1», ИНН 7720686805,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Главное строительное управление № 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В связи с исполнением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Главное строительное управление № 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«ТехноСтройПроект», ИНН 7707550851,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«ТехноСтройПроект»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0627.05-2010-7707550851-C-009 о допуске ООО «ТехноСтройПроект» 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(2.1; 2.2; 2.3; 2.4); Земляные работы (3.1; 3.2; 3.5; 3.7); Устройство бетонных и железобетонных монолитных конструкций (6.1; 6.2; 6.3); Монтаж сборных бетонных и железобетонных конструкций (7.1; 7.2; 7.3);  Работы по устройству каменных конструкций (9.1; 9.2; 9.3);  Монтаж металлических конструкций (10.1; 10.2; 10.3; 10.4; 10.5; 10.6); Монтаж деревянных конструкций (11.1; 11.2); 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12.12); Устройство кровель (13.1; 13.2; 13.3); Фасадные работы (14.1; 14.2);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17.4; 17.5; 17.6; 17.7);  Устройство наружных сетей теплоснабжения (18.1; 18.2; 18.3; 18.4; 18.5); Устройство наружных электрических сетей и линий связи (20.1; 20.2; 20.5; 20.8; 20.10; 20.11; 20.12; 20.13); Устройство объектов нефтяной и газовой промышленности (22.4; 22.8; 22.11); Монтажные работы (23.1; 23.4; 23.5; 23.32; 23.33); Пусконаладочные работы (24.1; 24.26; 24.29; 24.30);  Устройство автомобильных дорог и аэродромодов (25.1; 25.2; 25.4; 25.6);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(32.10);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33.3; 33.4; 33.5; 33.7).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В связи с неустранением ООО «ТехноСтройПроект»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0627.05-2010-7707550851-C-009 о допуске ООО «ТехноСтройПроект» к работам, которые оказывают влияние на безопасность объектов капитального строительства, в отношении следующих видов работ: Подготовительные работы (2.1; 2.2; 2.3; 2.4); Земляные работы (3.1; 3.2; 3.5; 3.7); Устройство бетонных и железобетонных монолитных конструкций (6.1; 6.2; 6.3); Монтаж сборных бетонных и железобетонных конструкций (7.1; 7.2; 7.3);  Работы по устройству каменных конструкций (9.1; 9.2; 9.3);  Монтаж металлических конструкций (10.1; 10.2; 10.3; 10.4; 10.5; 10.6); Монтаж деревянных конструкций (11.1; 11.2); 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12.12); Устройство кровель (13.1; 13.2; 13.3); Фасадные работы (14.1; 14.2);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17.4; 17.5; 17.6; 17.7);  Устройство наружных сетей теплоснабжения (18.1; 18.2; 18.3; 18.4; 18.5); Устройство наружных электрических сетей и линий связи (20.1; 20.2; 20.5; 20.8; 20.10; 20.11; 20.12; 20.13); Устройство объектов нефтяной и газовой промышленности (22.4; 22.8; 22.11); Монтажные работы (23.1; 23.4; 23.5; 23.32; 23.33); Пусконаладочные работы (24.1; 24.26; 24.29; 24.30);  Устройство автомобильных дорог и аэродромодов (25.1; 25.2; 25.4; 25.6);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(32.10);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33.3; 33.4; 33.5; 33.7).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«ТехноСтройПроект», ИНН 7707550851, г. Москва,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«ТехноСтройПроект»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«ТехноСтройПроект»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«ТехноСтройПроект»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«ТехноСтройПроект»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«Фирма «Вентмонтаж», ИНН 7722131541,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неисполнением предписания об обязательном устранении выявленных нарушений привлечь ООО «Фирма «Вентмонтаж»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«Фирма «Вентмонтаж» меру дисциплинарного воздействия в виде приостановления действия Свидетельства № 0626.03-2009-7722131541-C-009 о допуске к работам, которые оказывают влияние на безопасность объектов капитального строительства, на срок 17.03.2014 г., в отношении следующих видов работ: Устройство внутренних инженерных систем и оборудования зданий и сооружений (15.1; 15.2; 15.4).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«Фирма «Вентмонтаж»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неисполнением предписания об обязательном устранении выявленных нарушений привлечь ООО «Фирма «Вентмонтаж»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«Фирма «Вентмонтаж» меру дисциплинарного воздействия в виде приостановления действия Свидетельства № 0626.03-2009-7722131541-C-009 о допуске к работам, которые оказывают влияние на безопасность объектов капитального строительства, на срок 17.03.2014 г., в отношении следующих видов работ: Устройство внутренних инженерных систем и оборудования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зданий и сооружений (15.1; 15.2; 15.4).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«Фирма «Вентмонтаж»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«Фирма «Вентмонтаж», ИНН 7722131541, г. Москва,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«Фирма «Вентмонтаж»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«Фирма «Вентмонтаж»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«Фирма «Вентмонтаж»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«Фирма «Вентмонтаж»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«Элекстар», ИНН 7723010420,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«Элекстар»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0618.02-2009-7723010420-C-009 о допуске ООО «Элекстар» к работам, которые оказывают влияние на безопасность объектов капитального строительства, в отношении следующих видов работ: Устройство внутренних инженерных систем и оборудования зданий и сооружений (15.5; 15.6).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«Элекстар»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0618.02-2009-7723010420-C-009 о допуске ООО «Элекстар» к работам, которые оказывают влияние на безопасность объектов капитального строительства, в отношении следующих видов работ: Устройство внутренних инженерных систем и оборудования зданий и сооружений (15.5; 15.6).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«Элекстар», ИНН 7723010420, г. Москва,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«Элекстар»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«Элекстар»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«Элекстар»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«Элекстар»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«ЭлитЖилСтрой», ИНН 7717573520,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«ЭлитЖилСтрой» выявленных нарушений до 17.03.2014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ЭлитЖилСтрой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«ЭлитЖилСтрой» выявленных нарушений до 17.03.2014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ЭлитЖилСтрой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«ЭлитЖилСтрой», ИНН 7717573520, г. Москва, Положения о страховании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«ЭлитЖилСтрой»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«ЭлитЖилСтрой»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В результате голосования: «За» - 4 (четверо), «Против» -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«ЭлитЖилСтрой»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«ЭлитЖилСтрой»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«ЛЕДЭКО», ИНН 7733794974, г. 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24.01.2014 г. об обязательном устранении выявленных нарушений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«ЛЕДЭКО» выявленных нарушений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«Л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ЕДЭКО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«ЛЕДЭКО» выявленных нарушений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«Л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ЕДЭКО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«СтройЭнергоКомплекс», ИНН 7710470557, г.Москва, 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«СтройЭнергоКомплекс» выявленных нарушений до 17.03.2014г.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СтройЭнергоКомплекс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Продлить срок устранения ООО «СтройЭнергоКомплекс» выявленных нарушений до 17.03.2014г.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СтройЭнергоКомплекс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ХК «УралГазСтрой», Республика Башкортостан, ИНН 0278166922,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3.2 Положения о размере и порядке уплаты взносов членами Некоммерческого партнерства "Первая Национальная Организация Строителей". 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ХК «УралГазСтрой»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0802.03-2010-0278166922-С-009 о допуске ООО ХК «УралГазСтрой» к работам, которые оказывают влияние на безопасность объектов капитального строительства, в отношении следующих видов работ: 1. Геодезические работы, выполняемые на строительных площадках (1.1*; 1.2*).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Подготовительные работы (2.1*; 2.2*; 2.3*; 2.4*)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Земляные работы (3.1*; 3.2*; 3.3*; 3.4*; 3.5*; 3.6*; 3.7*)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4. Устройство скважин (4.1*; 4.2*; 4.3*; 4.4*)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(5.1*; 5.2*; 5.3*; 5.4*; 5.5*; 5.6*; 5.7*; 5.8*; 5.9*)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 конструкций (6.1*; 6.2*; 6.3*)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(7.1*; 7.2*; 7.3*)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8. Работы по устройству каменных конструкций (9.1*; 9.2*; 9.3*)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(10.1*; 10.2*; 10.3*; 10.4*; 10.5*; 10.6*)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10. Монтаж деревянных конструкций (11.1*; 11.2*)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12. Устройство кровель (13.1*; 13.2*; 13.3*)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13. Фасадные работы (14.1*; 14.2*)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14. Устройство внутренних инженерных систем и оборудования зданий и сооружений (15.1*; 15.2*; 15.3*; 15.4*; 15.5*; 15.6*)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15. Устройство наружных сетей водопровода (16.1*; 16.2*; 16.3*; 16.4*)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16. Устройство наружных сетей канализации (17.1*; 17.2*; 17.3*; 17.4*; 17.5*; 17.6*; 17.7*)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17. Устройство наружных сетей теплоснабжения (18.1*; 18.2*; 18.3*; 18.4*; 18.5*)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18. Устройство наружных сетей газоснабжения, кроме магистральных (19.1*; 19.2*; 19.3*; 19.4*; 19.5*; 19.6*; 19.7*; 19.8*; 19.9*; 19.10*)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19. Устройство наружных электрических сетей и линий связи (20.1*; 20.2*; 20.3*; 20.4*; 20.5*; 20.6*; 20.7*; 20.8*; 20.9*; 20.10*; 20.11*; 20.12*; 20.13*)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20. Устройство объектов нефтяной и газовой промышленности (22.1*; 22.2*; 22.3*; 22.4*; 22.5*; 22.6*; 22.7*; 22.8*; 22.9*; 22.10*; 22.11*; 22.12*)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21. Монтажные работы (23.1*; 23.2*; 23.3*; 23.4*; 23.5*; 23.6*; 23.8*; 23.9*; 23.10*; 23.11*; 23.14*; 23.19*; 23.20*; 23.25*; 23.28*; 23.31*; 23.32*; 23.33*; 23.35*; 23.36*)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22. Пусконаладочные работы (24.1*; 24.3*; 24.4*; 24.5*; 24.6*; 24.7*; 24.8*; 24.9*; 24.10*; 24.11*; 24.15*; 24.16*; 24.18*; 24.19*; 24.20*; 24.21*; 24.22*; 24.23*; 24.24*; 24.25*; 24.26*; 24.29*; 24.30*; 24.31*)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23. Устройство автомобильных дорог и аэродромодов (25.1*; 25.2*; 25.3*; 25.4*; 25.5*; 25.6*; 25.7*; 25.8*)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24. Устройство железнодорожных и трамвайных путей (26.1*; 26.2*; 26.3*; 26.4*; 26.5*; 26.6*; 26.7*; 26.8*)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25. Устройство мостов, эстакад и путепроводов (29.1*; 29.2*; 29.3*; 29.4*; 29.5*; 29.6*; 29.7*)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32.9; 32.10; 32.11; 32.14)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Style w:val="ae"/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33.1.14*; 33.2*; 33.2.1*; 33.2.2*; 33.2.3*; 33.2.4*; 33.2.5*; 33.2.6*; 33.2.7*; 33.3*; 33.4*; 33.5*; 33.6*; 33.7*; 33.8*; 33.9*; 33.10*; 33.13*)</w:t>
            </w:r>
            <w:r>
              <w:rPr>
                <w:rStyle w:val="ae"/>
                <w:rFonts w:ascii="Times New Roman" w:hAnsi="Times New Roman"/>
                <w:i w:val="0"/>
                <w:iCs w:val="0"/>
                <w:sz w:val="16"/>
                <w:szCs w:val="16"/>
              </w:rPr>
              <w:t>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ООО ХК «УралГазСтрой»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0802.03-2010-0278166922-С-009 о допуске ООО ХК «УралГазСтрой» к работам, которые оказывают влияние на безопасность объектов капитального строительства, в отношении следующих видов работ: 1. Геодезические работы, выполняемые на строительных площадках (1.1*; 1.2*).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Подготовительные работы (2.1*; 2.2*; 2.3*; 2.4*)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Земляные работы (3.1*; 3.2*; 3.3*; 3.4*; 3.5*; 3.6*; 3.7*)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4. Устройство скважин (4.1*; 4.2*; 4.3*; 4.4*)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5. Свайные работы. Закрепление грунтов (5.1*; 5.2*; 5.3*; 5.4*; 5.5*; 5.6*; 5.7*; 5.8*; 5.9*)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6. Устройство бетонных и железобетонных монолитных конструкций (6.1*; 6.2*; 6.3*)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7. Монтаж сборных бетонных и железобетонных конструкций (7.1*; 7.2*; 7.3*)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8. Работы по устройству каменных конструкций (9.1*; 9.2*; 9.3*)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9. Монтаж металлических конструкций (10.1*; 10.2*; 10.3*; 10.4*; 10.5*; 10.6*)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10. Монтаж деревянных конструкций (11.1*; 11.2*)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12. Устройство кровель (13.1*; 13.2*; 13.3*)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13. Фасадные работы (14.1*; 14.2*)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14. Устройство внутренних инженерных систем и оборудования зданий и сооружений (15.1*; 15.2*; 15.3*; 15.4*; 15.5*; 15.6*)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15. Устройство наружных сетей водопровода (16.1*; 16.2*; 16.3*; 16.4*)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16. Устройство наружных сетей канализации (17.1*; 17.2*; 17.3*; 17.4*; 17.5*; 17.6*; 17.7*)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17. Устройство наружных сетей теплоснабжения (18.1*; 18.2*; 18.3*; 18.4*; 18.5*)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18. Устройство наружных сетей газоснабжения, кроме магистральных (19.1*; 19.2*; 19.3*; 19.4*; 19.5*; 19.6*; 19.7*; 19.8*; 19.9*; 19.10*)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19. Устройство наружных электрических сетей и линий связи (20.1*; 20.2*; 20.3*; 20.4*; 20.5*; 20.6*; 20.7*; 20.8*; 20.9*; 20.10*; 20.11*; 20.12*; 20.13*)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20. Устройство объектов нефтяной и газовой промышленности (22.1*; 22.2*; 22.3*; 22.4*; 22.5*; 22.6*;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22.7*; 22.8*; 22.9*; 22.10*; 22.11*; 22.12*)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21. Монтажные работы (23.1*; 23.2*; 23.3*; 23.4*; 23.5*; 23.6*; 23.8*; 23.9*; 23.10*; 23.11*; 23.14*; 23.19*; 23.20*; 23.25*; 23.28*; 23.31*; 23.32*; 23.33*; 23.35*; 23.36*)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22. Пусконаладочные работы (24.1*; 24.3*; 24.4*; 24.5*; 24.6*; 24.7*; 24.8*; 24.9*; 24.10*; 24.11*; 24.15*; 24.16*; 24.18*; 24.19*; 24.20*; 24.21*; 24.22*; 24.23*; 24.24*; 24.25*; 24.26*; 24.29*; 24.30*; 24.31*)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23. Устройство автомобильных дорог и аэродромодов (25.1*; 25.2*; 25.3*; 25.4*; 25.5*; 25.6*; 25.7*; 25.8*)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24. Устройство железнодорожных и трамвайных путей (26.1*; 26.2*; 26.3*; 26.4*; 26.5*; 26.6*; 26.7*; 26.8*)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25. Устройство мостов, эстакад и путепроводов (29.1*; 29.2*; 29.3*; 29.4*; 29.5*; 29.6*; 29.7*)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32.9; 32.10; 32.11; 32.14)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33.1.14*; 33.2*; 33.2.1*; 33.2.2*; 33.2.3*; 33.2.4*; 33.2.5*; 33.2.6*; 33.2.7*; 33.3*; 33.4*; 33.5*; 33.6*; 33.7*; 33.8*; 33.9*; 33.10*; 33.13*)</w:t>
            </w:r>
            <w:r>
              <w:rPr>
                <w:rStyle w:val="ae"/>
                <w:rFonts w:ascii="Times New Roman" w:hAnsi="Times New Roman"/>
                <w:i w:val="0"/>
                <w:iCs w:val="0"/>
                <w:sz w:val="16"/>
                <w:szCs w:val="16"/>
              </w:rPr>
              <w:t>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ХК «УралГазСтрой», Республика Башкортостан, ИНН 0278166922,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ХК «УралГазСтрой»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ХК «УралГазСтрой»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ХК «УралГазСтрой»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ХК «УралГазСтрой»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«СетьСвязьСтрой», г.Москва, ИНН 7728534755,Правил контроля в области саморегулирования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СетьСвязьСтрой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«СетьСвязьСтрой», г.Москва, ИНН 7728534755,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«СетьСвязьСтрой»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«СетьСвязьСтрой»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«СетьСвязьСтрой»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«СетьСвязьСтрой»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4671"/>
        </w:trPr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ОО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О «Центр Реконструкции и Отделки-Агма», г.Москва, ИНН 7733742133,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г.).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ЗАО «Центр Реконструкции и Отделки-Агма»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0896.03-2010-7733742133-C-009 о допуске ЗАО «Центр Реконструкции и Отделки-Агма» к работам, которые оказывают влияние на безопасность объектов капитального строительства, в отношении следующих видов работ:1. Подготовительные работы (2.2; 2.4), 2. Земляные работы (3.1; 3.5), 3. Устройство бетонных и железобетонных монолитных конструкций (6.1; 6.2; 6.3), 4. Монтаж сборных бетонных и железобетонных конструкций (7.1; 7.2), 5. Работы по устройству каменных конструкций (9.1; 9.2; 9.3), 6. Монтаж металлических конструкций (10.1; 10.2; 10.3; 10.4; 10.5; 10.6), 7. Монтаж деревянных конструкций (11.1; 11.2), 8. Устройство кровель (13.1; 13.2; 13.3), 9. Фасадные работы (14.1; 14.2), 10.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(32.1), 11.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неустранением ЗАО «Центр Реконструкции и Отделки-Агма» в установленные сроки нарушений, послуживших основанием для приостановления действия свидетельства о допуске, отказать в возобновлении действия Свидетельства № 0896.03-2010-7733742133-C-009 о допуске ЗАО «Центр Реконструкции и Отделки-Агма» к работам, которые оказывают влияние на безопасность объектов капитального строительства, в отношении следующих видов работ:1. Подготовительные работы (2.2; 2.4), 2. Земляные работы (3.1; 3.5), 3. Устройство бетонных и железобетонных монолитных конструкций (6.1; 6.2; 6.3), 4. Монтаж сборных бетонных и железобетонных конструкций (7.1; 7.2), 5. Работы по устройству каменных конструкций (9.1; 9.2; 9.3), 6. Монтаж металлических конструкций (10.1; 10.2; 10.3; 10.4; 10.5; 10.6), 7. Монтаж деревянных конструкций (11.1; 11.2), 8. Устройство кровель (13.1; 13.2; 13.3), 9. Фасадные работы (14.1; 14.2), 10.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(32.1), 11.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</w:t>
            </w:r>
            <w:r>
              <w:rPr>
                <w:rFonts w:ascii="Times New Roman" w:hAnsi="Times New Roman"/>
                <w:sz w:val="16"/>
                <w:szCs w:val="16"/>
              </w:rPr>
              <w:t>ОО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О «Центр Реконструкции и Отделки-Агма», г.Москва, ИНН 7733742133,Положения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«Центр Реконструкции и Отделки-Агма»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ЗАО «Центр Реконструкции и Отделки-Агма»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«Центр Реконструкции и Отделки-Агма»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ЗАО «Центр Реконструкции и Отделки-Агма»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ОАО «Многоотраслевой энергопромышленный комплекс», Красноярский край, ИНН 2466212734, Правил контроля в области саморегулирования.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24.01.2014 г.).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устранением ОАО «Многоотраслевой энергопромышленный комплекс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нарушений, послуживших основанием для приостановления действия свидетельства о допуске,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связи с устранением ОАО «Многоотраслевой энергопромышленный комплекс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нарушений, послуживших основанием для приостановления действия свидетельства о допуске,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ОАО «Многоотраслевой энергопромышленный комплекс», Красноярский край, ИНН 2466212734,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ОАО «Многоотраслевой энергопромышленный комплекс»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ОАО «Многоотраслевой энергопромышленный комплекс»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«АВЕРС-21», Московская область, ИНН 5022029997,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  <w:tcBorders>
              <w:bottom w:val="nil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«АВЕРС-21», Московская область, ИНН 5022029997,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3.2 Положения о размере и порядке уплаты взносов членами Некоммерческого партнерства "Первая Национальная Организация Строителей".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Акт проверки</w:t>
            </w:r>
          </w:p>
        </w:tc>
        <w:tc>
          <w:tcPr>
            <w:tcW w:w="4395" w:type="dxa"/>
            <w:tcBorders>
              <w:top w:val="nil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АВЕРС-21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«Стройрост-41», г. Москва, ИНН 7719720508, Правил контроля в области саморегулирования.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«Стройрост-41»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«Стройрост-41»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«Стройрост-41»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«Стройрост-41»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«Евротехника Спа», г. Москва, ИНН 7701672821, Правил контроля в области саморегулирования.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«Евротехника Спа»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«Евротехника Спа»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«СтройМонтаж», г. Москва, ИНН 7814152037, Правил контроля в области саморегулирования.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«СтройМонтаж» меру дисциплинарного воздействия в виде приостановления действия Свидетельства № 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0432.07-2009-7814152037-C-009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Подготовительные работы (2.1; 2.2; 2.3; 2.4); Земляные работы (3.1; 3.2; 3.3; 3.4; 3.5; 3.6; 3.7); Устройство скважин (4.2; 4.3; 4.4); Свайные работы. Закрепление грунтов (5.1; 5.2; 5.3; 5.4; 5.5; 5.6; 5.7; 5.8; 5.9); Устройство бетонных и железобетонных монолитных конструкций (6.1; 6.2; 6.3); Монтаж сборных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бетонных и железобетонных конструкций (7.1; 7.2; 7.3); Работы по устройству каменных конструкций (9.1; 9.2; 9.3); Монтаж металлических конструкций (10.1; 10.2; 10.3; 10.4; 10.5; 10.6); Монтаж деревянных конструкций (11.1; 11.2); 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12.12); Устройство кровель (13.1; 13.2; 13.3);  Фасадные работы (14.1; 14.2);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 Устройство наружных сетей газоснабжения, кроме магистральных (19.1; 19.2; 19.3; 19.4; 19.5; 19.6; 19.7; 19.8; 19.9; 19.10); Устройство наружных электрических сетей и линий связи (20.1; 20.2; 20.3; 20.5; 20.6; 20.8; 20.9; 20.10; 20.11; 20.12);  Устройство объектов нефтяной и газовой промышленности (22.1; 22.2; 22.3; 22.4; 22.5; 22.6; 22.7; 22.8; 22.10; 22.11; 22.12); Монтажные работы (23.1; 23.2; 23.3; 23.4; 23.5; 23.11; 23.18; 23.19; 23.20; 23.21; 23.22; 23.23; 23.24; 23.25; 23.26; 23.27; 23.28; 23.30; 23.32); Пусконаладочные работы (24.1; 24.2; 24.3; 24.4; 24.5; 24.6; 24.7; 24.8; 24.9; 24.10; 24.11; 24.12.; 24.13; 24.14; 24.15; 24.16; 24.17; 24.23; 24.25; 24.26; 24.29; 24.30); Устройство автомобильных дорог и аэродромодов (25.1; 25.2; 25.4; 25.6; 25.7; 25.8); Устройство мостов, эстакад и путепроводов (29.7);  Гидротехнические работы, водолазные работы (30.7; 30.9);  Промышленные печи и дымовые трубы (31.2; 31.3; 31.4; 31.5);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«СтройМонтаж»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«СтройМонтаж» меру дисциплинарного воздействия в виде приостановления действия Свидетельства № 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0432.07-2009-7814152037-C-009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Подготовительные работы (2.1; 2.2; 2.3; 2.4); Земляные работы (3.1; 3.2; 3.3; 3.4; 3.5; 3.6; 3.7); Устройство скважин (4.2; 4.3; 4.4); Свайные работы. Закрепление грунтов (5.1; 5.2; 5.3; 5.4; 5.5; 5.6; 5.7; 5.8; 5.9);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9.2; 9.3); Монтаж металлических конструкций (10.1; 10.2; 10.3; 10.4; 10.5; 10.6); Монтаж деревянных конструкций (11.1; 11.2); 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12.12); Устройство кровель (13.1; 13.2; 13.3);  Фасадные работы (14.1; 14.2);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 Устройство наружных сетей газоснабжения, кроме магистральных (19.1; 19.2; 19.3; 19.4; 19.5; 19.6; 19.7; 19.8; 19.9; 19.10); Устройство наружных электрических сетей и линий связи (20.1; 20.2; 20.3; 20.5; 20.6; 20.8; 20.9; 20.10; 20.11; 20.12);  Устройство объектов нефтяной и газовой промышленности (22.1; 22.2; 22.3; 22.4; 22.5; 22.6; 22.7; 22.8; 22.10; 22.11; 22.12); Монтажные работы (23.1; 23.2; 23.3; 23.4; 23.5; 23.11; 23.18; 23.19; 23.20; 23.21; 23.22; 23.23; 23.24; 23.25; 23.26; 23.27; 23.28; 23.30; 23.32); Пусконаладочные работы (24.1; 24.2; 24.3; 24.4; 24.5; 24.6; 24.7; 24.8; 24.9; 24.10; 24.11; 24.12.; 24.13; 24.14; 24.15; 24.16; 24.17; 24.23; 24.25; 24.26;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24.29; 24.30); Устройство автомобильных дорог и аэродромодов (25.1; 25.2; 25.4; 25.6; 25.7; 25.8); Устройство мостов, эстакад и путепроводов (29.7);  Гидротехнические работы, водолазные работы (30.7; 30.9);  Промышленные печи и дымовые трубы (31.2; 31.3; 31.4; 31.5);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«СтройМонтаж»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2443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«СтройМонтаж», г. Москва, ИНН 7814152037,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«СтройМонтаж»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«СтройМонтаж»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3219"/>
        </w:trPr>
        <w:tc>
          <w:tcPr>
            <w:tcW w:w="567" w:type="dxa"/>
            <w:tcBorders>
              <w:bottom w:val="nil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bottom w:val="nil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«АЛАРМ ЭКС», г. Москва, ИНН 7724576419, Правил контроля в области саморегулирования.</w:t>
            </w:r>
          </w:p>
        </w:tc>
        <w:tc>
          <w:tcPr>
            <w:tcW w:w="1168" w:type="dxa"/>
            <w:tcBorders>
              <w:bottom w:val="nil"/>
            </w:tcBorders>
          </w:tcPr>
          <w:p w:rsidR="009C3965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проверки,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  <w:tcBorders>
              <w:bottom w:val="nil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«АЛАРМ ЭКС»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«АЛАРМ ЭКС»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«АЛАРМ ЭКС»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«АЛАРМ ЭКС»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«Компания «Гарантия строй», Московская область, ИНН 5040092543,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Компания «Гарантия 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«ВИКС», г. Москва, ИНН 7726663836,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«ВИКС»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«ВИКС» меру дисциплинарного воздействия в виде приостановления действия Свидетельства № 0961.01-2011-7726663836-C-009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Геодезические работы, выполняемые на строительных площадках (1.1*; 1.2*); Подготовительные работы (2.1*; 2.2*); Земляные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работы (3.1*; 3.2; 3.5*; 3.7); Свайные работы. Закрепление грунтов (5.3); Устройство бетонных и железобетонных монолитных конструкций (6.1; 6.2; 6.3); Монтаж сборных бетонных и железобетонных конструкций (7.1; 7.2); Работы по устройству каменных конструкций (9.1*; 9.2*);  Монтаж металлических конструкций (10.1; 10.3; 10.5); Монтаж деревянных конструкций (11.1*); Защита строительных конструкций, трубопроводов и оборудования (кроме магистральных и промысловых трубопроводов) (12.3*; 12.5; 12.6; 12.7; 12.8; 12.9; 12.10; 12.11*; 12.12); Устройство кровель (13.2*);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Устройство наружных электрических сетей и линий связи (20.1*); Монтажные работы (23.32); Устройство автомобильных дорог и аэродромодов (25.1; 25.2; 25.4; 25.6; 25.7; 25.8); Устройство мостов, эстакад и путепроводов (29.7);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32.10);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(33.2.1; 33.4; 33.5; 33.7).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«ВИКС»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«ВИКС»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«ВИКС» меру дисциплинарного воздействия в виде приостановления действия Свидетельства № 0961.01-2011-7726663836-C-009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Геодезические работы, выполняемые на строительных площадках (1.1*; 1.2*); Подготовительные работы (2.1*; 2.2*); Земляные работы (3.1*; 3.2; 3.5*; 3.7); Свайные работы. Закрепление грунтов (5.3); Устройство бетонных и железобетонных монолитных конструкций (6.1; 6.2; 6.3); Монтаж сборных бетонных и железобетонных конструкций (7.1; 7.2); Работы по устройству каменных конструкций (9.1*; 9.2*);  Монтаж металлических конструкций (10.1; 10.3; 10.5); Монтаж деревянных конструкций (11.1*); Защита строительных конструкций, трубопроводов и оборудования (кроме магистральных и промысловых трубопроводов) (12.3*; 12.5; 12.6; 12.7; 12.8; 12.9; 12.10; 12.11*; 12.12); Устройство кровель (13.2*);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Устройство наружных электрических сетей и линий связи (20.1*); Монтажные работы (23.32); Устройство автомобильных дорог и аэродромодов (25.1; 25.2; 25.4; 25.6; 25.7; 25.8); Устройство мостов, эстакад и путепроводов (29.7);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32.10);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(33.2.1; 33.4; 33.5; 33.7).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«ВИКС»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«КОНТРАКТСТРОЙ М», г. Москва, ИНН 7729563519, Положения о страховании членами Некоммерческого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«КОНТРАКТСТРОЙ М»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«КОНТРАКТСТРОЙ М» меру дисциплинарного воздействия в виде приостановления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действия Свидетельства № 0817.02-2010-7729563519-C-009 о допуске к работам, которые оказывают влияние на безопасность объектов капитального строительства, на срок 17.03.2014 г., в отношении следующих видов работ: 1. Подготовительные работы (2.2; 2.4)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Земляные работы (3.1; 3.5; 3.7)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Устройство бетонных и железобетонных монолитных конструкций (6.1; 6.2; 6.3)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4. Монтаж сборных бетонных и железобетонных конструкций (7.1; 7.2)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5. Работы по устройству каменных конструкций (9.2)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6. Монтаж металлических конструкций (10.1; 10.2; 10.4)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7. Защита строительных конструкций, трубопроводов и оборудования (кроме магистральных и промысловых трубопроводов) (12.3; 12.5; 12.9; 12.10)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8. Устройство кровель (13.1; 13.2).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«КОНТРАКТСТРОЙ М»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«КОНТРАКТСТРОЙ М»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«КОНТРАКТСТРОЙ М» меру дисциплинарного воздействия в виде приостановления действия Свидетельства № 0817.02-2010-7729563519-C-009 о допуске к работам, которые оказывают влияние на безопасность объектов капитального строительства, на срок 17.03.2014 г., в отношении следующих видов работ: 1. Подготовительные работы (2.2; 2.4)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Земляные работы (3.1; 3.5; 3.7)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Устройство бетонных и железобетонных монолитных конструкций (6.1; 6.2; 6.3)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4. Монтаж сборных бетонных и железобетонных конструкций (7.1; 7.2)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5. Работы по устройству каменных конструкций (9.2)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6. Монтаж металлических конструкций (10.1; 10.2; 10.4)</w:t>
            </w:r>
          </w:p>
          <w:p w:rsidR="009C3965" w:rsidRPr="002C49C1" w:rsidRDefault="009C3965" w:rsidP="00467A23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7. Защита строительных конструкций, трубопроводов и оборудования (кроме магистральных и промысловых трубопроводов) (12.3; 12.5; 12.9; 12.10)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8. Устройство кровель (13.1; 13.2).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«КОНТРАКТСТРОЙ М»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«ФИРМА КОНТРАКТСТРОЙ», г. Москва, ИНН 7733547968,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ФИРМА КОНТРАКТСТРОЙ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«Интелпроект», г. Москва, ИНН 7701844510, Положения о страховании членами Некоммерческого партнерства "Первая Национальная Организация Строителей" гражданской ответственности, Положения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«Интелпроект»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«Интелпроект»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ООО «Интелпроект» к дисциплинарной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«Интелпроект»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«Гелиос-Строй», г. Москва, ИНН 7721799431,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Гелиос-Строй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«Финансовая Строительная Компания ВМ», г. Москва, ИНН 7716636093,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«Финансовая Строительная Компания ВМ»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«Финансовая Строительная Компания ВМ» меру дисциплинарного воздействия в виде приостановления действия Свидетельства № 0706.02-2010-7716636093-C-009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Земляные работы (3.1); Свайные работы. Закрепление грунтов (5.4; 5.8; 5.9); Монтаж металлических конструкций (10.1); Защита строительных конструкций, трубопроводов и оборудования (кроме магистральных и промысловых трубопроводов) (12.4; 12.9).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«Финансовая Строительная Компания ВМ»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«Финансовая Строительная Компания ВМ»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«Финансовая Строительная Компания ВМ» меру дисциплинарного воздействия в виде приостановления действия Свидетельства № 0706.02-2010-7716636093-C-009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Земляные работы (3.1); Свайные работы. Закрепление грунтов (5.4; 5.8; 5.9); Монтаж металлических конструкций (10.1); Защита строительных конструкций, трубопроводов и оборудования (кроме магистральных и промысловых трубопроводов) (12.4; 12.9).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«Финансовая Строительная Компания ВМ»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«УНИВЕРСТРОЙГАЗ», г. Москва, ИНН 7743744073,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«УНИВЕРСТРОЙГАЗ»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«УНИВЕРСТРОЙГАЗ»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«УНИВЕРСТРОЙГАЗ»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«УНИВЕРСТРОЙГАЗ» меру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«ЭНЕРГОАВИА-МТ», г. Москва, ИНН 7704500972,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«ЭНЕРГОАВИА-МТ»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«ЭНЕРГОАВИА-МТ» меру дисциплинарного воздействия в виде приостановления действия Свидетельства № 0835.02-2010-7704500972-C-009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«ЭНЕРГОАВИА-МТ»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«ЭНЕРГОАВИА-МТ»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«ЭНЕРГОАВИА-МТ» меру дисциплинарного воздействия в виде приостановления действия Свидетельства № 0835.02-2010-7704500972-C-009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32.14).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«ЭНЕРГОАВИА-МТ»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«ТехИнвестСтрой», г. Москва, ИНН 7727703457,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ТехИнвестСтрой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«ТиссенКрупп Ксерфон Энерджи ГмбХ», Германия, ИНН 9909167194,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«ТиссенКрупп Ксерфон Энерджи ГмбХ»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«ТиссенКрупп Ксерфон Энерджи ГмбХ» меру дисциплинарного воздействия в виде приостановления действия Свидетельства № 0652.02-2009-9909167194-C-009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Устройство бетонных и железобетонных монолитных конструкций (6.1); Монтаж металлических конструкций (10.1; 10.2; 10.5); Защита строительных конструкций, трубопроводов и оборудования (кроме магистральных и промысловых трубопроводов) (12.1; 12.5; 12.6); Монтажные работы (23.1; 23.3; 23.4);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Пусконаладочные работы (24.1; 24.5; 24.8; 24.9; 24.20; 24.23; 24.26);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(33.1.11).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«ТиссенКрупп Ксерфон Энерджи ГмбХ»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«ТиссенКрупп Ксерфон Энерджи ГмбХ»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«ТиссенКрупп Ксерфон Энерджи ГмбХ» меру дисциплинарного воздействия в виде приостановления действия Свидетельства № 0652.02-2009-9909167194-C-009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Устройство бетонных и железобетонных монолитных конструкций (6.1); Монтаж металлических конструкций (10.1; 10.2; 10.5); Защита строительных конструкций, трубопроводов и оборудования (кроме магистральных и промысловых трубопроводов) (12.1; 12.5; 12.6); Монтажные работы (23.1; 23.3; 23.4); Пусконаладочные работы (24.1; 24.5; 24.8; 24.9; 24.20; 24.23; 24.26);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(33.1.11).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«ТиссенКрупп Ксерфон Энерджи ГмбХ»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«МВК-Строй», г. Москва, ИНН 7743735417,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«МВК-Строй»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«МВК-Строй»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«МВК-Строй»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«МВК-Строй»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«Мега-Проект», г. Москва, ИНН 7707578110,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Мега-Проект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ЗАО «МосАЛКА Бау», г. Москва, ИНН 7705859010, Положения о размере и порядке уплаты взносов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21.04.2014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предписания об обязательном устранении выявленных нарушений назначить на 22.04.2014г.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21.04.2014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«МосАЛКА Бау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22.04.2014г.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«Реконструкция и Отделка», г. Москва, ИНН 7720690833,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«Реконструкция и Отделка»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«Реконструкция и Отделка»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«Реконструкция и Отделка»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«Реконструкция и Отделка»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«Плаза», Ульяновская область, ИНН 7327030486,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«Плаза»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«Плаза»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производственно-коммерческая фирма «Заря», Ульяновская область, ИНН 7302001980,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ООО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производственно-коммерческая фирма «Заря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«Фасадремстрой», Ульяновская область, ИНН 7325041933,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к дисциплинарной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Фасадремстрой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«Новые Технологии Строительства», Ульяновская область, ИНН 7327045972,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«Новые Технологии Строительства»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«Новые Технологии Строительства»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«Новые Технологии Строительства»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«Новые Технологии Строительства»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«МПС-САКСЭС», Республика Мордовия, ИНН 1326218340,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МПС-САКСЭС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«Стройгарант», Республика Башкортостан, ИНН 0278165703,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«Стройгарант»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«Стройгарант»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«Стройгарант»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«Стройгарант»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«ТИМЕРХАН», Республика Башкортостан, ИНН 0276131226,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«ТИМЕРХАН»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«ТИМЕРХАН»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«ТИМЕРХАН»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«ТИМЕРХАН»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ГУП «Ремонтно-строительное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управление Республики Башкортостан», Республика Башкортостан, ИНН 0276131226,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Нарушение п. 2.2, 2.5 Положения о страховании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ГУП «Ремонтно-строительное управление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Республики Башкортостан»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ГУП «Ремонтно-строительное управление Республики Башкортостан»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ГУП «Ремонтно-строительное управление Республики Башкортостан»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ГУП «Ремонтно-строительное управление Республики Башкортостан»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«БАШЭНЕРГОСЕРВИС», Республика Башкортостан, ИНН 0277024869,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Заседание по делу в отношении ООО «БАШЭНЕРГОСЕРВИС» отложить на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Заседание по делу в отношении ООО «БАШЭНЕРГОСЕРВИС» отложить на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«Альянс-Строй», Республика Башкортостан, ИНН 0278140071,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«Альянс-Строй»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«Альянс-Строй»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«Альянс-Строй»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«Альянс-Строй»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«Нефтехимремонт», Республика Башкортостан, ИНН 0277113029,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«Нефтехимремонт»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«Нефтехимремонт»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«Нефтехимремонт»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«Нефтехимремонт»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ИКФ «РемСтройЭксперт», Республика Башкортостан, ИНН 0278155688,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ИКФ «РемСтройЭксперт»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ИКФ «РемСтройЭксперт»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ИКФ «РемСтройЭксперт»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ИКФ «РемСтройЭксперт»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«Карат», Республика Башкортостан, ИНН 0245003190, Положения о размере и порядке уплаты взносов членами Некоммерческого партнерства "Первая Национальная Организация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Карат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ЗАО «Стальконструкция», Республика Карелия, ИНН 1001002203,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Применить к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Заседание по проверке исполнения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ЗАО «Стальконструкция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«СтройИнвестКомпани», Республика Калмыкия, ИНН 0816013340,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«МАРК ИНВЕСТ», Ярославская область, ИНН 7604166410,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«МАРК ИНВЕСТ»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«МАРК ИНВЕСТ» меру дисциплинарного воздействия в виде приостановления действия Свидетельства №0457.04-2009-7604166410-C-009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Подготовительные работы (2.1; 2.2; 2.3; 2.4); Земляные работы (3.1; 3.2; 3.3; 3.4; 3.5; 3.6; 3.7); Свайные работы. Закрепление грунтов (5.1; 5.2; 5.3; 5.4; 5.5; 5.7; 5.8; 5.9);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9.2; 9.3); Монтаж металлических конструкций (10.1; 10.2; 10.3; 10.4; 10.5; 10.6); Монтаж деревянных конструкций (11.1; 11.2); Защита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строительных конструкций, трубопроводов и оборудования (кроме магистральных и промысловых трубопроводов) (12.1; 12.2; 12.3; 12.4; 12.5; 12.6; 12.7; 12.8; 12.9; 12.10; 12.11; 12.12);  Устройство кровель (13.1; 13.2); Фасадные работы (14.1; 14.2); Устройство внутренних инженерных систем и оборудования зданий и сооружений (15.1; 15.3; 15.4; 15.5; 15.6);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Устройство наружных сетей газоснабжения, кроме магистральных (19.1; 19.2; 19.3; 19.4; 19.5; 19.6; 19.7; 19.8; 19.9; 19.10); Устройство наружных электрических сетей (20.1; 20.2; 20.3; 20.5; 20.6; 20.8; 20.9; 20.10; 20.11; 20.12);  Монтажные работы (23.1; 23.2; 23.3; 23.4; 23.5; 23.6; 23.11; 23.16; 23.19; 23.20; 23.21; 23.22; 23.23; 23.24; 23.25; 23.26; 23.27; 23.28; 23.30; 23.31; 23.32; 23.33); Пусконаладочные работы (24.1; 24.2; 24.3; 24.4; 24.5; 24.6; 24.7; 24.8; 24.9; 24.10; 24.11; 24.12.; 24.13; 24.14; 24.18; 24.19; 24.25; 24.26; 24.27); Устройство автомобильных дорог и аэродромодов (25.1; 25.2; 25.4; 25.6; 25.7; 25.8); Устройство мостов, эстакад и путепроводов (29.7); Промышленные печи и дымовые трубы (31.2; 31.3; 31.4; 31.5);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32.14);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33.3; 33.4; 33.5; 33.6; 33.7; 33.8; 33.10; 33.13).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«МАРК ИНВЕСТ»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«МАРК ИНВЕСТ»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«МАРК ИНВЕСТ» меру дисциплинарного воздействия в виде приостановления действия Свидетельства №0457.04-2009-7604166410-C-009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Подготовительные работы (2.1; 2.2; 2.3; 2.4); Земляные работы (3.1; 3.2; 3.3; 3.4; 3.5; 3.6; 3.7); Свайные работы. Закрепление грунтов (5.1; 5.2; 5.3; 5.4; 5.5; 5.7; 5.8; 5.9);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9.2; 9.3); Монтаж металлических конструкций (10.1; 10.2; 10.3; 10.4; 10.5; 10.6); Монтаж деревянных конструкций (11.1; 11.2);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12.12);  Устройство кровель (13.1; 13.2); Фасадные работы (14.1; 14.2); Устройство внутренних инженерных систем и оборудования зданий и сооружений (15.1; 15.3; 15.4; 15.5; 15.6); Устройство наружных сетей водопровода (16.1; 16.2; 16.3; 16.4); Устройство наружных сетей канализации (17.1; 17.2; 17.3; 17.4; 17.5; 17.6; 17.7); Устройство наружных сетей теплоснабжения (18.1; 18.2; 18.3; 18.4; 18.5); Устройство наружных сетей газоснабжения, кроме магистральных (19.1; 19.2; 19.3; 19.4; 19.5; 19.6; 19.7; 19.8; 19.9; 19.10); Устройство наружных электрических сетей (20.1; 20.2; 20.3; 20.5; 20.6; 20.8; 20.9; 20.10; 20.11; 20.12);  Монтажные работы (23.1; 23.2; 23.3; 23.4; 23.5; 23.6; 23.11; 23.16; 23.19; 23.20; 23.21; 23.22; 23.23; 23.24; 23.25; 23.26; 23.27; 23.28; 23.30; 23.31; 23.32; 23.33); Пусконаладочные работы (24.1; 24.2; 24.3; 24.4; 24.5; 24.6; 24.7; 24.8; 24.9; 24.10; 24.11; 24.12.; 24.13; 24.14; 24.18; 24.19; 24.25; 24.26; 24.27); Устройство автомобильных дорог и аэродромодов (25.1; 25.2; 25.4; 25.6; 25.7; 25.8); Устройство мостов, эстакад и путепроводов (29.7); Промышленные печи и дымовые трубы (31.2; 31.3; 31.4; 31.5); Работы по осуществлению строительного контроля застройщиком или привлекаемым застройщиком или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заказчиком на основании договора юридическим лицом или индивидуальным предпринимателем (32.1; 32.4; 32.5; 32.6; 32.7; 32.8; 32.10; 32.14);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33.3; 33.4; 33.5; 33.6; 33.7; 33.8; 33.10; 33.13).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«МАРК ИНВЕСТ»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«Промстрой», Ярославская область, ИНН 7607015770,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«Промстрой»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В связи с устранением выявленного нарушения основания для привлечения ООО «Промстрой» к дисциплинарной ответственности отсутствуют.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Дисциплинарное производство по делу прекратить.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Строительная Компания «Замок», Ярославская область, ИНН 7606067550,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Строительная Компания «Замок»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Строительная Компания «Замок»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Строительная Компания «Замок»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Строительная Компания «Замок»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«Ярхимпромстрой», Ярославская область, ИНН 7606062030,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«Ярхимпромстрой»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«Ярхимпромстрой»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«Ярхимпромстрой»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«Ярхимпромстрой»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«Ростовавтодор», Ярославская область, ИНН 7609020422,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«Ростовавтодор»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«Ростовавтодор» меру дисциплинарного воздействия в виде приостановления действия Свидетельства №0456.02-2009-7609020422-C-009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Устройство бетонных и железобетонных монолитных конструкций (6.1; 6.2; 6.3); Монтаж сборных бетонных и железобетонных конструкций (7.1; 7.2); Защита строительных конструкций, трубопроводов и оборудования (кроме магистральных и промысловых трубопроводов) (12.5; 12.9); Устройство автомобильных дорог и аэродромодов (25.1; 25.2; 25.4; 25.6; 25.7; 25.8); Устройство мостов, эстакад и путепроводов (29.7).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«Ростовавтодор»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1. Привлечь ООО «Ростовавтодор»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«Ростовавтодор» меру дисциплинарного воздействия в виде приостановления действия Свидетельства №0456.02-2009-7609020422-C-009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Устройство бетонных и железобетонных монолитных конструкций (6.1; 6.2; 6.3); Монтаж сборных бетонных и железобетонных конструкций (7.1; 7.2); Защита строительных конструкций, трубопроводов и оборудования (кроме магистральных и промысловых трубопроводов) (12.5; 12.9); Устройство автомобильных дорог и аэродромодов (25.1; 25.2; 25.4; 25.6; 25.7; 25.8); Устройство мостов, эстакад и путепроводов (29.7).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«Ростовавтодор»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«Санвент плюс», Красноярский край, ИНН 2464042364,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Санвент плюс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«Производственно-коммерческое предприятие «Капитальный ремонт и капитальное строительство», Красноярский край, ИНН 2443023265,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«Производственно-коммерческое предприятие «Капитальный ремонт и капитальное строительство»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«Производственно-коммерческое предприятие «Капитальный ремонт и капитальное строительство» меру дисциплинарного воздействия в виде приостановления действия Свидетельства № 0434.05-2009-2443023265-C-009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Монтаж металлических конструкций (10.1*; 10.2*; 10.3*; 10.4*; 10.5*; 10.6*); Устройство внутренних инженерных систем и оборудования зданий и сооружений (15.1*; 15.2*; 15.4*); Устройство наружных сетей водопровода (16.1*; 16.2*; 16.3*; 16.4*); Устройство наружных сетей канализации (17.1*; 17.2*; 17.3*; 17.4*); Монтажные работы (23.1*; 23.4*; 23.5*; 23.14*); Пусконаладочные работы (24.1*; 24.14*; 24.18*; 24.19*);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33.1.5*).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«Производственно-коммерческое предприятие «Капитальный ремонт и капитальное строительство»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«Производственно-коммерческое предприятие «Капитальный ремонт и капитальное строительство»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2. Применить к ООО «Производственно-коммерческое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предприятие «Капитальный ремонт и капитальное строительство» меру дисциплинарного воздействия в виде приостановления действия Свидетельства № 0434.05-2009-2443023265-C-009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Монтаж металлических конструкций (10.1*; 10.2*; 10.3*; 10.4*; 10.5*; 10.6*); Устройство внутренних инженерных систем и оборудования зданий и сооружений (15.1*; 15.2*; 15.4*); Устройство наружных сетей водопровода (16.1*; 16.2*; 16.3*; 16.4*); Устройство наружных сетей канализации (17.1*; 17.2*; 17.3*; 17.4*); Монтажные работы (23.1*; 23.4*; 23.5*; 23.14*); Пусконаладочные работы (24.1*; 24.14*; 24.18*; 24.19*);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33.1.5*).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ООО «Производственно-коммерческое предприятие «Капитальный ремонт и капитальное строительство»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«АПЕКС», Удмуртская Республика, ИНН 1833044950,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«АПЕКС»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«АПЕКС»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«АПЕКС»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«АПЕКС»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1221"/>
        </w:trPr>
        <w:tc>
          <w:tcPr>
            <w:tcW w:w="567" w:type="dxa"/>
            <w:vMerge w:val="restart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НП «Служба заказчика по благоустройству территории города Твери и капитальному ремонту жилищного фонда», Тверская область, ИНН 6901060013,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  <w:vMerge w:val="restart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«НП «Служба заказчика по благоустройству территории города Твери и капитальному ремонту жилищного фонда»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«НП «Служба заказчика по благоустройству территории города Твери и капитальному ремонту жилищного фонда»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«НП «Служба заказчика по благоустройству территории города Твери и капитальному ремонту жилищного фонда»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«НП «Служба заказчика по благоустройству территории города Твери и капитальному ремонту жилищного фонда»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841"/>
        </w:trPr>
        <w:tc>
          <w:tcPr>
            <w:tcW w:w="567" w:type="dxa"/>
            <w:vMerge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Нарушение п. 2.4 Правил контроля в области саморегулирования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Акт проверки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НП «Служба заказчика по благоустройству территории города Твери и капитальному ремонту жилищного фонда»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НП «Служба заказчика по благоустройству территории города Твери и капитальному ремонту жилищного фонда» меру дисциплинарного воздействия в виде приостановления действия Свидетельства № 0561.04-2009-6901060013-C-009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32.7; 32.10).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3. Заседание по проверке устранения НП «Служба заказчика по благоустройству территории города Твери и капитальному ремонту жилищного фонда» нарушений, </w:t>
            </w:r>
            <w:r w:rsidRPr="002C49C1">
              <w:rPr>
                <w:rFonts w:ascii="Times New Roman" w:hAnsi="Times New Roman"/>
                <w:sz w:val="16"/>
                <w:szCs w:val="16"/>
              </w:rPr>
              <w:lastRenderedPageBreak/>
              <w:t>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НП «Служба заказчика по благоустройству территории города Твери и капитальному ремонту жилищного фонда»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НП «Служба заказчика по благоустройству территории города Твери и капитальному ремонту жилищного фонда» меру дисциплинарного воздействия в виде приостановления действия Свидетельства № 0561.04-2009-6901060013-C-009 о допуске к работам, которые оказывают влияние на безопасность объектов капитального строительства, на срок до 17.03.2014 г. в отношении следующих видов работ: 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32.7; 32.10).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3. Заседание по проверке устранения НП «Служба заказчика по благоустройству территории города Твери и капитальному ремонту жилищного фонда» нарушений, послуживших основанием для приостановления действия свидетельства о допуске, назначить на 18.03.2014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rPr>
          <w:trHeight w:val="1971"/>
        </w:trPr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«Спектр-Телеком», Ставропольский край, ИНН 2628039652,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Спектр-Телеком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«НевЭлектроСтрой», Ставропольский край, ИНН 2631028770, Положения о страховании членами Некоммерческого партнерства "Первая Национальная Организация Строителей" гражданской ответственности,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2.2, 2.5 Положения о страховании членами Некоммерческого партнерства "Первая Национальная Организация Строителей" гражданской ответственности;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«НевЭлектроСтрой»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«НевЭлектроСтрой»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1. Привлечь ООО «НевЭлектроСтрой» к дисциплинарной ответственности.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2. Применить к ООО «НевЭлектроСтрой» меру дисциплинарного воздействия в виде вынесения предупреждения.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</w:tc>
      </w:tr>
      <w:tr w:rsidR="009C3965" w:rsidRPr="002C49C1" w:rsidTr="00467A23">
        <w:tc>
          <w:tcPr>
            <w:tcW w:w="567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Дело о нарушении ООО «Строительная компания «Северный Квартал», Челябинская область, ИНН 7453193113, Положения о размере и порядке уплаты взносов членами Некоммерческого партнерства "Первая Национальная Организация Строителей"</w:t>
            </w:r>
          </w:p>
        </w:tc>
        <w:tc>
          <w:tcPr>
            <w:tcW w:w="1168" w:type="dxa"/>
          </w:tcPr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Внеплановая камеральная</w:t>
            </w:r>
          </w:p>
          <w:p w:rsidR="009C3965" w:rsidRPr="002C49C1" w:rsidRDefault="009C3965" w:rsidP="00467A23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Нарушение п. 3.2 Положения о размере и порядке уплаты взносов членами Некоммерческого партнерства "Первая Национальная Организация Строителей".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Предложено: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меру дисциплинарного воздействия в виде 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В результате голосования: «За» - 4 (четверо), «Против» - нет, «Воздержался» - нет.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 xml:space="preserve">1. Привлечь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», к дисциплинарной ответственности.</w:t>
            </w:r>
          </w:p>
          <w:p w:rsidR="009C3965" w:rsidRPr="002C49C1" w:rsidRDefault="009C3965" w:rsidP="00467A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2. Применить к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меру дисциплинарного воздействия в виде 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вынесения предписания об обязательном устранении выявленных нарушений в срок до 17.03.2014 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3. Заседание по проверке исполнения ООО «</w:t>
            </w:r>
            <w:r w:rsidRPr="002C49C1">
              <w:rPr>
                <w:rFonts w:ascii="Times New Roman" w:hAnsi="Times New Roman"/>
                <w:sz w:val="16"/>
                <w:szCs w:val="16"/>
              </w:rPr>
              <w:t>Строительная компания «Северный Квартал</w:t>
            </w:r>
            <w:r w:rsidRPr="002C49C1">
              <w:rPr>
                <w:rFonts w:ascii="Times New Roman" w:hAnsi="Times New Roman"/>
                <w:color w:val="000000"/>
                <w:sz w:val="16"/>
                <w:szCs w:val="16"/>
              </w:rPr>
              <w:t>» предписания об обязательном устранении выявленных нарушений назначить на 18.03.2014г.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49C1">
              <w:rPr>
                <w:rFonts w:ascii="Times New Roman" w:hAnsi="Times New Roman"/>
                <w:sz w:val="16"/>
                <w:szCs w:val="16"/>
              </w:rPr>
              <w:t>– Единогласно.</w:t>
            </w:r>
          </w:p>
          <w:p w:rsidR="009C3965" w:rsidRPr="002C49C1" w:rsidRDefault="009C3965" w:rsidP="00467A2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778D" w:rsidRPr="00A4086A" w:rsidRDefault="00F4778D" w:rsidP="005A631C">
      <w:pPr>
        <w:spacing w:after="0"/>
        <w:rPr>
          <w:rFonts w:ascii="Times New Roman" w:hAnsi="Times New Roman"/>
          <w:sz w:val="16"/>
          <w:szCs w:val="16"/>
        </w:rPr>
      </w:pPr>
    </w:p>
    <w:p w:rsidR="00E127B2" w:rsidRPr="00A4086A" w:rsidRDefault="00E127B2" w:rsidP="0087432C">
      <w:pPr>
        <w:pStyle w:val="a6"/>
        <w:ind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A4086A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A4086A">
        <w:rPr>
          <w:rFonts w:ascii="Times New Roman" w:hAnsi="Times New Roman"/>
          <w:sz w:val="16"/>
          <w:szCs w:val="16"/>
        </w:rPr>
        <w:t xml:space="preserve">Председатель  </w:t>
      </w:r>
    </w:p>
    <w:p w:rsidR="001C0DB8" w:rsidRPr="00A4086A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A4086A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</w:t>
      </w:r>
      <w:r w:rsidR="00AA5E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4086A">
        <w:rPr>
          <w:rFonts w:ascii="Times New Roman" w:hAnsi="Times New Roman"/>
          <w:sz w:val="16"/>
          <w:szCs w:val="16"/>
        </w:rPr>
        <w:t xml:space="preserve">          Г.С. Михайлов</w:t>
      </w:r>
    </w:p>
    <w:p w:rsidR="001C0DB8" w:rsidRPr="00A4086A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A4086A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A4086A" w:rsidRDefault="001C0DB8" w:rsidP="001C0DB8">
      <w:pPr>
        <w:pStyle w:val="a6"/>
        <w:ind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A4086A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A4086A">
        <w:rPr>
          <w:rFonts w:ascii="Times New Roman" w:hAnsi="Times New Roman"/>
          <w:sz w:val="16"/>
          <w:szCs w:val="16"/>
        </w:rPr>
        <w:t xml:space="preserve">Технический секретарь </w:t>
      </w:r>
    </w:p>
    <w:p w:rsidR="001C0DB8" w:rsidRPr="006D5677" w:rsidRDefault="001C0DB8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A4086A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                                     </w:t>
      </w:r>
      <w:r w:rsidR="00AA5E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A4086A">
        <w:rPr>
          <w:rFonts w:ascii="Times New Roman" w:hAnsi="Times New Roman"/>
          <w:sz w:val="16"/>
          <w:szCs w:val="16"/>
        </w:rPr>
        <w:t xml:space="preserve">  Р.Б.</w:t>
      </w:r>
      <w:r w:rsidR="00364F64">
        <w:rPr>
          <w:rFonts w:ascii="Times New Roman" w:hAnsi="Times New Roman"/>
          <w:sz w:val="16"/>
          <w:szCs w:val="16"/>
        </w:rPr>
        <w:t xml:space="preserve"> </w:t>
      </w:r>
      <w:r w:rsidRPr="00A4086A">
        <w:rPr>
          <w:rFonts w:ascii="Times New Roman" w:hAnsi="Times New Roman"/>
          <w:sz w:val="16"/>
          <w:szCs w:val="16"/>
        </w:rPr>
        <w:t>Маматохунова</w:t>
      </w:r>
    </w:p>
    <w:p w:rsidR="00103E7E" w:rsidRPr="006D5677" w:rsidRDefault="00103E7E" w:rsidP="001C0DB8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sectPr w:rsidR="00103E7E" w:rsidRPr="006D5677" w:rsidSect="0080041C">
      <w:foot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9D" w:rsidRDefault="00E17A9D" w:rsidP="00C31EC5">
      <w:pPr>
        <w:spacing w:after="0" w:line="240" w:lineRule="auto"/>
      </w:pPr>
      <w:r>
        <w:separator/>
      </w:r>
    </w:p>
  </w:endnote>
  <w:endnote w:type="continuationSeparator" w:id="1">
    <w:p w:rsidR="00E17A9D" w:rsidRDefault="00E17A9D" w:rsidP="00C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40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DF34DD" w:rsidRPr="00C31EC5" w:rsidRDefault="007D7B01">
        <w:pPr>
          <w:pStyle w:val="aa"/>
          <w:jc w:val="right"/>
          <w:rPr>
            <w:rFonts w:ascii="Times New Roman" w:hAnsi="Times New Roman"/>
            <w:sz w:val="16"/>
            <w:szCs w:val="16"/>
          </w:rPr>
        </w:pPr>
        <w:r w:rsidRPr="00C31EC5">
          <w:rPr>
            <w:rFonts w:ascii="Times New Roman" w:hAnsi="Times New Roman"/>
            <w:sz w:val="16"/>
            <w:szCs w:val="16"/>
          </w:rPr>
          <w:fldChar w:fldCharType="begin"/>
        </w:r>
        <w:r w:rsidR="00DF34DD" w:rsidRPr="00C31E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31EC5">
          <w:rPr>
            <w:rFonts w:ascii="Times New Roman" w:hAnsi="Times New Roman"/>
            <w:sz w:val="16"/>
            <w:szCs w:val="16"/>
          </w:rPr>
          <w:fldChar w:fldCharType="separate"/>
        </w:r>
        <w:r w:rsidR="009C3965">
          <w:rPr>
            <w:rFonts w:ascii="Times New Roman" w:hAnsi="Times New Roman"/>
            <w:noProof/>
            <w:sz w:val="16"/>
            <w:szCs w:val="16"/>
          </w:rPr>
          <w:t>27</w:t>
        </w:r>
        <w:r w:rsidRPr="00C31E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DF34DD" w:rsidRDefault="00DF34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9D" w:rsidRDefault="00E17A9D" w:rsidP="00C31EC5">
      <w:pPr>
        <w:spacing w:after="0" w:line="240" w:lineRule="auto"/>
      </w:pPr>
      <w:r>
        <w:separator/>
      </w:r>
    </w:p>
  </w:footnote>
  <w:footnote w:type="continuationSeparator" w:id="1">
    <w:p w:rsidR="00E17A9D" w:rsidRDefault="00E17A9D" w:rsidP="00C3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ED"/>
    <w:multiLevelType w:val="hybridMultilevel"/>
    <w:tmpl w:val="077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59B2"/>
    <w:multiLevelType w:val="hybridMultilevel"/>
    <w:tmpl w:val="FA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90"/>
    <w:multiLevelType w:val="hybridMultilevel"/>
    <w:tmpl w:val="FF96E974"/>
    <w:lvl w:ilvl="0" w:tplc="902C75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7D3A4E"/>
    <w:multiLevelType w:val="hybridMultilevel"/>
    <w:tmpl w:val="DDF0FC74"/>
    <w:lvl w:ilvl="0" w:tplc="4274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61C1E"/>
    <w:multiLevelType w:val="hybridMultilevel"/>
    <w:tmpl w:val="06A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2B"/>
    <w:rsid w:val="00002CFE"/>
    <w:rsid w:val="00005E9C"/>
    <w:rsid w:val="000111A6"/>
    <w:rsid w:val="00017E77"/>
    <w:rsid w:val="00020163"/>
    <w:rsid w:val="00021389"/>
    <w:rsid w:val="000348EF"/>
    <w:rsid w:val="000351BE"/>
    <w:rsid w:val="00036F15"/>
    <w:rsid w:val="00037100"/>
    <w:rsid w:val="000371E4"/>
    <w:rsid w:val="00040A3C"/>
    <w:rsid w:val="00040D8E"/>
    <w:rsid w:val="0004307C"/>
    <w:rsid w:val="00052DC0"/>
    <w:rsid w:val="00054119"/>
    <w:rsid w:val="00060C00"/>
    <w:rsid w:val="000634A0"/>
    <w:rsid w:val="00070B15"/>
    <w:rsid w:val="00072CDD"/>
    <w:rsid w:val="00073C73"/>
    <w:rsid w:val="00075904"/>
    <w:rsid w:val="00080726"/>
    <w:rsid w:val="00081589"/>
    <w:rsid w:val="00081929"/>
    <w:rsid w:val="00081CC3"/>
    <w:rsid w:val="000912C7"/>
    <w:rsid w:val="00093FDE"/>
    <w:rsid w:val="0009530B"/>
    <w:rsid w:val="00095936"/>
    <w:rsid w:val="00096831"/>
    <w:rsid w:val="00097345"/>
    <w:rsid w:val="000975B4"/>
    <w:rsid w:val="000A093D"/>
    <w:rsid w:val="000A1B5C"/>
    <w:rsid w:val="000A1BF8"/>
    <w:rsid w:val="000A2821"/>
    <w:rsid w:val="000A4693"/>
    <w:rsid w:val="000A47BD"/>
    <w:rsid w:val="000B1170"/>
    <w:rsid w:val="000B3232"/>
    <w:rsid w:val="000B5A5A"/>
    <w:rsid w:val="000C03A0"/>
    <w:rsid w:val="000C181B"/>
    <w:rsid w:val="000C3299"/>
    <w:rsid w:val="000C385E"/>
    <w:rsid w:val="000D1461"/>
    <w:rsid w:val="000D59A7"/>
    <w:rsid w:val="000D6087"/>
    <w:rsid w:val="000E1C63"/>
    <w:rsid w:val="000E27A2"/>
    <w:rsid w:val="000E2EAA"/>
    <w:rsid w:val="000F116C"/>
    <w:rsid w:val="000F690B"/>
    <w:rsid w:val="000F79A3"/>
    <w:rsid w:val="00101DBC"/>
    <w:rsid w:val="00103E7E"/>
    <w:rsid w:val="00104DC7"/>
    <w:rsid w:val="00105BB3"/>
    <w:rsid w:val="00107CFE"/>
    <w:rsid w:val="0011143A"/>
    <w:rsid w:val="0011192E"/>
    <w:rsid w:val="0011405C"/>
    <w:rsid w:val="001143DA"/>
    <w:rsid w:val="00114B64"/>
    <w:rsid w:val="00130761"/>
    <w:rsid w:val="0013106B"/>
    <w:rsid w:val="00131F12"/>
    <w:rsid w:val="00132CCE"/>
    <w:rsid w:val="00133C31"/>
    <w:rsid w:val="0013614A"/>
    <w:rsid w:val="00145E5D"/>
    <w:rsid w:val="00153936"/>
    <w:rsid w:val="00154D64"/>
    <w:rsid w:val="00155044"/>
    <w:rsid w:val="00155208"/>
    <w:rsid w:val="001554BC"/>
    <w:rsid w:val="00155783"/>
    <w:rsid w:val="001561FA"/>
    <w:rsid w:val="0016128C"/>
    <w:rsid w:val="00163112"/>
    <w:rsid w:val="00164B1F"/>
    <w:rsid w:val="00164C82"/>
    <w:rsid w:val="0016721E"/>
    <w:rsid w:val="001715E8"/>
    <w:rsid w:val="001733A6"/>
    <w:rsid w:val="00175003"/>
    <w:rsid w:val="001758F9"/>
    <w:rsid w:val="00177B4D"/>
    <w:rsid w:val="00181D06"/>
    <w:rsid w:val="0018286A"/>
    <w:rsid w:val="0018579D"/>
    <w:rsid w:val="001866F4"/>
    <w:rsid w:val="0019575C"/>
    <w:rsid w:val="00196145"/>
    <w:rsid w:val="001A1828"/>
    <w:rsid w:val="001A2ED7"/>
    <w:rsid w:val="001B1EE8"/>
    <w:rsid w:val="001C0DB8"/>
    <w:rsid w:val="001C6A48"/>
    <w:rsid w:val="001D18F0"/>
    <w:rsid w:val="001D4F2E"/>
    <w:rsid w:val="001D5535"/>
    <w:rsid w:val="001D61FF"/>
    <w:rsid w:val="001E0C6F"/>
    <w:rsid w:val="001E0F46"/>
    <w:rsid w:val="001E1331"/>
    <w:rsid w:val="001E6570"/>
    <w:rsid w:val="001E7EC2"/>
    <w:rsid w:val="001F003F"/>
    <w:rsid w:val="001F0FE9"/>
    <w:rsid w:val="001F22D7"/>
    <w:rsid w:val="001F6993"/>
    <w:rsid w:val="001F6F04"/>
    <w:rsid w:val="001F774B"/>
    <w:rsid w:val="001F7A4D"/>
    <w:rsid w:val="00205939"/>
    <w:rsid w:val="00214E61"/>
    <w:rsid w:val="0021547C"/>
    <w:rsid w:val="00217D40"/>
    <w:rsid w:val="002216DD"/>
    <w:rsid w:val="00223B7F"/>
    <w:rsid w:val="00225B33"/>
    <w:rsid w:val="002275CB"/>
    <w:rsid w:val="00231695"/>
    <w:rsid w:val="00233309"/>
    <w:rsid w:val="002333B1"/>
    <w:rsid w:val="00234845"/>
    <w:rsid w:val="00235EDF"/>
    <w:rsid w:val="002431F9"/>
    <w:rsid w:val="0024379F"/>
    <w:rsid w:val="002444B6"/>
    <w:rsid w:val="00247FAF"/>
    <w:rsid w:val="002508A2"/>
    <w:rsid w:val="002516CB"/>
    <w:rsid w:val="002536BB"/>
    <w:rsid w:val="002567F9"/>
    <w:rsid w:val="00260521"/>
    <w:rsid w:val="00263D84"/>
    <w:rsid w:val="00264808"/>
    <w:rsid w:val="00266FE3"/>
    <w:rsid w:val="0027010A"/>
    <w:rsid w:val="00272B3D"/>
    <w:rsid w:val="0027671C"/>
    <w:rsid w:val="002825BC"/>
    <w:rsid w:val="002901A8"/>
    <w:rsid w:val="00290C54"/>
    <w:rsid w:val="0029232D"/>
    <w:rsid w:val="00295B2D"/>
    <w:rsid w:val="00297115"/>
    <w:rsid w:val="002A39ED"/>
    <w:rsid w:val="002A67E9"/>
    <w:rsid w:val="002B4371"/>
    <w:rsid w:val="002C1070"/>
    <w:rsid w:val="002C6639"/>
    <w:rsid w:val="002D0D23"/>
    <w:rsid w:val="002D0DC6"/>
    <w:rsid w:val="002D2222"/>
    <w:rsid w:val="002E1ADD"/>
    <w:rsid w:val="002E1F48"/>
    <w:rsid w:val="002E5542"/>
    <w:rsid w:val="002E5A12"/>
    <w:rsid w:val="002F0E1C"/>
    <w:rsid w:val="002F1DA7"/>
    <w:rsid w:val="002F4E40"/>
    <w:rsid w:val="002F6ACA"/>
    <w:rsid w:val="002F6BF2"/>
    <w:rsid w:val="002F7991"/>
    <w:rsid w:val="00301727"/>
    <w:rsid w:val="00304EBE"/>
    <w:rsid w:val="00314B19"/>
    <w:rsid w:val="00315AA5"/>
    <w:rsid w:val="003167BE"/>
    <w:rsid w:val="00317B88"/>
    <w:rsid w:val="00320E4C"/>
    <w:rsid w:val="003243A0"/>
    <w:rsid w:val="003259CB"/>
    <w:rsid w:val="00325DE4"/>
    <w:rsid w:val="00326D38"/>
    <w:rsid w:val="0032738F"/>
    <w:rsid w:val="003335D3"/>
    <w:rsid w:val="00333C21"/>
    <w:rsid w:val="003400F8"/>
    <w:rsid w:val="003410A8"/>
    <w:rsid w:val="003414E6"/>
    <w:rsid w:val="00343461"/>
    <w:rsid w:val="00343999"/>
    <w:rsid w:val="00344292"/>
    <w:rsid w:val="0034470E"/>
    <w:rsid w:val="00344B91"/>
    <w:rsid w:val="003471C7"/>
    <w:rsid w:val="0035026E"/>
    <w:rsid w:val="0035286E"/>
    <w:rsid w:val="003553CE"/>
    <w:rsid w:val="00360A1D"/>
    <w:rsid w:val="0036138B"/>
    <w:rsid w:val="0036316A"/>
    <w:rsid w:val="00364F64"/>
    <w:rsid w:val="003664F8"/>
    <w:rsid w:val="00373655"/>
    <w:rsid w:val="003736CB"/>
    <w:rsid w:val="003753D7"/>
    <w:rsid w:val="0037698A"/>
    <w:rsid w:val="00376EBF"/>
    <w:rsid w:val="003772A4"/>
    <w:rsid w:val="00380D26"/>
    <w:rsid w:val="00381CC2"/>
    <w:rsid w:val="00382CA2"/>
    <w:rsid w:val="00384570"/>
    <w:rsid w:val="0038477C"/>
    <w:rsid w:val="0038491F"/>
    <w:rsid w:val="003867AC"/>
    <w:rsid w:val="00390B91"/>
    <w:rsid w:val="003919B7"/>
    <w:rsid w:val="003929CA"/>
    <w:rsid w:val="00393F54"/>
    <w:rsid w:val="00394511"/>
    <w:rsid w:val="003961DD"/>
    <w:rsid w:val="00396A3F"/>
    <w:rsid w:val="003A07F4"/>
    <w:rsid w:val="003A3858"/>
    <w:rsid w:val="003A38F4"/>
    <w:rsid w:val="003A40C8"/>
    <w:rsid w:val="003A64ED"/>
    <w:rsid w:val="003A70F9"/>
    <w:rsid w:val="003A748A"/>
    <w:rsid w:val="003B0BE9"/>
    <w:rsid w:val="003B4DAA"/>
    <w:rsid w:val="003C387C"/>
    <w:rsid w:val="003C4B52"/>
    <w:rsid w:val="003C660C"/>
    <w:rsid w:val="003C6EC2"/>
    <w:rsid w:val="003E66B9"/>
    <w:rsid w:val="003F1651"/>
    <w:rsid w:val="003F16E6"/>
    <w:rsid w:val="003F175A"/>
    <w:rsid w:val="003F2412"/>
    <w:rsid w:val="003F7021"/>
    <w:rsid w:val="004110D3"/>
    <w:rsid w:val="0041245E"/>
    <w:rsid w:val="00412B98"/>
    <w:rsid w:val="00413DB1"/>
    <w:rsid w:val="00416ED1"/>
    <w:rsid w:val="00423805"/>
    <w:rsid w:val="00426203"/>
    <w:rsid w:val="00426AB2"/>
    <w:rsid w:val="00432A6F"/>
    <w:rsid w:val="00432CE5"/>
    <w:rsid w:val="00436B44"/>
    <w:rsid w:val="004401F5"/>
    <w:rsid w:val="00441689"/>
    <w:rsid w:val="0044342E"/>
    <w:rsid w:val="00444A70"/>
    <w:rsid w:val="00447928"/>
    <w:rsid w:val="00447B2D"/>
    <w:rsid w:val="00450D5F"/>
    <w:rsid w:val="00451682"/>
    <w:rsid w:val="00451D03"/>
    <w:rsid w:val="004540DB"/>
    <w:rsid w:val="00455C8A"/>
    <w:rsid w:val="00460908"/>
    <w:rsid w:val="00460AC9"/>
    <w:rsid w:val="004617CE"/>
    <w:rsid w:val="00463ECE"/>
    <w:rsid w:val="004707D9"/>
    <w:rsid w:val="004713DB"/>
    <w:rsid w:val="00483F60"/>
    <w:rsid w:val="00483FA1"/>
    <w:rsid w:val="00484AA7"/>
    <w:rsid w:val="004A236C"/>
    <w:rsid w:val="004A5672"/>
    <w:rsid w:val="004B2E32"/>
    <w:rsid w:val="004B37C8"/>
    <w:rsid w:val="004B4491"/>
    <w:rsid w:val="004B5246"/>
    <w:rsid w:val="004B6307"/>
    <w:rsid w:val="004C5F6A"/>
    <w:rsid w:val="004D1A23"/>
    <w:rsid w:val="004D37CE"/>
    <w:rsid w:val="004E2A1C"/>
    <w:rsid w:val="004E30A5"/>
    <w:rsid w:val="004E72F6"/>
    <w:rsid w:val="004F0E2A"/>
    <w:rsid w:val="004F45BF"/>
    <w:rsid w:val="00501043"/>
    <w:rsid w:val="00505B4D"/>
    <w:rsid w:val="0051140B"/>
    <w:rsid w:val="00511A0D"/>
    <w:rsid w:val="005122FA"/>
    <w:rsid w:val="005128F3"/>
    <w:rsid w:val="0051405E"/>
    <w:rsid w:val="00514DCF"/>
    <w:rsid w:val="005153D8"/>
    <w:rsid w:val="005172F6"/>
    <w:rsid w:val="0052088A"/>
    <w:rsid w:val="0052558B"/>
    <w:rsid w:val="00525D8A"/>
    <w:rsid w:val="005262B7"/>
    <w:rsid w:val="0052652D"/>
    <w:rsid w:val="00530CE3"/>
    <w:rsid w:val="005336E8"/>
    <w:rsid w:val="0053667F"/>
    <w:rsid w:val="00543881"/>
    <w:rsid w:val="00546E42"/>
    <w:rsid w:val="00551889"/>
    <w:rsid w:val="00553F7B"/>
    <w:rsid w:val="005579CA"/>
    <w:rsid w:val="0056171B"/>
    <w:rsid w:val="005657B4"/>
    <w:rsid w:val="00570ABE"/>
    <w:rsid w:val="005712FA"/>
    <w:rsid w:val="0057147B"/>
    <w:rsid w:val="00575AED"/>
    <w:rsid w:val="00576EC9"/>
    <w:rsid w:val="0058083B"/>
    <w:rsid w:val="00581524"/>
    <w:rsid w:val="005842E3"/>
    <w:rsid w:val="00587682"/>
    <w:rsid w:val="005929B8"/>
    <w:rsid w:val="00592D40"/>
    <w:rsid w:val="005A2709"/>
    <w:rsid w:val="005A2A79"/>
    <w:rsid w:val="005A631C"/>
    <w:rsid w:val="005A6E22"/>
    <w:rsid w:val="005A7025"/>
    <w:rsid w:val="005B106E"/>
    <w:rsid w:val="005B17D7"/>
    <w:rsid w:val="005B1D75"/>
    <w:rsid w:val="005B2C6E"/>
    <w:rsid w:val="005B3E85"/>
    <w:rsid w:val="005B45B4"/>
    <w:rsid w:val="005B68AF"/>
    <w:rsid w:val="005C11AA"/>
    <w:rsid w:val="005C1CC4"/>
    <w:rsid w:val="005C5D4B"/>
    <w:rsid w:val="005C5F54"/>
    <w:rsid w:val="005D0BEB"/>
    <w:rsid w:val="005E0364"/>
    <w:rsid w:val="005E32A7"/>
    <w:rsid w:val="005E79AF"/>
    <w:rsid w:val="005F10BD"/>
    <w:rsid w:val="005F3946"/>
    <w:rsid w:val="005F4E98"/>
    <w:rsid w:val="005F5236"/>
    <w:rsid w:val="005F6FE6"/>
    <w:rsid w:val="00601B85"/>
    <w:rsid w:val="0060688C"/>
    <w:rsid w:val="0060718E"/>
    <w:rsid w:val="00607BCE"/>
    <w:rsid w:val="006117CF"/>
    <w:rsid w:val="00616D5E"/>
    <w:rsid w:val="00622460"/>
    <w:rsid w:val="00630EA8"/>
    <w:rsid w:val="00635980"/>
    <w:rsid w:val="0063696F"/>
    <w:rsid w:val="006376E1"/>
    <w:rsid w:val="00637BCB"/>
    <w:rsid w:val="006428C7"/>
    <w:rsid w:val="006436FB"/>
    <w:rsid w:val="006450DE"/>
    <w:rsid w:val="0065183E"/>
    <w:rsid w:val="0065781E"/>
    <w:rsid w:val="006579DF"/>
    <w:rsid w:val="00660B82"/>
    <w:rsid w:val="006611F5"/>
    <w:rsid w:val="00671EAF"/>
    <w:rsid w:val="00682771"/>
    <w:rsid w:val="00682DFE"/>
    <w:rsid w:val="00683425"/>
    <w:rsid w:val="006841D2"/>
    <w:rsid w:val="006867B5"/>
    <w:rsid w:val="0069299F"/>
    <w:rsid w:val="00695FBA"/>
    <w:rsid w:val="006A0F15"/>
    <w:rsid w:val="006A2693"/>
    <w:rsid w:val="006A4D2B"/>
    <w:rsid w:val="006A5D8D"/>
    <w:rsid w:val="006B0E5E"/>
    <w:rsid w:val="006B47B9"/>
    <w:rsid w:val="006B4E84"/>
    <w:rsid w:val="006B6A98"/>
    <w:rsid w:val="006C293D"/>
    <w:rsid w:val="006C47E6"/>
    <w:rsid w:val="006C4B4E"/>
    <w:rsid w:val="006C4FEA"/>
    <w:rsid w:val="006D1E25"/>
    <w:rsid w:val="006D2B45"/>
    <w:rsid w:val="006D2DD4"/>
    <w:rsid w:val="006D4A5C"/>
    <w:rsid w:val="006D5677"/>
    <w:rsid w:val="006D7C5D"/>
    <w:rsid w:val="006E3078"/>
    <w:rsid w:val="006E3D62"/>
    <w:rsid w:val="006E4278"/>
    <w:rsid w:val="006E77E9"/>
    <w:rsid w:val="006F1A76"/>
    <w:rsid w:val="006F3AA3"/>
    <w:rsid w:val="006F49F9"/>
    <w:rsid w:val="0071297E"/>
    <w:rsid w:val="00714F7E"/>
    <w:rsid w:val="00715D0A"/>
    <w:rsid w:val="00717BFF"/>
    <w:rsid w:val="00724947"/>
    <w:rsid w:val="00731774"/>
    <w:rsid w:val="00732CDD"/>
    <w:rsid w:val="007335BB"/>
    <w:rsid w:val="0073743A"/>
    <w:rsid w:val="00740798"/>
    <w:rsid w:val="00741136"/>
    <w:rsid w:val="00744122"/>
    <w:rsid w:val="0074652D"/>
    <w:rsid w:val="00750505"/>
    <w:rsid w:val="007509A1"/>
    <w:rsid w:val="00750E7D"/>
    <w:rsid w:val="00751CCE"/>
    <w:rsid w:val="00755252"/>
    <w:rsid w:val="00756F9A"/>
    <w:rsid w:val="007634E4"/>
    <w:rsid w:val="00764056"/>
    <w:rsid w:val="00772211"/>
    <w:rsid w:val="00776F9F"/>
    <w:rsid w:val="00777D2F"/>
    <w:rsid w:val="00780C2B"/>
    <w:rsid w:val="00784D48"/>
    <w:rsid w:val="00785B8E"/>
    <w:rsid w:val="00785F3D"/>
    <w:rsid w:val="00786C6D"/>
    <w:rsid w:val="0079143A"/>
    <w:rsid w:val="00795213"/>
    <w:rsid w:val="00795631"/>
    <w:rsid w:val="0079589E"/>
    <w:rsid w:val="00796E70"/>
    <w:rsid w:val="00797053"/>
    <w:rsid w:val="007A28C0"/>
    <w:rsid w:val="007A37E9"/>
    <w:rsid w:val="007A6817"/>
    <w:rsid w:val="007A6E37"/>
    <w:rsid w:val="007B3660"/>
    <w:rsid w:val="007B5881"/>
    <w:rsid w:val="007B6284"/>
    <w:rsid w:val="007B68DC"/>
    <w:rsid w:val="007D0E99"/>
    <w:rsid w:val="007D2149"/>
    <w:rsid w:val="007D47E8"/>
    <w:rsid w:val="007D57C8"/>
    <w:rsid w:val="007D5BBA"/>
    <w:rsid w:val="007D7B01"/>
    <w:rsid w:val="007E047F"/>
    <w:rsid w:val="007E0529"/>
    <w:rsid w:val="007E1857"/>
    <w:rsid w:val="007E1A28"/>
    <w:rsid w:val="007E351F"/>
    <w:rsid w:val="007E39E8"/>
    <w:rsid w:val="007F1FAD"/>
    <w:rsid w:val="007F3408"/>
    <w:rsid w:val="0080041C"/>
    <w:rsid w:val="008046F9"/>
    <w:rsid w:val="008108B7"/>
    <w:rsid w:val="00812973"/>
    <w:rsid w:val="0081404D"/>
    <w:rsid w:val="00815ABF"/>
    <w:rsid w:val="00815E2B"/>
    <w:rsid w:val="00823D4C"/>
    <w:rsid w:val="00825897"/>
    <w:rsid w:val="00826CFF"/>
    <w:rsid w:val="00830A08"/>
    <w:rsid w:val="0083449F"/>
    <w:rsid w:val="008357BC"/>
    <w:rsid w:val="00837B67"/>
    <w:rsid w:val="008421B8"/>
    <w:rsid w:val="00844435"/>
    <w:rsid w:val="0085187B"/>
    <w:rsid w:val="00855302"/>
    <w:rsid w:val="00855C1A"/>
    <w:rsid w:val="00856DBC"/>
    <w:rsid w:val="008600F9"/>
    <w:rsid w:val="008629B7"/>
    <w:rsid w:val="00866748"/>
    <w:rsid w:val="00867B12"/>
    <w:rsid w:val="00870F9D"/>
    <w:rsid w:val="00871FE2"/>
    <w:rsid w:val="0087432C"/>
    <w:rsid w:val="00883DC9"/>
    <w:rsid w:val="00891198"/>
    <w:rsid w:val="00893140"/>
    <w:rsid w:val="00895031"/>
    <w:rsid w:val="00895603"/>
    <w:rsid w:val="00897B3B"/>
    <w:rsid w:val="008A178B"/>
    <w:rsid w:val="008A28FF"/>
    <w:rsid w:val="008A3434"/>
    <w:rsid w:val="008A3B8D"/>
    <w:rsid w:val="008B00BA"/>
    <w:rsid w:val="008B1086"/>
    <w:rsid w:val="008B15DD"/>
    <w:rsid w:val="008B1B62"/>
    <w:rsid w:val="008B2AAE"/>
    <w:rsid w:val="008B7227"/>
    <w:rsid w:val="008B7EFF"/>
    <w:rsid w:val="008C05FE"/>
    <w:rsid w:val="008C1034"/>
    <w:rsid w:val="008C1970"/>
    <w:rsid w:val="008C626B"/>
    <w:rsid w:val="008D4309"/>
    <w:rsid w:val="008D4DFE"/>
    <w:rsid w:val="008D53D4"/>
    <w:rsid w:val="008E29B9"/>
    <w:rsid w:val="008E7CB7"/>
    <w:rsid w:val="008F1040"/>
    <w:rsid w:val="008F1AE6"/>
    <w:rsid w:val="008F1D0C"/>
    <w:rsid w:val="008F1E7D"/>
    <w:rsid w:val="008F26E6"/>
    <w:rsid w:val="008F584F"/>
    <w:rsid w:val="008F6526"/>
    <w:rsid w:val="008F6731"/>
    <w:rsid w:val="00900BF6"/>
    <w:rsid w:val="009012C3"/>
    <w:rsid w:val="0090308A"/>
    <w:rsid w:val="00903E1F"/>
    <w:rsid w:val="0091452B"/>
    <w:rsid w:val="00915AB6"/>
    <w:rsid w:val="0092103B"/>
    <w:rsid w:val="009243FB"/>
    <w:rsid w:val="00924A42"/>
    <w:rsid w:val="00924ADD"/>
    <w:rsid w:val="0092574F"/>
    <w:rsid w:val="00925FA4"/>
    <w:rsid w:val="009310DF"/>
    <w:rsid w:val="00934295"/>
    <w:rsid w:val="00934296"/>
    <w:rsid w:val="00940C09"/>
    <w:rsid w:val="00945F22"/>
    <w:rsid w:val="0094624B"/>
    <w:rsid w:val="00946EAD"/>
    <w:rsid w:val="009506CB"/>
    <w:rsid w:val="00952E71"/>
    <w:rsid w:val="009533BE"/>
    <w:rsid w:val="009540D1"/>
    <w:rsid w:val="0095707B"/>
    <w:rsid w:val="0095716A"/>
    <w:rsid w:val="009614B1"/>
    <w:rsid w:val="00961740"/>
    <w:rsid w:val="00963E55"/>
    <w:rsid w:val="00964373"/>
    <w:rsid w:val="00965124"/>
    <w:rsid w:val="00965BE8"/>
    <w:rsid w:val="00966080"/>
    <w:rsid w:val="0096692D"/>
    <w:rsid w:val="00966AE8"/>
    <w:rsid w:val="009670E1"/>
    <w:rsid w:val="00967995"/>
    <w:rsid w:val="009728AB"/>
    <w:rsid w:val="0097630C"/>
    <w:rsid w:val="009774C4"/>
    <w:rsid w:val="00977D57"/>
    <w:rsid w:val="00980E10"/>
    <w:rsid w:val="009833B6"/>
    <w:rsid w:val="00987711"/>
    <w:rsid w:val="00987C62"/>
    <w:rsid w:val="0099204A"/>
    <w:rsid w:val="0099678A"/>
    <w:rsid w:val="009A0500"/>
    <w:rsid w:val="009A2C49"/>
    <w:rsid w:val="009A420A"/>
    <w:rsid w:val="009A545B"/>
    <w:rsid w:val="009A5467"/>
    <w:rsid w:val="009A72CF"/>
    <w:rsid w:val="009B154C"/>
    <w:rsid w:val="009B2192"/>
    <w:rsid w:val="009B73DA"/>
    <w:rsid w:val="009B769F"/>
    <w:rsid w:val="009B77E1"/>
    <w:rsid w:val="009C3965"/>
    <w:rsid w:val="009C76F9"/>
    <w:rsid w:val="009C77EA"/>
    <w:rsid w:val="009D622B"/>
    <w:rsid w:val="009D7952"/>
    <w:rsid w:val="009E2D84"/>
    <w:rsid w:val="009E301A"/>
    <w:rsid w:val="009F02DB"/>
    <w:rsid w:val="009F087B"/>
    <w:rsid w:val="009F1209"/>
    <w:rsid w:val="00A03009"/>
    <w:rsid w:val="00A074DF"/>
    <w:rsid w:val="00A1117E"/>
    <w:rsid w:val="00A122E1"/>
    <w:rsid w:val="00A1273A"/>
    <w:rsid w:val="00A149F8"/>
    <w:rsid w:val="00A14C81"/>
    <w:rsid w:val="00A15921"/>
    <w:rsid w:val="00A15AF9"/>
    <w:rsid w:val="00A22018"/>
    <w:rsid w:val="00A24095"/>
    <w:rsid w:val="00A273C5"/>
    <w:rsid w:val="00A27C8F"/>
    <w:rsid w:val="00A33075"/>
    <w:rsid w:val="00A33C2D"/>
    <w:rsid w:val="00A35F4D"/>
    <w:rsid w:val="00A3660C"/>
    <w:rsid w:val="00A3698C"/>
    <w:rsid w:val="00A3746F"/>
    <w:rsid w:val="00A4086A"/>
    <w:rsid w:val="00A4260B"/>
    <w:rsid w:val="00A44C27"/>
    <w:rsid w:val="00A44DE2"/>
    <w:rsid w:val="00A45EBB"/>
    <w:rsid w:val="00A5158D"/>
    <w:rsid w:val="00A528BA"/>
    <w:rsid w:val="00A5777E"/>
    <w:rsid w:val="00A62E21"/>
    <w:rsid w:val="00A64841"/>
    <w:rsid w:val="00A728D8"/>
    <w:rsid w:val="00A80B4B"/>
    <w:rsid w:val="00A814F8"/>
    <w:rsid w:val="00A91C91"/>
    <w:rsid w:val="00A96823"/>
    <w:rsid w:val="00A97467"/>
    <w:rsid w:val="00AA49AE"/>
    <w:rsid w:val="00AA549A"/>
    <w:rsid w:val="00AA5E6A"/>
    <w:rsid w:val="00AA6CBD"/>
    <w:rsid w:val="00AC0469"/>
    <w:rsid w:val="00AC0D22"/>
    <w:rsid w:val="00AD018A"/>
    <w:rsid w:val="00AD174D"/>
    <w:rsid w:val="00AD4542"/>
    <w:rsid w:val="00AD4590"/>
    <w:rsid w:val="00AE5129"/>
    <w:rsid w:val="00AE7D78"/>
    <w:rsid w:val="00AF08B5"/>
    <w:rsid w:val="00AF28DD"/>
    <w:rsid w:val="00AF63A5"/>
    <w:rsid w:val="00B0044D"/>
    <w:rsid w:val="00B00B9F"/>
    <w:rsid w:val="00B02379"/>
    <w:rsid w:val="00B05D8F"/>
    <w:rsid w:val="00B06A49"/>
    <w:rsid w:val="00B113E1"/>
    <w:rsid w:val="00B11407"/>
    <w:rsid w:val="00B147D9"/>
    <w:rsid w:val="00B156BE"/>
    <w:rsid w:val="00B210B1"/>
    <w:rsid w:val="00B22C1E"/>
    <w:rsid w:val="00B24DA6"/>
    <w:rsid w:val="00B250AF"/>
    <w:rsid w:val="00B255DA"/>
    <w:rsid w:val="00B31366"/>
    <w:rsid w:val="00B3608C"/>
    <w:rsid w:val="00B422E5"/>
    <w:rsid w:val="00B474F1"/>
    <w:rsid w:val="00B5368D"/>
    <w:rsid w:val="00B53C26"/>
    <w:rsid w:val="00B5546A"/>
    <w:rsid w:val="00B60028"/>
    <w:rsid w:val="00B62A06"/>
    <w:rsid w:val="00B63C8F"/>
    <w:rsid w:val="00B65690"/>
    <w:rsid w:val="00B72AB4"/>
    <w:rsid w:val="00B7553B"/>
    <w:rsid w:val="00B75E73"/>
    <w:rsid w:val="00B769CD"/>
    <w:rsid w:val="00B77175"/>
    <w:rsid w:val="00B823A8"/>
    <w:rsid w:val="00B8248B"/>
    <w:rsid w:val="00B86049"/>
    <w:rsid w:val="00B860EC"/>
    <w:rsid w:val="00B94493"/>
    <w:rsid w:val="00B94751"/>
    <w:rsid w:val="00B95060"/>
    <w:rsid w:val="00BA0B18"/>
    <w:rsid w:val="00BA12EA"/>
    <w:rsid w:val="00BB2DB1"/>
    <w:rsid w:val="00BB3CE5"/>
    <w:rsid w:val="00BB5B53"/>
    <w:rsid w:val="00BC6498"/>
    <w:rsid w:val="00BC7C68"/>
    <w:rsid w:val="00BC7CF7"/>
    <w:rsid w:val="00BD085C"/>
    <w:rsid w:val="00BD1447"/>
    <w:rsid w:val="00BD2EFD"/>
    <w:rsid w:val="00BD4E09"/>
    <w:rsid w:val="00BD591B"/>
    <w:rsid w:val="00BD7310"/>
    <w:rsid w:val="00BE35FE"/>
    <w:rsid w:val="00BF1C0F"/>
    <w:rsid w:val="00BF491D"/>
    <w:rsid w:val="00C0071F"/>
    <w:rsid w:val="00C016D3"/>
    <w:rsid w:val="00C02434"/>
    <w:rsid w:val="00C03524"/>
    <w:rsid w:val="00C11C45"/>
    <w:rsid w:val="00C16E1A"/>
    <w:rsid w:val="00C20E6C"/>
    <w:rsid w:val="00C260E2"/>
    <w:rsid w:val="00C27DC9"/>
    <w:rsid w:val="00C301C6"/>
    <w:rsid w:val="00C31EC5"/>
    <w:rsid w:val="00C333DC"/>
    <w:rsid w:val="00C3377A"/>
    <w:rsid w:val="00C34C1B"/>
    <w:rsid w:val="00C36DF4"/>
    <w:rsid w:val="00C3734C"/>
    <w:rsid w:val="00C43493"/>
    <w:rsid w:val="00C437BB"/>
    <w:rsid w:val="00C4395C"/>
    <w:rsid w:val="00C45BC9"/>
    <w:rsid w:val="00C5794D"/>
    <w:rsid w:val="00C61EC2"/>
    <w:rsid w:val="00C61F05"/>
    <w:rsid w:val="00C65E1D"/>
    <w:rsid w:val="00C6628C"/>
    <w:rsid w:val="00C70A48"/>
    <w:rsid w:val="00C70D19"/>
    <w:rsid w:val="00C729A9"/>
    <w:rsid w:val="00C77C25"/>
    <w:rsid w:val="00C77CEC"/>
    <w:rsid w:val="00C82BEF"/>
    <w:rsid w:val="00C856D4"/>
    <w:rsid w:val="00C87FFE"/>
    <w:rsid w:val="00C920BC"/>
    <w:rsid w:val="00C93E1B"/>
    <w:rsid w:val="00C94314"/>
    <w:rsid w:val="00C95863"/>
    <w:rsid w:val="00C97455"/>
    <w:rsid w:val="00CA0CE4"/>
    <w:rsid w:val="00CA20B0"/>
    <w:rsid w:val="00CA6C98"/>
    <w:rsid w:val="00CA784A"/>
    <w:rsid w:val="00CB28E4"/>
    <w:rsid w:val="00CB2BE7"/>
    <w:rsid w:val="00CB3051"/>
    <w:rsid w:val="00CB444F"/>
    <w:rsid w:val="00CB6D88"/>
    <w:rsid w:val="00CC3059"/>
    <w:rsid w:val="00CC32E5"/>
    <w:rsid w:val="00CC40DF"/>
    <w:rsid w:val="00CC5902"/>
    <w:rsid w:val="00CD3F7C"/>
    <w:rsid w:val="00CD4360"/>
    <w:rsid w:val="00CD6FFC"/>
    <w:rsid w:val="00CD70A1"/>
    <w:rsid w:val="00CF2F37"/>
    <w:rsid w:val="00CF4628"/>
    <w:rsid w:val="00CF52FD"/>
    <w:rsid w:val="00CF5702"/>
    <w:rsid w:val="00CF67ED"/>
    <w:rsid w:val="00D03DE1"/>
    <w:rsid w:val="00D04F85"/>
    <w:rsid w:val="00D05C27"/>
    <w:rsid w:val="00D06FF3"/>
    <w:rsid w:val="00D15299"/>
    <w:rsid w:val="00D1645E"/>
    <w:rsid w:val="00D17415"/>
    <w:rsid w:val="00D22CCC"/>
    <w:rsid w:val="00D3146D"/>
    <w:rsid w:val="00D32C14"/>
    <w:rsid w:val="00D36163"/>
    <w:rsid w:val="00D3635E"/>
    <w:rsid w:val="00D473C8"/>
    <w:rsid w:val="00D52C0B"/>
    <w:rsid w:val="00D57FDB"/>
    <w:rsid w:val="00D609C2"/>
    <w:rsid w:val="00D64588"/>
    <w:rsid w:val="00D64C02"/>
    <w:rsid w:val="00D65142"/>
    <w:rsid w:val="00D66E40"/>
    <w:rsid w:val="00D7375E"/>
    <w:rsid w:val="00D74437"/>
    <w:rsid w:val="00D74680"/>
    <w:rsid w:val="00D74D4C"/>
    <w:rsid w:val="00D8367E"/>
    <w:rsid w:val="00D84DA8"/>
    <w:rsid w:val="00D97FF5"/>
    <w:rsid w:val="00DA6262"/>
    <w:rsid w:val="00DA672B"/>
    <w:rsid w:val="00DA7439"/>
    <w:rsid w:val="00DA7CC3"/>
    <w:rsid w:val="00DB2B94"/>
    <w:rsid w:val="00DC0709"/>
    <w:rsid w:val="00DC640E"/>
    <w:rsid w:val="00DC73B6"/>
    <w:rsid w:val="00DC7E82"/>
    <w:rsid w:val="00DD02C3"/>
    <w:rsid w:val="00DD2DFD"/>
    <w:rsid w:val="00DD3E55"/>
    <w:rsid w:val="00DD552E"/>
    <w:rsid w:val="00DD58BC"/>
    <w:rsid w:val="00DD665F"/>
    <w:rsid w:val="00DD6AE5"/>
    <w:rsid w:val="00DD7140"/>
    <w:rsid w:val="00DE1172"/>
    <w:rsid w:val="00DE3244"/>
    <w:rsid w:val="00DE7AA4"/>
    <w:rsid w:val="00DF34DD"/>
    <w:rsid w:val="00DF576D"/>
    <w:rsid w:val="00E0308C"/>
    <w:rsid w:val="00E051E3"/>
    <w:rsid w:val="00E07DC5"/>
    <w:rsid w:val="00E127B2"/>
    <w:rsid w:val="00E14196"/>
    <w:rsid w:val="00E14246"/>
    <w:rsid w:val="00E16A55"/>
    <w:rsid w:val="00E17A9D"/>
    <w:rsid w:val="00E243C9"/>
    <w:rsid w:val="00E31BB6"/>
    <w:rsid w:val="00E31FB9"/>
    <w:rsid w:val="00E33AEB"/>
    <w:rsid w:val="00E3690D"/>
    <w:rsid w:val="00E36D0C"/>
    <w:rsid w:val="00E37D0A"/>
    <w:rsid w:val="00E40804"/>
    <w:rsid w:val="00E42A35"/>
    <w:rsid w:val="00E4351B"/>
    <w:rsid w:val="00E44FAE"/>
    <w:rsid w:val="00E504D0"/>
    <w:rsid w:val="00E5057D"/>
    <w:rsid w:val="00E52632"/>
    <w:rsid w:val="00E52A3B"/>
    <w:rsid w:val="00E56085"/>
    <w:rsid w:val="00E56618"/>
    <w:rsid w:val="00E57A6E"/>
    <w:rsid w:val="00E638A2"/>
    <w:rsid w:val="00E64658"/>
    <w:rsid w:val="00E667FD"/>
    <w:rsid w:val="00E7372B"/>
    <w:rsid w:val="00E77E32"/>
    <w:rsid w:val="00E80821"/>
    <w:rsid w:val="00E81E3F"/>
    <w:rsid w:val="00E865F5"/>
    <w:rsid w:val="00E87541"/>
    <w:rsid w:val="00E97D0C"/>
    <w:rsid w:val="00EA131F"/>
    <w:rsid w:val="00EA2241"/>
    <w:rsid w:val="00EA2843"/>
    <w:rsid w:val="00EB0AE0"/>
    <w:rsid w:val="00EB141C"/>
    <w:rsid w:val="00EC06D9"/>
    <w:rsid w:val="00EC245D"/>
    <w:rsid w:val="00EC3187"/>
    <w:rsid w:val="00EC360E"/>
    <w:rsid w:val="00EC75C3"/>
    <w:rsid w:val="00ED3181"/>
    <w:rsid w:val="00ED3802"/>
    <w:rsid w:val="00ED3AE1"/>
    <w:rsid w:val="00ED607C"/>
    <w:rsid w:val="00EE38A0"/>
    <w:rsid w:val="00EF27F6"/>
    <w:rsid w:val="00EF43C1"/>
    <w:rsid w:val="00EF70AD"/>
    <w:rsid w:val="00EF7258"/>
    <w:rsid w:val="00F01747"/>
    <w:rsid w:val="00F07211"/>
    <w:rsid w:val="00F076E6"/>
    <w:rsid w:val="00F07837"/>
    <w:rsid w:val="00F10D38"/>
    <w:rsid w:val="00F150AC"/>
    <w:rsid w:val="00F20C4F"/>
    <w:rsid w:val="00F21278"/>
    <w:rsid w:val="00F23999"/>
    <w:rsid w:val="00F27421"/>
    <w:rsid w:val="00F310E0"/>
    <w:rsid w:val="00F3369E"/>
    <w:rsid w:val="00F33EFD"/>
    <w:rsid w:val="00F34301"/>
    <w:rsid w:val="00F346AF"/>
    <w:rsid w:val="00F36F4F"/>
    <w:rsid w:val="00F37B82"/>
    <w:rsid w:val="00F40BE1"/>
    <w:rsid w:val="00F44BCD"/>
    <w:rsid w:val="00F4778D"/>
    <w:rsid w:val="00F50B29"/>
    <w:rsid w:val="00F524AD"/>
    <w:rsid w:val="00F52C68"/>
    <w:rsid w:val="00F553C1"/>
    <w:rsid w:val="00F55FB1"/>
    <w:rsid w:val="00F56B19"/>
    <w:rsid w:val="00F70EC5"/>
    <w:rsid w:val="00F80D7D"/>
    <w:rsid w:val="00F83BFB"/>
    <w:rsid w:val="00F84D75"/>
    <w:rsid w:val="00F8779C"/>
    <w:rsid w:val="00F91B73"/>
    <w:rsid w:val="00F92D4A"/>
    <w:rsid w:val="00F93D2F"/>
    <w:rsid w:val="00F95D98"/>
    <w:rsid w:val="00FA09F0"/>
    <w:rsid w:val="00FA3F79"/>
    <w:rsid w:val="00FA73FF"/>
    <w:rsid w:val="00FB3C63"/>
    <w:rsid w:val="00FB6366"/>
    <w:rsid w:val="00FB6E5B"/>
    <w:rsid w:val="00FB7A45"/>
    <w:rsid w:val="00FC06F3"/>
    <w:rsid w:val="00FC1768"/>
    <w:rsid w:val="00FC1F1E"/>
    <w:rsid w:val="00FC2D48"/>
    <w:rsid w:val="00FC4B52"/>
    <w:rsid w:val="00FD0059"/>
    <w:rsid w:val="00FD1A41"/>
    <w:rsid w:val="00FD5827"/>
    <w:rsid w:val="00FD5A16"/>
    <w:rsid w:val="00FD783A"/>
    <w:rsid w:val="00FD7D09"/>
    <w:rsid w:val="00FE2ADA"/>
    <w:rsid w:val="00FE54D6"/>
    <w:rsid w:val="00FE613C"/>
    <w:rsid w:val="00FF3872"/>
    <w:rsid w:val="00FF4F46"/>
    <w:rsid w:val="00F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9C396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ECBB-86EB-4B11-AFA7-28556E57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19902</Words>
  <Characters>113448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PC_22</cp:lastModifiedBy>
  <cp:revision>9</cp:revision>
  <cp:lastPrinted>2013-10-21T11:54:00Z</cp:lastPrinted>
  <dcterms:created xsi:type="dcterms:W3CDTF">2013-10-27T10:37:00Z</dcterms:created>
  <dcterms:modified xsi:type="dcterms:W3CDTF">2014-03-04T09:21:00Z</dcterms:modified>
</cp:coreProperties>
</file>