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F0" w:rsidRDefault="004514F0" w:rsidP="004514F0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4514F0" w:rsidRDefault="004514F0" w:rsidP="004514F0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4514F0" w:rsidRDefault="004514F0" w:rsidP="004514F0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19 февраля 2019 года</w:t>
      </w:r>
    </w:p>
    <w:tbl>
      <w:tblPr>
        <w:tblStyle w:val="a3"/>
        <w:tblW w:w="0" w:type="auto"/>
        <w:tblLayout w:type="fixed"/>
        <w:tblLook w:val="04A0"/>
      </w:tblPr>
      <w:tblGrid>
        <w:gridCol w:w="510"/>
        <w:gridCol w:w="2183"/>
        <w:gridCol w:w="1814"/>
        <w:gridCol w:w="6123"/>
      </w:tblGrid>
      <w:tr w:rsidR="00043A76" w:rsidRPr="00575A5C" w:rsidTr="00EB11AF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D07376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5D6801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575A5C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FD65B7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FD65B7" w:rsidRPr="000453D7" w:rsidRDefault="00FD65B7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D65B7" w:rsidRPr="000453D7" w:rsidRDefault="00FD65B7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FD65B7" w:rsidRPr="000453D7" w:rsidRDefault="00FD65B7" w:rsidP="0072350E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FD65B7" w:rsidRPr="000453D7" w:rsidRDefault="00FD65B7" w:rsidP="008713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65B7" w:rsidRPr="000453D7" w:rsidRDefault="00FD65B7" w:rsidP="008713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FD65B7" w:rsidRPr="000453D7" w:rsidRDefault="00FD65B7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D65B7" w:rsidRPr="000453D7" w:rsidRDefault="00FD65B7" w:rsidP="006E7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3D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D65B7" w:rsidRPr="000453D7" w:rsidRDefault="00FD65B7" w:rsidP="007C15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общественный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65B7" w:rsidRPr="000453D7" w:rsidRDefault="00FD65B7" w:rsidP="00D0737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21.01.2019г. </w:t>
            </w:r>
            <w:r w:rsidRPr="000453D7">
              <w:rPr>
                <w:rFonts w:ascii="Times New Roman" w:hAnsi="Times New Roman" w:cs="Times New Roman"/>
                <w:b/>
                <w:sz w:val="16"/>
                <w:szCs w:val="16"/>
              </w:rPr>
              <w:t>№СРО-286/19-(0)-1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53D7" w:rsidRPr="000453D7" w:rsidRDefault="000453D7" w:rsidP="000453D7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возможное влияния допущенных нарушений на безопасность объекта капитального строительства и степень устранимости выявленных нарушений обязательных требований</w:t>
            </w:r>
          </w:p>
          <w:p w:rsidR="000453D7" w:rsidRPr="000453D7" w:rsidRDefault="000453D7" w:rsidP="000453D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453D7" w:rsidRPr="000453D7" w:rsidRDefault="000453D7" w:rsidP="000453D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0453D7" w:rsidRPr="000453D7" w:rsidRDefault="000453D7" w:rsidP="000453D7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21.01.2019г. №СРО-286/19-(0)-1 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453D7" w:rsidRPr="000453D7" w:rsidRDefault="000453D7" w:rsidP="000453D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0453D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0453D7" w:rsidRPr="000453D7" w:rsidRDefault="000453D7" w:rsidP="000453D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453D7" w:rsidRPr="000453D7" w:rsidRDefault="000453D7" w:rsidP="000453D7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65B7" w:rsidRPr="000453D7" w:rsidRDefault="000453D7" w:rsidP="000453D7">
            <w:pPr>
              <w:ind w:firstLine="116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07376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D07376" w:rsidRPr="00A51CE5" w:rsidRDefault="00D07376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376" w:rsidRPr="00A51CE5" w:rsidRDefault="00D07376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D07376" w:rsidRPr="00A51CE5" w:rsidRDefault="00D07376" w:rsidP="00D0737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D07376" w:rsidRPr="00A51CE5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07376" w:rsidRPr="00A51CE5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D07376" w:rsidRPr="00A51CE5" w:rsidRDefault="00D07376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07376" w:rsidRPr="00A51CE5" w:rsidRDefault="00D07376" w:rsidP="00D07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CE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07376" w:rsidRPr="00A51CE5" w:rsidRDefault="00D07376" w:rsidP="00F860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>Кожуховская линия ст. «Авиамотор</w:t>
            </w:r>
            <w:r w:rsidR="00F860B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>ая» - ст. «Некрасовка». 7-й этап – «Кожуховская линия ст. «Стахановская улица»»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07376" w:rsidRPr="00A51CE5" w:rsidRDefault="00D07376" w:rsidP="00D0737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23.01.2019г. </w:t>
            </w:r>
            <w:r w:rsidRPr="00A51CE5">
              <w:rPr>
                <w:rFonts w:ascii="Times New Roman" w:hAnsi="Times New Roman" w:cs="Times New Roman"/>
                <w:b/>
                <w:sz w:val="16"/>
                <w:szCs w:val="16"/>
              </w:rPr>
              <w:t>№СРО-396/19-(0)-1</w:t>
            </w: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07376" w:rsidRPr="00A51CE5" w:rsidRDefault="009C00A2" w:rsidP="005A1E82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наличием длящихся более </w:t>
            </w:r>
            <w:r w:rsidR="00A51CE5"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полугода</w:t>
            </w: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 обязательных требований проектной документации (ТАР-30/12-11-4026-7Э-ПОС2.1)</w:t>
            </w:r>
          </w:p>
          <w:p w:rsidR="00D07376" w:rsidRPr="00A51CE5" w:rsidRDefault="00D07376" w:rsidP="005A1E82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A51CE5" w:rsidRPr="00A51CE5" w:rsidRDefault="00A51CE5" w:rsidP="00A51CE5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"МОСПРОМСТРОЙ"</w:t>
            </w: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51CE5" w:rsidRPr="00A51CE5" w:rsidRDefault="00A51CE5" w:rsidP="00A51CE5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</w:t>
            </w: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A5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51CE5" w:rsidRPr="00A51CE5" w:rsidRDefault="00A51CE5" w:rsidP="005A1E82">
            <w:pPr>
              <w:spacing w:before="60"/>
              <w:ind w:firstLine="36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A51CE5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D07376" w:rsidRPr="00A51CE5" w:rsidRDefault="00D07376" w:rsidP="005A1E8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07376" w:rsidRPr="00A51CE5" w:rsidRDefault="00D07376" w:rsidP="005A1E82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07376" w:rsidRPr="00A51CE5" w:rsidRDefault="00D07376" w:rsidP="00EB11AF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453D7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0453D7" w:rsidRPr="000453D7" w:rsidRDefault="000453D7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53D7" w:rsidRPr="000453D7" w:rsidRDefault="000453D7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0453D7" w:rsidRPr="000453D7" w:rsidRDefault="000453D7" w:rsidP="00D0737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0453D7" w:rsidRPr="000453D7" w:rsidRDefault="000453D7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453D7" w:rsidRPr="000453D7" w:rsidRDefault="000453D7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0453D7" w:rsidRPr="000453D7" w:rsidRDefault="000453D7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453D7" w:rsidRPr="000453D7" w:rsidRDefault="000453D7" w:rsidP="00D07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3D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453D7" w:rsidRPr="000453D7" w:rsidRDefault="000453D7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Жилой многоквартирный дом, корпус 9.2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53D7" w:rsidRPr="000453D7" w:rsidRDefault="000453D7" w:rsidP="00D0737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25.01.2019г. </w:t>
            </w:r>
            <w:r w:rsidRPr="000453D7">
              <w:rPr>
                <w:rFonts w:ascii="Times New Roman" w:hAnsi="Times New Roman" w:cs="Times New Roman"/>
                <w:b/>
                <w:sz w:val="16"/>
                <w:szCs w:val="16"/>
              </w:rPr>
              <w:t>№СРО-11749/18-(0)-1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53D7" w:rsidRPr="000453D7" w:rsidRDefault="000453D7" w:rsidP="00EB11AF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возможное влияния допущенных нарушений на безопасность объекта капитального строительства и степень устранимости выявленных нарушений обязательных требований, приняв во внимание, что ранее выявленные нарушения устранены в полном объеме</w:t>
            </w:r>
          </w:p>
          <w:p w:rsidR="000453D7" w:rsidRPr="000453D7" w:rsidRDefault="000453D7" w:rsidP="00E85D4A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453D7" w:rsidRPr="000453D7" w:rsidRDefault="000453D7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0453D7" w:rsidRPr="000453D7" w:rsidRDefault="000453D7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25.01.2019г. №СРО-11749/18-(0)-1 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453D7" w:rsidRPr="000453D7" w:rsidRDefault="000453D7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0453D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0453D7" w:rsidRPr="000453D7" w:rsidRDefault="000453D7" w:rsidP="00E85D4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0453D7" w:rsidRPr="000453D7" w:rsidRDefault="000453D7" w:rsidP="00E85D4A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453D7" w:rsidRPr="000453D7" w:rsidRDefault="000453D7" w:rsidP="00EB11AF">
            <w:pPr>
              <w:spacing w:after="120"/>
              <w:ind w:firstLine="130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65B7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FD65B7" w:rsidRPr="00F04634" w:rsidRDefault="00FD65B7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D65B7" w:rsidRPr="00F04634" w:rsidRDefault="00FD65B7" w:rsidP="00FF2232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634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</w:t>
            </w:r>
            <w:r w:rsidR="00D07376" w:rsidRPr="00F04634">
              <w:rPr>
                <w:rFonts w:ascii="Times New Roman" w:hAnsi="Times New Roman" w:cs="Times New Roman"/>
                <w:b/>
                <w:sz w:val="16"/>
                <w:szCs w:val="16"/>
              </w:rPr>
              <w:t>Велесстрой</w:t>
            </w:r>
            <w:r w:rsidRPr="00F04634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FD65B7" w:rsidRPr="00F04634" w:rsidRDefault="00FD65B7" w:rsidP="00FF22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5B7" w:rsidRPr="00F04634" w:rsidRDefault="00FD65B7" w:rsidP="00FF2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="00D07376" w:rsidRPr="00F04634">
              <w:rPr>
                <w:rFonts w:ascii="Times New Roman" w:hAnsi="Times New Roman" w:cs="Times New Roman"/>
                <w:sz w:val="16"/>
                <w:szCs w:val="16"/>
              </w:rPr>
              <w:t>7709787790</w:t>
            </w:r>
          </w:p>
          <w:p w:rsidR="00FD65B7" w:rsidRPr="00F04634" w:rsidRDefault="00FD65B7" w:rsidP="00FF22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5B7" w:rsidRPr="00F04634" w:rsidRDefault="00FD65B7" w:rsidP="008713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65B7" w:rsidRPr="00F04634" w:rsidRDefault="00D07376" w:rsidP="008713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FD65B7" w:rsidRPr="00F04634" w:rsidRDefault="00FD65B7" w:rsidP="00FF22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5B7" w:rsidRPr="00F04634" w:rsidRDefault="00FD65B7" w:rsidP="00FF2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D65B7" w:rsidRPr="00F04634" w:rsidRDefault="00D07376" w:rsidP="006E1A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комплекс «ГЭС-2»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65B7" w:rsidRPr="00F04634" w:rsidRDefault="00FD65B7" w:rsidP="00D0737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04.02.2019г. </w:t>
            </w:r>
            <w:r w:rsidRPr="00F04634">
              <w:rPr>
                <w:rFonts w:ascii="Times New Roman" w:hAnsi="Times New Roman" w:cs="Times New Roman"/>
                <w:b/>
                <w:sz w:val="16"/>
                <w:szCs w:val="16"/>
              </w:rPr>
              <w:t>№СРО-497/19-(0)-1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D65B7" w:rsidRPr="00F04634" w:rsidRDefault="00FD65B7" w:rsidP="00EB11AF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возможную степень влияния допущенных нарушений на безопасность объекта капитального строительства,</w:t>
            </w:r>
          </w:p>
          <w:p w:rsidR="00FD65B7" w:rsidRPr="00F04634" w:rsidRDefault="00FD65B7" w:rsidP="000C51F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D65B7" w:rsidRPr="00F04634" w:rsidRDefault="00FD65B7" w:rsidP="000C51F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</w:t>
            </w:r>
            <w:r w:rsidR="00F04634" w:rsidRPr="00F04634"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F04634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65B7" w:rsidRPr="00F04634" w:rsidRDefault="00FD65B7" w:rsidP="000C51F4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</w:t>
            </w:r>
            <w:r w:rsidR="00F04634" w:rsidRPr="00F04634"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" по обращению Комитета государственного строительного надзора города Москвы от </w:t>
            </w:r>
            <w:r w:rsidR="00F04634" w:rsidRPr="00F04634">
              <w:rPr>
                <w:rFonts w:ascii="Times New Roman" w:hAnsi="Times New Roman" w:cs="Times New Roman"/>
                <w:sz w:val="16"/>
                <w:szCs w:val="16"/>
              </w:rPr>
              <w:t>04.02.2019г. №СРО-497/19-(0)-1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D65B7" w:rsidRPr="00F04634" w:rsidRDefault="00FD65B7" w:rsidP="000C51F4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</w:t>
            </w:r>
            <w:r w:rsidR="00F04634" w:rsidRPr="00F04634"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FD65B7" w:rsidRPr="00F04634" w:rsidRDefault="00FD65B7" w:rsidP="000C51F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D65B7" w:rsidRPr="00F04634" w:rsidRDefault="00FD65B7" w:rsidP="000C51F4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65B7" w:rsidRPr="00F04634" w:rsidRDefault="00FD65B7" w:rsidP="00EB11AF">
            <w:pPr>
              <w:spacing w:after="120"/>
              <w:ind w:firstLine="1304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04634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F04634" w:rsidRPr="00F04634" w:rsidRDefault="00F04634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04634" w:rsidRPr="00F04634" w:rsidRDefault="00F04634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F04634" w:rsidRPr="00F04634" w:rsidRDefault="00F04634" w:rsidP="00D0737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F04634" w:rsidRPr="00F04634" w:rsidRDefault="00F04634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04634" w:rsidRPr="00F04634" w:rsidRDefault="00F04634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F04634" w:rsidRPr="00F04634" w:rsidRDefault="00F04634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04634" w:rsidRPr="00F04634" w:rsidRDefault="00F04634" w:rsidP="00D07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63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04634" w:rsidRPr="00F04634" w:rsidRDefault="00F04634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Бизнес парк – Кунцево. 1 этап. Общественно-жилой комплекс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4634" w:rsidRPr="00F04634" w:rsidRDefault="00F04634" w:rsidP="00D0737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29.01.2019г. </w:t>
            </w:r>
            <w:r w:rsidRPr="00F046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№СРО-304/19-(0)-1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04634" w:rsidRPr="00F04634" w:rsidRDefault="00F04634" w:rsidP="00E85D4A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темпы работ по устранению выявленных нарушений и возможную степень влияния допущенных нарушений на безопасность объекта капитального строительства,</w:t>
            </w:r>
          </w:p>
          <w:p w:rsidR="00F04634" w:rsidRPr="00F04634" w:rsidRDefault="00F04634" w:rsidP="00E85D4A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04634" w:rsidRPr="00F04634" w:rsidRDefault="00F04634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F04634" w:rsidRPr="00F04634" w:rsidRDefault="00F04634" w:rsidP="00E85D4A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по обращению Комитета государственного строительного надзора города Москвы от 29.01.2019г. №СРО-304/19-(0)-1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04634" w:rsidRPr="00F04634" w:rsidRDefault="00F04634" w:rsidP="00E85D4A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F04634" w:rsidRPr="00F04634" w:rsidRDefault="00F04634" w:rsidP="00E85D4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04634" w:rsidRPr="00F04634" w:rsidRDefault="00F04634" w:rsidP="00E85D4A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04634" w:rsidRPr="00F04634" w:rsidRDefault="00F04634" w:rsidP="004514F0">
            <w:pPr>
              <w:ind w:firstLine="11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07376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D07376" w:rsidRPr="00166E52" w:rsidRDefault="00D07376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E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376" w:rsidRPr="00166E52" w:rsidRDefault="00D07376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E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D07376" w:rsidRPr="00166E52" w:rsidRDefault="00D07376" w:rsidP="00D0737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166E52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D07376" w:rsidRPr="00166E52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07376" w:rsidRPr="00166E52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D07376" w:rsidRPr="00166E52" w:rsidRDefault="00D07376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07376" w:rsidRPr="00166E52" w:rsidRDefault="00D07376" w:rsidP="00D07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6E5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07376" w:rsidRPr="00166E52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E52">
              <w:rPr>
                <w:rFonts w:ascii="Times New Roman" w:hAnsi="Times New Roman" w:cs="Times New Roman"/>
                <w:sz w:val="16"/>
                <w:szCs w:val="16"/>
              </w:rPr>
              <w:t>Жилой комплекс с автостоянкой. Здание корпусов 1-6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07376" w:rsidRPr="00166E52" w:rsidRDefault="00D07376" w:rsidP="00D0737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66E5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07.02.2019г. </w:t>
            </w:r>
            <w:r w:rsidRPr="00166E52">
              <w:rPr>
                <w:rFonts w:ascii="Times New Roman" w:hAnsi="Times New Roman" w:cs="Times New Roman"/>
                <w:b/>
                <w:sz w:val="16"/>
                <w:szCs w:val="16"/>
              </w:rPr>
              <w:t>№СРО-64/19-(0)-1</w:t>
            </w:r>
            <w:r w:rsidRPr="00166E5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D07376" w:rsidRPr="00166E52" w:rsidRDefault="00D07376" w:rsidP="004514F0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возможн</w:t>
            </w:r>
            <w:r w:rsidR="00EF347A" w:rsidRPr="0016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ое</w:t>
            </w:r>
            <w:r w:rsidRPr="0016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влияния допущенных нарушений на безопасность объекта капитального строительства</w:t>
            </w:r>
            <w:r w:rsidR="00EF347A" w:rsidRPr="0016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степень устранимости выявленных нарушений обязательных требований</w:t>
            </w:r>
          </w:p>
          <w:p w:rsidR="00D07376" w:rsidRPr="00166E52" w:rsidRDefault="00D07376" w:rsidP="006E1A9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E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66E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66E52" w:rsidRPr="00166E52" w:rsidRDefault="00166E52" w:rsidP="00166E5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E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166E52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166E52" w:rsidRPr="00166E52" w:rsidRDefault="00166E52" w:rsidP="00166E52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E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166E52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07.02.2019г. №СРО-64/19-(0)-1 </w:t>
            </w:r>
            <w:r w:rsidRPr="0016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6E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16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66E52" w:rsidRPr="00166E52" w:rsidRDefault="00D07376" w:rsidP="00166E5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E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="00166E52" w:rsidRPr="00166E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="00166E52" w:rsidRPr="00166E52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="00166E52" w:rsidRPr="00166E52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D07376" w:rsidRPr="00166E52" w:rsidRDefault="00D07376" w:rsidP="006E1A92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376" w:rsidRPr="00166E52" w:rsidRDefault="00D07376" w:rsidP="006E1A9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6E5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07376" w:rsidRPr="00166E52" w:rsidRDefault="00D07376" w:rsidP="006E1A92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6E52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07376" w:rsidRPr="00166E52" w:rsidRDefault="00D07376" w:rsidP="004514F0">
            <w:pPr>
              <w:ind w:firstLine="130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D65B7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FD65B7" w:rsidRPr="00BA7DBB" w:rsidRDefault="00FD65B7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7D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D65B7" w:rsidRPr="00BA7DBB" w:rsidRDefault="00FD65B7" w:rsidP="005C33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DBB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унитарное предприятие города Москвы "Центр-Сити"</w:t>
            </w:r>
          </w:p>
          <w:p w:rsidR="00FD65B7" w:rsidRPr="00BA7DBB" w:rsidRDefault="00FD65B7" w:rsidP="005C33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65B7" w:rsidRPr="00BA7DBB" w:rsidRDefault="00FD65B7" w:rsidP="005C3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DBB">
              <w:rPr>
                <w:rFonts w:ascii="Times New Roman" w:hAnsi="Times New Roman" w:cs="Times New Roman"/>
                <w:sz w:val="16"/>
                <w:szCs w:val="16"/>
              </w:rPr>
              <w:t>ИНН 7703369588</w:t>
            </w:r>
          </w:p>
          <w:p w:rsidR="00FD65B7" w:rsidRPr="00BA7DBB" w:rsidRDefault="00FD65B7" w:rsidP="005C3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5B7" w:rsidRPr="00BA7DBB" w:rsidRDefault="00FD65B7" w:rsidP="008713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D65B7" w:rsidRPr="00BA7DBB" w:rsidRDefault="00FD65B7" w:rsidP="0087133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</w:t>
            </w:r>
          </w:p>
          <w:p w:rsidR="00FD65B7" w:rsidRPr="00BA7DBB" w:rsidRDefault="00FD65B7" w:rsidP="005C33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5B7" w:rsidRPr="00BA7DBB" w:rsidRDefault="00FD65B7" w:rsidP="005C33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DBB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D65B7" w:rsidRPr="00BA7DBB" w:rsidRDefault="00FD65B7" w:rsidP="005C33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DBB">
              <w:rPr>
                <w:rFonts w:ascii="Times New Roman" w:hAnsi="Times New Roman" w:cs="Times New Roman"/>
                <w:sz w:val="16"/>
                <w:szCs w:val="16"/>
              </w:rPr>
              <w:t>Кольцевая транспортная эстакада с устройством проезда на уровне 129,70м, 4 пандусами и Юго-Западным въездом с городских магистралей в Центральное Ядро (2-й пусковой комплекс в 1-й очереди строительства Центрального Ядра ММДЦ «Москва-Сити»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65B7" w:rsidRPr="00BA7DBB" w:rsidRDefault="00FD65B7" w:rsidP="00D0737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A7DBB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08.02.2019г. </w:t>
            </w:r>
            <w:r w:rsidRPr="00BA7DBB">
              <w:rPr>
                <w:rFonts w:ascii="Times New Roman" w:hAnsi="Times New Roman" w:cs="Times New Roman"/>
                <w:b/>
                <w:sz w:val="16"/>
                <w:szCs w:val="16"/>
              </w:rPr>
              <w:t>№СРО-447/19-(0)-1</w:t>
            </w:r>
            <w:r w:rsidRPr="00BA7DBB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D7D93" w:rsidRPr="00BA7DBB" w:rsidRDefault="00BD7D93" w:rsidP="00BD7D93">
            <w:pPr>
              <w:ind w:firstLine="4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DBB">
              <w:rPr>
                <w:rFonts w:ascii="Times New Roman" w:hAnsi="Times New Roman" w:cs="Times New Roman"/>
                <w:sz w:val="16"/>
                <w:szCs w:val="16"/>
              </w:rPr>
              <w:t>Отметить, что Дисциплинарный комитет ранее уже рассматривал указанные в обращении нарушения обязательных требований, допущенные Государственным унитарным предприятием города Москвы "Центр-Сити".</w:t>
            </w:r>
          </w:p>
          <w:p w:rsidR="00BD7D93" w:rsidRPr="00BA7DBB" w:rsidRDefault="00BD7D93" w:rsidP="00BD7D93">
            <w:pPr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DBB">
              <w:rPr>
                <w:rFonts w:ascii="Times New Roman" w:hAnsi="Times New Roman" w:cs="Times New Roman"/>
                <w:sz w:val="16"/>
                <w:szCs w:val="16"/>
              </w:rPr>
              <w:t xml:space="preserve">Принимая во внимание, что срок предписания об обязательном устранении нарушений (19.04.2019г.), выданного (как мера дисциплинарного воздействия) Дисциплинарным комитетом 26.12.2018г., еще не истек </w:t>
            </w:r>
          </w:p>
          <w:p w:rsidR="00FD65B7" w:rsidRPr="00BA7DBB" w:rsidRDefault="00FD65B7" w:rsidP="00E4774A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A7D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A7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D65B7" w:rsidRPr="00BA7DBB" w:rsidRDefault="00FD65B7" w:rsidP="00E4774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A7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BD7D93" w:rsidRPr="00BA7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</w:t>
            </w:r>
            <w:r w:rsidR="00BA7DBB" w:rsidRPr="00BA7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обращения </w:t>
            </w:r>
            <w:r w:rsidR="00BA7DBB" w:rsidRPr="00BA7DBB">
              <w:rPr>
                <w:rFonts w:ascii="Times New Roman" w:hAnsi="Times New Roman" w:cs="Times New Roman"/>
                <w:sz w:val="16"/>
                <w:szCs w:val="16"/>
              </w:rPr>
              <w:t xml:space="preserve">Комитета государственного строительного надзора города Москвы от 08.02.2019г. </w:t>
            </w:r>
            <w:r w:rsidR="00BA7DBB" w:rsidRPr="00606F4A">
              <w:rPr>
                <w:rFonts w:ascii="Times New Roman" w:hAnsi="Times New Roman" w:cs="Times New Roman"/>
                <w:sz w:val="16"/>
                <w:szCs w:val="16"/>
              </w:rPr>
              <w:t>№СРО-447/19-(0)-1</w:t>
            </w:r>
            <w:r w:rsidR="00BA7DBB" w:rsidRPr="00BA7DBB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Государственного унитарного предприятие города Москвы "Центр-Сити" на третью декаду апреля 2019г.</w:t>
            </w:r>
            <w:r w:rsidRPr="00BA7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D65B7" w:rsidRPr="00BA7DBB" w:rsidRDefault="00FD65B7" w:rsidP="00E4774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A7D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BA7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Обратить внимание </w:t>
            </w:r>
            <w:r w:rsidRPr="00BA7DBB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Государственного унитарного предприятие города Москвы "Центр-Сити" на </w:t>
            </w:r>
            <w:r w:rsidR="00BA7DBB" w:rsidRPr="00BA7DBB">
              <w:rPr>
                <w:rFonts w:ascii="Times New Roman" w:hAnsi="Times New Roman" w:cs="Times New Roman"/>
                <w:sz w:val="16"/>
                <w:szCs w:val="16"/>
              </w:rPr>
              <w:t>обязательность</w:t>
            </w:r>
            <w:r w:rsidRPr="00BA7DBB">
              <w:rPr>
                <w:rFonts w:ascii="Times New Roman" w:hAnsi="Times New Roman" w:cs="Times New Roman"/>
                <w:sz w:val="16"/>
                <w:szCs w:val="16"/>
              </w:rPr>
              <w:t xml:space="preserve"> устранения выявленных нарушений в </w:t>
            </w:r>
            <w:r w:rsidR="00BA7DBB" w:rsidRPr="00BA7DBB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</w:t>
            </w:r>
            <w:r w:rsidRPr="00BA7DBB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  <w:r w:rsidR="00BA7DBB" w:rsidRPr="00BA7D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65B7" w:rsidRPr="00BA7DBB" w:rsidRDefault="00FD65B7" w:rsidP="00E4774A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A7D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D65B7" w:rsidRPr="00BA7DBB" w:rsidRDefault="00FD65B7" w:rsidP="00E4774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A7D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D65B7" w:rsidRPr="00BA7DBB" w:rsidRDefault="00FD65B7" w:rsidP="00F30120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A7D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07376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D07376" w:rsidRPr="00F10F9D" w:rsidRDefault="00D07376" w:rsidP="007C15F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0F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D07376" w:rsidRPr="00F10F9D" w:rsidRDefault="00D07376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0F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D07376" w:rsidRPr="00F10F9D" w:rsidRDefault="00D07376" w:rsidP="00D0737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0F9D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D07376" w:rsidRPr="00F10F9D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07376" w:rsidRPr="00F10F9D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D07376" w:rsidRPr="00F10F9D" w:rsidRDefault="00D07376" w:rsidP="00D073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07376" w:rsidRPr="00F10F9D" w:rsidRDefault="00D07376" w:rsidP="00D07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F9D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07376" w:rsidRPr="00F10F9D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F9D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07376" w:rsidRPr="00F10F9D" w:rsidRDefault="00D07376" w:rsidP="00D0737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0F9D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11.02.2019г. </w:t>
            </w:r>
            <w:r w:rsidRPr="00F10F9D">
              <w:rPr>
                <w:rFonts w:ascii="Times New Roman" w:hAnsi="Times New Roman" w:cs="Times New Roman"/>
                <w:b/>
                <w:sz w:val="16"/>
                <w:szCs w:val="16"/>
              </w:rPr>
              <w:t>№СРО-179/19-(0)-1</w:t>
            </w:r>
            <w:r w:rsidRPr="00F10F9D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10F9D" w:rsidRPr="00F10F9D" w:rsidRDefault="00F10F9D" w:rsidP="00EB11AF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темпы работ по устранению выявленных нарушений и возможную степень влияния допущенных нарушений на безопасность объекта капитального строительства,</w:t>
            </w:r>
          </w:p>
          <w:p w:rsidR="00F10F9D" w:rsidRPr="00F10F9D" w:rsidRDefault="00F10F9D" w:rsidP="00F10F9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0F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10F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10F9D" w:rsidRPr="00F10F9D" w:rsidRDefault="00F10F9D" w:rsidP="00F10F9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0F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10F9D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F10F9D" w:rsidRPr="00F10F9D" w:rsidRDefault="00F10F9D" w:rsidP="00F10F9D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0F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F10F9D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по обращению Комитета государственного строительного надзора города Москвы от 11.02.2019г. №СРО-179/19-(0)-1</w:t>
            </w:r>
            <w:r w:rsidRPr="00F1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0F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1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10F9D" w:rsidRPr="00F10F9D" w:rsidRDefault="00F10F9D" w:rsidP="00F10F9D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0F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F10F9D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F10F9D" w:rsidRPr="00F10F9D" w:rsidRDefault="00F10F9D" w:rsidP="00F10F9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10F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10F9D" w:rsidRPr="00F10F9D" w:rsidRDefault="00F10F9D" w:rsidP="00F10F9D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10F9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07376" w:rsidRPr="00F10F9D" w:rsidRDefault="00F10F9D" w:rsidP="00F10F9D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C53FB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5C53FB" w:rsidRPr="005C53FB" w:rsidRDefault="005C53FB" w:rsidP="004E142F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ММТУ Многофункциональный зрелищный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C53FB" w:rsidRPr="005C53FB" w:rsidRDefault="005C53FB" w:rsidP="004E14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Уведомление Главного управления государственного строительного надзора Московской области от 28.01.2019г. № 01-31-150500-9-02А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C53FB" w:rsidRPr="005C53FB" w:rsidRDefault="005C53FB" w:rsidP="004E142F">
            <w:pPr>
              <w:spacing w:before="24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риски влияния допущенных нарушений на безопасность объекта капитального строительства и возможность устранимости выявленных нарушений обязательных требований</w:t>
            </w:r>
          </w:p>
          <w:p w:rsidR="005C53FB" w:rsidRPr="005C53FB" w:rsidRDefault="005C53FB" w:rsidP="004E142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"МОСПРОМСТРОЙ"  не применять.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уведомлению Главного управления государственного строительного надзора Московской области от 28.01.2019г. № 01-31-150500-9-02А </w:t>
            </w: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своевременного ведения документации, сопровождающей строительство объекта капитального строительства</w:t>
            </w:r>
            <w:r w:rsidRPr="005C53FB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5C53FB" w:rsidRPr="005C53FB" w:rsidRDefault="005C53FB" w:rsidP="004E14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C53FB" w:rsidRPr="005C53FB" w:rsidRDefault="005C53FB" w:rsidP="004E142F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C53FB" w:rsidRPr="005C53FB" w:rsidRDefault="005C53FB" w:rsidP="004E142F">
            <w:pPr>
              <w:spacing w:after="240"/>
              <w:ind w:firstLine="1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C53FB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C53FB" w:rsidRPr="005C53FB" w:rsidRDefault="005C53FB" w:rsidP="004E142F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Общество с ограниченной ответственностью </w:t>
            </w: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"ТехноСтрой-Девелопмент"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ИНН 7729405248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0768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5C53FB" w:rsidRPr="005C53FB" w:rsidRDefault="005C53FB" w:rsidP="004E142F">
            <w:pPr>
              <w:spacing w:after="1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53FB">
              <w:rPr>
                <w:rFonts w:ascii="Times New Roman" w:hAnsi="Times New Roman" w:cs="Times New Roman"/>
                <w:sz w:val="14"/>
                <w:szCs w:val="14"/>
              </w:rPr>
              <w:t>Многоэтажный жилой комплекс со встроено-пристроенными помещениями, дошкольными образовательными учреждениями, корпус 14, корпус 15 и гаражом (1-ый этап строительства корпус №14)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C53FB" w:rsidRPr="005C53FB" w:rsidRDefault="005C53FB" w:rsidP="004E142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Уведомление Главного управления государственного строительного надзора Московской области от 05.02.2019г. № 04-61-120100-9-01А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C53FB" w:rsidRPr="005C53FB" w:rsidRDefault="005C53FB" w:rsidP="004E142F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степень устранимости выявленных нарушений обязательных требований</w:t>
            </w:r>
          </w:p>
          <w:p w:rsidR="005C53FB" w:rsidRPr="005C53FB" w:rsidRDefault="005C53FB" w:rsidP="004E142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"ТехноСтрой-Девелопмент" не применять.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"ТехноСтрой-Девелопмент" по уведомлению Главного управления государственного строительного надзора Московской области от 05.02.2019г. № 04-61-120100-9-01А </w:t>
            </w: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3. Обратить внимание Общества с ограниченной ответственностью "ТехноСтрой-Девелопмент" на необходимость повышения результативности проводимого строительного контроля.</w:t>
            </w:r>
          </w:p>
          <w:p w:rsidR="005C53FB" w:rsidRPr="005C53FB" w:rsidRDefault="005C53FB" w:rsidP="004E14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C53FB" w:rsidRPr="005C53FB" w:rsidRDefault="005C53FB" w:rsidP="004E142F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C53FB" w:rsidRPr="005C53FB" w:rsidRDefault="005C53FB" w:rsidP="004E142F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C53FB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Физкультурно-оздоровительный комплекс в ФГАУ </w:t>
            </w: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"Оздоровительный комплекс «Архангельское» Управления делами Президента Российской Федерации"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Уведомление Межрегионального технологического управления Ростехнадзор от 22.01.2019 № 1826-Г/3/3.3-11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C53FB" w:rsidRPr="005C53FB" w:rsidRDefault="005C53FB" w:rsidP="004E142F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установив первопричины допущенных нарушений, оценив сроки и возможность устранения выявленных нарушений обязательных требований</w:t>
            </w:r>
          </w:p>
          <w:p w:rsidR="005C53FB" w:rsidRPr="005C53FB" w:rsidRDefault="005C53FB" w:rsidP="004E142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 не применять.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 по уведомлению Межрегионального технологического управления Ростехнадзор от 22.01.2019 № 1826-Г/3/3.3-11 </w:t>
            </w: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5C53FB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5C53FB" w:rsidRPr="005C53FB" w:rsidRDefault="005C53FB" w:rsidP="004E14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C53FB" w:rsidRPr="005C53FB" w:rsidRDefault="005C53FB" w:rsidP="004E142F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C53FB" w:rsidRPr="005C53FB" w:rsidRDefault="005C53FB" w:rsidP="004E142F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C53FB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C53FB" w:rsidRPr="005C53FB" w:rsidRDefault="005C53FB" w:rsidP="004E142F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ФГУП 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b/>
                <w:sz w:val="16"/>
                <w:szCs w:val="16"/>
              </w:rPr>
              <w:t>"Дирекция Программы"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ИНН 7704019160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Комплексная реконструкция с реставрацией с приспособлением для современного использования зданий и сооружений Усадьбы А.К. Разумовского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Уведомление Межрегионального технологического управления Ростехнадзор от 15.02.2019 № 5306-Г/3/3.3-11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C53FB" w:rsidRPr="005C53FB" w:rsidRDefault="005C53FB" w:rsidP="004E142F">
            <w:pPr>
              <w:spacing w:before="24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риски влияния допущенных нарушений на безопасность объекта капитального строительства и степень устранимости выявленных нарушений обязательных требований</w:t>
            </w:r>
          </w:p>
          <w:p w:rsidR="005C53FB" w:rsidRPr="005C53FB" w:rsidRDefault="005C53FB" w:rsidP="004E142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 не применять.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по уведомлению Межрегионального технологического управления Ростехнадзор от 15.02.2019 № 5306-Г/3/3.3-11 </w:t>
            </w: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 на тот факт, что нарушение обязательных требований, выразившееся в отсутствии разрешения на строительство, уже неоднократно фиксировалось Межрегиональным технологическим управлением Ростехнадзор. Таким образом, позиция ФГУП "Дирекция Программы по данному вопросу не нашла подтверждения в надзорной инстанции и, следовательно, выполнение в установленный срок законного предписания уполномоченного на осуществление государственного строительного надзора федерального органа исполнительной власти является обязательным.</w:t>
            </w:r>
          </w:p>
          <w:p w:rsidR="005C53FB" w:rsidRPr="005C53FB" w:rsidRDefault="005C53FB" w:rsidP="004E14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C53FB" w:rsidRPr="005C53FB" w:rsidRDefault="005C53FB" w:rsidP="004E142F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C53FB" w:rsidRPr="005C53FB" w:rsidRDefault="005C53FB" w:rsidP="004E142F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C53FB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C53FB" w:rsidRPr="005C53FB" w:rsidRDefault="005C53FB" w:rsidP="004E142F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5C53FB" w:rsidRPr="005C53FB" w:rsidRDefault="005C53FB" w:rsidP="004E142F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Реконструкция столовой, кинозала, плавательного бассейна, центральной проходной со строительством административно-хозяйственного блока и благоустройством территории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Обращение Кавказского управления Ростехнадзор от 30.01.2019 № 373-А/1.8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C53FB" w:rsidRPr="005C53FB" w:rsidRDefault="005C53FB" w:rsidP="004E142F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риски влияния допущенных нарушений на безопасность объекта капитального строительства и возможность устранения выявленных нарушений обязательных требований</w:t>
            </w:r>
          </w:p>
          <w:p w:rsidR="005C53FB" w:rsidRPr="005C53FB" w:rsidRDefault="005C53FB" w:rsidP="004E142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 не применять.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 по обращению Кавказского управления Ростехнадзор от 30.01.2019 № 373-А/1.8 </w:t>
            </w: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на обязательность своевременного ведения документации, сопровождающей строительство объекта капитального строительства</w:t>
            </w:r>
            <w:r w:rsidRPr="005C53FB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5C53FB" w:rsidRPr="005C53FB" w:rsidRDefault="005C53FB" w:rsidP="004E14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C53FB" w:rsidRPr="005C53FB" w:rsidRDefault="005C53FB" w:rsidP="004E142F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C53FB" w:rsidRPr="005C53FB" w:rsidRDefault="005C53FB" w:rsidP="004E142F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C53FB" w:rsidRPr="00575A5C" w:rsidTr="00EB11AF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капитального строительства: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53FB">
              <w:rPr>
                <w:rFonts w:ascii="Times New Roman" w:hAnsi="Times New Roman" w:cs="Times New Roman"/>
                <w:sz w:val="14"/>
                <w:szCs w:val="14"/>
              </w:rPr>
              <w:t>1. Реконструкция корпуса №2 ФГБУ «Санаторий Москва»</w:t>
            </w:r>
          </w:p>
          <w:p w:rsidR="005C53FB" w:rsidRPr="005C53FB" w:rsidRDefault="005C53FB" w:rsidP="004E14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53FB" w:rsidRPr="005C53FB" w:rsidRDefault="005C53FB" w:rsidP="004E14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sz w:val="14"/>
                <w:szCs w:val="14"/>
              </w:rPr>
              <w:t>2. Надстройка 3-го этажа нового корпуса (Литер Б1) ФГБУ «Санаторий «Красные камни» Управления Делами Президента Российской Федерации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C53FB" w:rsidRPr="005C53FB" w:rsidRDefault="005C53FB" w:rsidP="004E14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Обращение Кавказского управления Ростехнадзор от 06.02.2019 № 536-А/1.8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C53FB" w:rsidRPr="005C53FB" w:rsidRDefault="005C53FB" w:rsidP="004E142F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возможность устранения выявленных нарушений обязательных требований</w:t>
            </w:r>
          </w:p>
          <w:p w:rsidR="005C53FB" w:rsidRPr="005C53FB" w:rsidRDefault="005C53FB" w:rsidP="004E142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 не применять.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 по обращению Кавказского управления Ростехнадзор от 06.02.2019 № 536-А/1.8 </w:t>
            </w:r>
            <w:r w:rsidRPr="005C5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3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на необходимость получения от заказчика проектных решений по узлам опирания/крепления перемычек, а также решения по вопросу демонтажа фундаментов парадных лестничных клеток, подлежащих сохранению в неизменном виде как элементы памятника архитектуры.</w:t>
            </w:r>
          </w:p>
          <w:p w:rsidR="005C53FB" w:rsidRPr="005C53FB" w:rsidRDefault="005C53FB" w:rsidP="004E142F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sz w:val="16"/>
                <w:szCs w:val="16"/>
              </w:rPr>
              <w:t>4. Союзу взять на контроль работы по п.3 настоящего решения.</w:t>
            </w:r>
          </w:p>
          <w:p w:rsidR="005C53FB" w:rsidRPr="005C53FB" w:rsidRDefault="005C53FB" w:rsidP="004E142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C53FB" w:rsidRPr="005C53FB" w:rsidRDefault="005C53FB" w:rsidP="004E142F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C53F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C53FB" w:rsidRPr="005C53FB" w:rsidRDefault="005C53FB" w:rsidP="004E142F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5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147F1D" w:rsidRDefault="00147F1D" w:rsidP="004514F0">
      <w:pPr>
        <w:rPr>
          <w:rFonts w:ascii="Times New Roman" w:hAnsi="Times New Roman" w:cs="Times New Roman"/>
          <w:sz w:val="20"/>
          <w:szCs w:val="20"/>
        </w:rPr>
      </w:pPr>
    </w:p>
    <w:sectPr w:rsidR="00147F1D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E52" w:rsidRDefault="00166E52" w:rsidP="00C1196D">
      <w:r>
        <w:separator/>
      </w:r>
    </w:p>
  </w:endnote>
  <w:endnote w:type="continuationSeparator" w:id="1">
    <w:p w:rsidR="00166E52" w:rsidRDefault="00166E52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43076292"/>
          <w:docPartObj>
            <w:docPartGallery w:val="Page Numbers (Top of Page)"/>
            <w:docPartUnique/>
          </w:docPartObj>
        </w:sdtPr>
        <w:sdtContent>
          <w:p w:rsidR="00166E52" w:rsidRPr="00C1196D" w:rsidRDefault="00166E52">
            <w:pPr>
              <w:pStyle w:val="a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Страница </w:t>
            </w:r>
            <w:r w:rsidR="00B47175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B47175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6F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B47175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</w:t>
            </w:r>
            <w:r w:rsidR="00B47175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B47175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6F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B47175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52" w:rsidRDefault="00166E52" w:rsidP="00C1196D">
      <w:r>
        <w:separator/>
      </w:r>
    </w:p>
  </w:footnote>
  <w:footnote w:type="continuationSeparator" w:id="1">
    <w:p w:rsidR="00166E52" w:rsidRDefault="00166E52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43B8"/>
    <w:rsid w:val="0000776B"/>
    <w:rsid w:val="000175D8"/>
    <w:rsid w:val="00017608"/>
    <w:rsid w:val="00024F14"/>
    <w:rsid w:val="000372CB"/>
    <w:rsid w:val="00041662"/>
    <w:rsid w:val="00043A76"/>
    <w:rsid w:val="00043F51"/>
    <w:rsid w:val="000453D7"/>
    <w:rsid w:val="00047E58"/>
    <w:rsid w:val="00047FAE"/>
    <w:rsid w:val="000528E4"/>
    <w:rsid w:val="00065A69"/>
    <w:rsid w:val="00070F85"/>
    <w:rsid w:val="00072B05"/>
    <w:rsid w:val="000733D9"/>
    <w:rsid w:val="00084E71"/>
    <w:rsid w:val="00090986"/>
    <w:rsid w:val="00092C8E"/>
    <w:rsid w:val="000937C8"/>
    <w:rsid w:val="000954C3"/>
    <w:rsid w:val="00096CA6"/>
    <w:rsid w:val="000A35D1"/>
    <w:rsid w:val="000A7713"/>
    <w:rsid w:val="000B0C11"/>
    <w:rsid w:val="000B46D8"/>
    <w:rsid w:val="000C397E"/>
    <w:rsid w:val="000C51F4"/>
    <w:rsid w:val="000D51B6"/>
    <w:rsid w:val="000D6C8D"/>
    <w:rsid w:val="000D73D0"/>
    <w:rsid w:val="000E1EF7"/>
    <w:rsid w:val="000E2411"/>
    <w:rsid w:val="000E4486"/>
    <w:rsid w:val="000E5325"/>
    <w:rsid w:val="000F13A5"/>
    <w:rsid w:val="000F205C"/>
    <w:rsid w:val="000F3D54"/>
    <w:rsid w:val="000F45E2"/>
    <w:rsid w:val="000F6027"/>
    <w:rsid w:val="0011018A"/>
    <w:rsid w:val="00116A7C"/>
    <w:rsid w:val="00117B44"/>
    <w:rsid w:val="001328BE"/>
    <w:rsid w:val="00134F0B"/>
    <w:rsid w:val="001379CA"/>
    <w:rsid w:val="00137B6C"/>
    <w:rsid w:val="001404E9"/>
    <w:rsid w:val="00144D08"/>
    <w:rsid w:val="00147EC6"/>
    <w:rsid w:val="00147F1D"/>
    <w:rsid w:val="0015598E"/>
    <w:rsid w:val="00156837"/>
    <w:rsid w:val="0015744E"/>
    <w:rsid w:val="00160783"/>
    <w:rsid w:val="001643C1"/>
    <w:rsid w:val="00164AD7"/>
    <w:rsid w:val="00164C6D"/>
    <w:rsid w:val="00166E52"/>
    <w:rsid w:val="00174402"/>
    <w:rsid w:val="001807DE"/>
    <w:rsid w:val="001844C0"/>
    <w:rsid w:val="00186732"/>
    <w:rsid w:val="001901C9"/>
    <w:rsid w:val="00196E2A"/>
    <w:rsid w:val="00197E7E"/>
    <w:rsid w:val="001A2B07"/>
    <w:rsid w:val="001A67A6"/>
    <w:rsid w:val="001A7D95"/>
    <w:rsid w:val="001B528D"/>
    <w:rsid w:val="001B7AAA"/>
    <w:rsid w:val="001C0F82"/>
    <w:rsid w:val="001C37FA"/>
    <w:rsid w:val="001D4E7F"/>
    <w:rsid w:val="001F2E84"/>
    <w:rsid w:val="002017C0"/>
    <w:rsid w:val="00202CB7"/>
    <w:rsid w:val="00203664"/>
    <w:rsid w:val="00203B02"/>
    <w:rsid w:val="00210011"/>
    <w:rsid w:val="00213B4E"/>
    <w:rsid w:val="002230E2"/>
    <w:rsid w:val="00230E6E"/>
    <w:rsid w:val="002369D9"/>
    <w:rsid w:val="00244936"/>
    <w:rsid w:val="00244D5F"/>
    <w:rsid w:val="00244D61"/>
    <w:rsid w:val="00246E3E"/>
    <w:rsid w:val="002479FB"/>
    <w:rsid w:val="00247E1C"/>
    <w:rsid w:val="00250231"/>
    <w:rsid w:val="00251671"/>
    <w:rsid w:val="002543A1"/>
    <w:rsid w:val="002645B2"/>
    <w:rsid w:val="0027036B"/>
    <w:rsid w:val="002705C0"/>
    <w:rsid w:val="002739AC"/>
    <w:rsid w:val="002802CA"/>
    <w:rsid w:val="00281CF8"/>
    <w:rsid w:val="00283998"/>
    <w:rsid w:val="00290606"/>
    <w:rsid w:val="00290D0B"/>
    <w:rsid w:val="00292BFD"/>
    <w:rsid w:val="002A3EC8"/>
    <w:rsid w:val="002A5F05"/>
    <w:rsid w:val="002B0EAA"/>
    <w:rsid w:val="002B2928"/>
    <w:rsid w:val="002C0436"/>
    <w:rsid w:val="002C5BA9"/>
    <w:rsid w:val="002D6500"/>
    <w:rsid w:val="002D783C"/>
    <w:rsid w:val="002E0AA1"/>
    <w:rsid w:val="002E1272"/>
    <w:rsid w:val="002E19AF"/>
    <w:rsid w:val="002E71E7"/>
    <w:rsid w:val="002E737A"/>
    <w:rsid w:val="002F44AA"/>
    <w:rsid w:val="00301A15"/>
    <w:rsid w:val="00303592"/>
    <w:rsid w:val="003042A9"/>
    <w:rsid w:val="00310680"/>
    <w:rsid w:val="00310D2A"/>
    <w:rsid w:val="0031553B"/>
    <w:rsid w:val="0031555C"/>
    <w:rsid w:val="003201B2"/>
    <w:rsid w:val="003223C4"/>
    <w:rsid w:val="003226BE"/>
    <w:rsid w:val="003227AA"/>
    <w:rsid w:val="00322BF7"/>
    <w:rsid w:val="00327A5D"/>
    <w:rsid w:val="00330214"/>
    <w:rsid w:val="003303F6"/>
    <w:rsid w:val="0033259D"/>
    <w:rsid w:val="00352939"/>
    <w:rsid w:val="00360667"/>
    <w:rsid w:val="00375458"/>
    <w:rsid w:val="00380761"/>
    <w:rsid w:val="00383E9A"/>
    <w:rsid w:val="00390B9C"/>
    <w:rsid w:val="003941F1"/>
    <w:rsid w:val="003A0D29"/>
    <w:rsid w:val="003A24F2"/>
    <w:rsid w:val="003B53FD"/>
    <w:rsid w:val="003C4052"/>
    <w:rsid w:val="003C556C"/>
    <w:rsid w:val="003C6DA2"/>
    <w:rsid w:val="003E17CE"/>
    <w:rsid w:val="003E7499"/>
    <w:rsid w:val="003F1817"/>
    <w:rsid w:val="003F7A3E"/>
    <w:rsid w:val="003F7ABB"/>
    <w:rsid w:val="00400708"/>
    <w:rsid w:val="00401B8B"/>
    <w:rsid w:val="0040461D"/>
    <w:rsid w:val="00411DF5"/>
    <w:rsid w:val="00414035"/>
    <w:rsid w:val="00417B1C"/>
    <w:rsid w:val="004230CD"/>
    <w:rsid w:val="0043098E"/>
    <w:rsid w:val="00442585"/>
    <w:rsid w:val="00445258"/>
    <w:rsid w:val="004514F0"/>
    <w:rsid w:val="00454B47"/>
    <w:rsid w:val="004566A5"/>
    <w:rsid w:val="00461303"/>
    <w:rsid w:val="00465A59"/>
    <w:rsid w:val="00471628"/>
    <w:rsid w:val="004745EE"/>
    <w:rsid w:val="00484301"/>
    <w:rsid w:val="004906D3"/>
    <w:rsid w:val="00492C38"/>
    <w:rsid w:val="004A1736"/>
    <w:rsid w:val="004A30D1"/>
    <w:rsid w:val="004A56FF"/>
    <w:rsid w:val="004B147D"/>
    <w:rsid w:val="004B2858"/>
    <w:rsid w:val="004B4F6F"/>
    <w:rsid w:val="004B5FE2"/>
    <w:rsid w:val="004C002E"/>
    <w:rsid w:val="004C619A"/>
    <w:rsid w:val="004C7E10"/>
    <w:rsid w:val="004E425E"/>
    <w:rsid w:val="004E7192"/>
    <w:rsid w:val="004F1664"/>
    <w:rsid w:val="004F2251"/>
    <w:rsid w:val="004F5572"/>
    <w:rsid w:val="004F5628"/>
    <w:rsid w:val="00502F1D"/>
    <w:rsid w:val="00524479"/>
    <w:rsid w:val="00530D71"/>
    <w:rsid w:val="0053184A"/>
    <w:rsid w:val="00532B41"/>
    <w:rsid w:val="00533664"/>
    <w:rsid w:val="00543CDD"/>
    <w:rsid w:val="0055441E"/>
    <w:rsid w:val="00554440"/>
    <w:rsid w:val="00562866"/>
    <w:rsid w:val="00562EF4"/>
    <w:rsid w:val="00563C46"/>
    <w:rsid w:val="00564CEF"/>
    <w:rsid w:val="005671F0"/>
    <w:rsid w:val="005726E7"/>
    <w:rsid w:val="00575A5C"/>
    <w:rsid w:val="00576969"/>
    <w:rsid w:val="005769AB"/>
    <w:rsid w:val="00577AEA"/>
    <w:rsid w:val="0058304E"/>
    <w:rsid w:val="00585205"/>
    <w:rsid w:val="00587F01"/>
    <w:rsid w:val="005911EB"/>
    <w:rsid w:val="005A1E82"/>
    <w:rsid w:val="005A74F4"/>
    <w:rsid w:val="005B5F47"/>
    <w:rsid w:val="005C3312"/>
    <w:rsid w:val="005C53FB"/>
    <w:rsid w:val="005D3A94"/>
    <w:rsid w:val="005D6801"/>
    <w:rsid w:val="005D7750"/>
    <w:rsid w:val="005F35E6"/>
    <w:rsid w:val="005F41C8"/>
    <w:rsid w:val="005F4E07"/>
    <w:rsid w:val="00602D52"/>
    <w:rsid w:val="00603706"/>
    <w:rsid w:val="00606F4A"/>
    <w:rsid w:val="00611080"/>
    <w:rsid w:val="00611D8A"/>
    <w:rsid w:val="00623946"/>
    <w:rsid w:val="00626B00"/>
    <w:rsid w:val="006440CE"/>
    <w:rsid w:val="00644B2F"/>
    <w:rsid w:val="0066421B"/>
    <w:rsid w:val="0067581A"/>
    <w:rsid w:val="00675934"/>
    <w:rsid w:val="00682F5F"/>
    <w:rsid w:val="00686763"/>
    <w:rsid w:val="00687AEF"/>
    <w:rsid w:val="006A2AE0"/>
    <w:rsid w:val="006A4E77"/>
    <w:rsid w:val="006C3966"/>
    <w:rsid w:val="006D0A13"/>
    <w:rsid w:val="006E14BC"/>
    <w:rsid w:val="006E1A92"/>
    <w:rsid w:val="006E2036"/>
    <w:rsid w:val="006E79D5"/>
    <w:rsid w:val="006F2D10"/>
    <w:rsid w:val="006F30BD"/>
    <w:rsid w:val="006F57B5"/>
    <w:rsid w:val="006F698B"/>
    <w:rsid w:val="007022BD"/>
    <w:rsid w:val="0070334F"/>
    <w:rsid w:val="007038B3"/>
    <w:rsid w:val="00705D87"/>
    <w:rsid w:val="0072350E"/>
    <w:rsid w:val="00726293"/>
    <w:rsid w:val="00732522"/>
    <w:rsid w:val="00735ABE"/>
    <w:rsid w:val="00737CA2"/>
    <w:rsid w:val="00737E8E"/>
    <w:rsid w:val="00740741"/>
    <w:rsid w:val="00741BF1"/>
    <w:rsid w:val="007449F1"/>
    <w:rsid w:val="00754EE7"/>
    <w:rsid w:val="0076156D"/>
    <w:rsid w:val="00761A4F"/>
    <w:rsid w:val="007712C3"/>
    <w:rsid w:val="00775D20"/>
    <w:rsid w:val="00777C59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58BA"/>
    <w:rsid w:val="007C15FA"/>
    <w:rsid w:val="007C18CA"/>
    <w:rsid w:val="007C1BCB"/>
    <w:rsid w:val="007C38CD"/>
    <w:rsid w:val="007C3DC2"/>
    <w:rsid w:val="007D4FFA"/>
    <w:rsid w:val="007D5063"/>
    <w:rsid w:val="007D6E2C"/>
    <w:rsid w:val="007D6F00"/>
    <w:rsid w:val="007E16A9"/>
    <w:rsid w:val="007E6C9D"/>
    <w:rsid w:val="00801879"/>
    <w:rsid w:val="0080563B"/>
    <w:rsid w:val="008065C5"/>
    <w:rsid w:val="00807FAB"/>
    <w:rsid w:val="0081023A"/>
    <w:rsid w:val="0081024F"/>
    <w:rsid w:val="00810D47"/>
    <w:rsid w:val="00810FE4"/>
    <w:rsid w:val="00814DCF"/>
    <w:rsid w:val="00823913"/>
    <w:rsid w:val="00826B20"/>
    <w:rsid w:val="00827E31"/>
    <w:rsid w:val="0083268D"/>
    <w:rsid w:val="0083297C"/>
    <w:rsid w:val="00833FEB"/>
    <w:rsid w:val="00835172"/>
    <w:rsid w:val="00847056"/>
    <w:rsid w:val="0085031D"/>
    <w:rsid w:val="00851988"/>
    <w:rsid w:val="0085300E"/>
    <w:rsid w:val="00853E43"/>
    <w:rsid w:val="008574FE"/>
    <w:rsid w:val="0087133B"/>
    <w:rsid w:val="0089255B"/>
    <w:rsid w:val="00892AF3"/>
    <w:rsid w:val="00892E2A"/>
    <w:rsid w:val="008A203B"/>
    <w:rsid w:val="008A5423"/>
    <w:rsid w:val="008B2C46"/>
    <w:rsid w:val="008C13C4"/>
    <w:rsid w:val="008C1C1B"/>
    <w:rsid w:val="008E2FA4"/>
    <w:rsid w:val="008E349C"/>
    <w:rsid w:val="008E3E5A"/>
    <w:rsid w:val="008E542C"/>
    <w:rsid w:val="009017DE"/>
    <w:rsid w:val="00906B79"/>
    <w:rsid w:val="00911415"/>
    <w:rsid w:val="00930589"/>
    <w:rsid w:val="00934EEA"/>
    <w:rsid w:val="0094062B"/>
    <w:rsid w:val="00940FAD"/>
    <w:rsid w:val="009500B3"/>
    <w:rsid w:val="00951330"/>
    <w:rsid w:val="009549EB"/>
    <w:rsid w:val="00957B14"/>
    <w:rsid w:val="009620EB"/>
    <w:rsid w:val="00970E35"/>
    <w:rsid w:val="00974F7A"/>
    <w:rsid w:val="0098160C"/>
    <w:rsid w:val="00982881"/>
    <w:rsid w:val="0098298E"/>
    <w:rsid w:val="009850B0"/>
    <w:rsid w:val="00987E13"/>
    <w:rsid w:val="00990628"/>
    <w:rsid w:val="00990E29"/>
    <w:rsid w:val="009922DB"/>
    <w:rsid w:val="00994A03"/>
    <w:rsid w:val="009A19DE"/>
    <w:rsid w:val="009A64DA"/>
    <w:rsid w:val="009A7BCC"/>
    <w:rsid w:val="009B32F8"/>
    <w:rsid w:val="009B36CE"/>
    <w:rsid w:val="009B4331"/>
    <w:rsid w:val="009B7744"/>
    <w:rsid w:val="009C00A2"/>
    <w:rsid w:val="009C1AEF"/>
    <w:rsid w:val="009C63D6"/>
    <w:rsid w:val="009D2A13"/>
    <w:rsid w:val="009D3037"/>
    <w:rsid w:val="009D5705"/>
    <w:rsid w:val="009D7D0F"/>
    <w:rsid w:val="009E4B64"/>
    <w:rsid w:val="009E55BF"/>
    <w:rsid w:val="00A01331"/>
    <w:rsid w:val="00A01E8A"/>
    <w:rsid w:val="00A02513"/>
    <w:rsid w:val="00A14B06"/>
    <w:rsid w:val="00A42F60"/>
    <w:rsid w:val="00A46761"/>
    <w:rsid w:val="00A51CE5"/>
    <w:rsid w:val="00A522C6"/>
    <w:rsid w:val="00A53E37"/>
    <w:rsid w:val="00A56EA4"/>
    <w:rsid w:val="00A6288E"/>
    <w:rsid w:val="00A72FCF"/>
    <w:rsid w:val="00A74923"/>
    <w:rsid w:val="00A75883"/>
    <w:rsid w:val="00A82F84"/>
    <w:rsid w:val="00A85F2D"/>
    <w:rsid w:val="00A919FB"/>
    <w:rsid w:val="00A929F6"/>
    <w:rsid w:val="00AA18C0"/>
    <w:rsid w:val="00AA4E11"/>
    <w:rsid w:val="00AA61F7"/>
    <w:rsid w:val="00AA681D"/>
    <w:rsid w:val="00AB2A84"/>
    <w:rsid w:val="00AC1467"/>
    <w:rsid w:val="00AC1918"/>
    <w:rsid w:val="00AC38FC"/>
    <w:rsid w:val="00AC7008"/>
    <w:rsid w:val="00AD248E"/>
    <w:rsid w:val="00AD4A8A"/>
    <w:rsid w:val="00AD5004"/>
    <w:rsid w:val="00AD53A8"/>
    <w:rsid w:val="00AD5B53"/>
    <w:rsid w:val="00AD7B9B"/>
    <w:rsid w:val="00AE13FE"/>
    <w:rsid w:val="00AE37E1"/>
    <w:rsid w:val="00AE3A83"/>
    <w:rsid w:val="00AE445B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12874"/>
    <w:rsid w:val="00B128C2"/>
    <w:rsid w:val="00B1693D"/>
    <w:rsid w:val="00B1759F"/>
    <w:rsid w:val="00B21800"/>
    <w:rsid w:val="00B23D94"/>
    <w:rsid w:val="00B2655F"/>
    <w:rsid w:val="00B26FE9"/>
    <w:rsid w:val="00B32E56"/>
    <w:rsid w:val="00B35162"/>
    <w:rsid w:val="00B3561B"/>
    <w:rsid w:val="00B430DE"/>
    <w:rsid w:val="00B44C31"/>
    <w:rsid w:val="00B44D64"/>
    <w:rsid w:val="00B4611A"/>
    <w:rsid w:val="00B47175"/>
    <w:rsid w:val="00B53198"/>
    <w:rsid w:val="00B53420"/>
    <w:rsid w:val="00B56A7F"/>
    <w:rsid w:val="00B56FFE"/>
    <w:rsid w:val="00B61058"/>
    <w:rsid w:val="00B612A5"/>
    <w:rsid w:val="00B6393C"/>
    <w:rsid w:val="00B85B98"/>
    <w:rsid w:val="00B949AE"/>
    <w:rsid w:val="00BA159C"/>
    <w:rsid w:val="00BA1F83"/>
    <w:rsid w:val="00BA4903"/>
    <w:rsid w:val="00BA4E2B"/>
    <w:rsid w:val="00BA7DBB"/>
    <w:rsid w:val="00BB078A"/>
    <w:rsid w:val="00BB35A4"/>
    <w:rsid w:val="00BB501C"/>
    <w:rsid w:val="00BB587F"/>
    <w:rsid w:val="00BB5D2F"/>
    <w:rsid w:val="00BB77B3"/>
    <w:rsid w:val="00BC78F8"/>
    <w:rsid w:val="00BD7D93"/>
    <w:rsid w:val="00BE1D57"/>
    <w:rsid w:val="00BE268C"/>
    <w:rsid w:val="00BF6F65"/>
    <w:rsid w:val="00C1196D"/>
    <w:rsid w:val="00C22E52"/>
    <w:rsid w:val="00C3070E"/>
    <w:rsid w:val="00C318CA"/>
    <w:rsid w:val="00C32874"/>
    <w:rsid w:val="00C34DA8"/>
    <w:rsid w:val="00C34DAE"/>
    <w:rsid w:val="00C4101E"/>
    <w:rsid w:val="00C4577E"/>
    <w:rsid w:val="00C47869"/>
    <w:rsid w:val="00C52A42"/>
    <w:rsid w:val="00C55393"/>
    <w:rsid w:val="00C55FF0"/>
    <w:rsid w:val="00C56779"/>
    <w:rsid w:val="00C6311C"/>
    <w:rsid w:val="00C64373"/>
    <w:rsid w:val="00C7640F"/>
    <w:rsid w:val="00C8308A"/>
    <w:rsid w:val="00C837F4"/>
    <w:rsid w:val="00C9760F"/>
    <w:rsid w:val="00CA037E"/>
    <w:rsid w:val="00CA067E"/>
    <w:rsid w:val="00CB3633"/>
    <w:rsid w:val="00CB41D2"/>
    <w:rsid w:val="00CB7CE4"/>
    <w:rsid w:val="00CC20EC"/>
    <w:rsid w:val="00CC2FAB"/>
    <w:rsid w:val="00CD129E"/>
    <w:rsid w:val="00CD3C80"/>
    <w:rsid w:val="00CD4A1D"/>
    <w:rsid w:val="00CD57AB"/>
    <w:rsid w:val="00CD5E27"/>
    <w:rsid w:val="00CE0179"/>
    <w:rsid w:val="00CE268B"/>
    <w:rsid w:val="00CE2A14"/>
    <w:rsid w:val="00CF7B2D"/>
    <w:rsid w:val="00D027E1"/>
    <w:rsid w:val="00D03AA6"/>
    <w:rsid w:val="00D07376"/>
    <w:rsid w:val="00D076A6"/>
    <w:rsid w:val="00D156CC"/>
    <w:rsid w:val="00D2411A"/>
    <w:rsid w:val="00D249D9"/>
    <w:rsid w:val="00D249E1"/>
    <w:rsid w:val="00D253D3"/>
    <w:rsid w:val="00D27D58"/>
    <w:rsid w:val="00D320AE"/>
    <w:rsid w:val="00D3521A"/>
    <w:rsid w:val="00D40607"/>
    <w:rsid w:val="00D41385"/>
    <w:rsid w:val="00D44DE2"/>
    <w:rsid w:val="00D47356"/>
    <w:rsid w:val="00D5637F"/>
    <w:rsid w:val="00D575B3"/>
    <w:rsid w:val="00D575C5"/>
    <w:rsid w:val="00D745B5"/>
    <w:rsid w:val="00D763B6"/>
    <w:rsid w:val="00D84682"/>
    <w:rsid w:val="00D850EC"/>
    <w:rsid w:val="00D85FB7"/>
    <w:rsid w:val="00D8770B"/>
    <w:rsid w:val="00D90C4F"/>
    <w:rsid w:val="00DA477F"/>
    <w:rsid w:val="00DC1464"/>
    <w:rsid w:val="00DC3ECF"/>
    <w:rsid w:val="00DC5648"/>
    <w:rsid w:val="00DD3C44"/>
    <w:rsid w:val="00DD4A83"/>
    <w:rsid w:val="00DE595F"/>
    <w:rsid w:val="00DE5FE2"/>
    <w:rsid w:val="00DE6093"/>
    <w:rsid w:val="00DE7A04"/>
    <w:rsid w:val="00DF03AD"/>
    <w:rsid w:val="00DF126B"/>
    <w:rsid w:val="00DF63C0"/>
    <w:rsid w:val="00DF6496"/>
    <w:rsid w:val="00E079E0"/>
    <w:rsid w:val="00E14198"/>
    <w:rsid w:val="00E21234"/>
    <w:rsid w:val="00E252D0"/>
    <w:rsid w:val="00E260B7"/>
    <w:rsid w:val="00E26351"/>
    <w:rsid w:val="00E26F14"/>
    <w:rsid w:val="00E32201"/>
    <w:rsid w:val="00E3222E"/>
    <w:rsid w:val="00E3567F"/>
    <w:rsid w:val="00E40082"/>
    <w:rsid w:val="00E4774A"/>
    <w:rsid w:val="00E505BD"/>
    <w:rsid w:val="00E5513E"/>
    <w:rsid w:val="00E55FFA"/>
    <w:rsid w:val="00E56B15"/>
    <w:rsid w:val="00E62246"/>
    <w:rsid w:val="00E80CE1"/>
    <w:rsid w:val="00E812E5"/>
    <w:rsid w:val="00E81E7D"/>
    <w:rsid w:val="00E850ED"/>
    <w:rsid w:val="00E87BAB"/>
    <w:rsid w:val="00E90FC8"/>
    <w:rsid w:val="00E927F1"/>
    <w:rsid w:val="00EA2722"/>
    <w:rsid w:val="00EA2F4E"/>
    <w:rsid w:val="00EA34F8"/>
    <w:rsid w:val="00EB0DF0"/>
    <w:rsid w:val="00EB11AF"/>
    <w:rsid w:val="00EB1E8A"/>
    <w:rsid w:val="00EB40D5"/>
    <w:rsid w:val="00EC232E"/>
    <w:rsid w:val="00EC424D"/>
    <w:rsid w:val="00ED1F14"/>
    <w:rsid w:val="00ED2909"/>
    <w:rsid w:val="00ED6A76"/>
    <w:rsid w:val="00EE56BB"/>
    <w:rsid w:val="00EE6299"/>
    <w:rsid w:val="00EE6A3A"/>
    <w:rsid w:val="00EE7D6F"/>
    <w:rsid w:val="00EF1441"/>
    <w:rsid w:val="00EF1FDF"/>
    <w:rsid w:val="00EF347A"/>
    <w:rsid w:val="00EF5498"/>
    <w:rsid w:val="00EF705C"/>
    <w:rsid w:val="00F01D4C"/>
    <w:rsid w:val="00F04634"/>
    <w:rsid w:val="00F1098D"/>
    <w:rsid w:val="00F10F9D"/>
    <w:rsid w:val="00F12499"/>
    <w:rsid w:val="00F14EE6"/>
    <w:rsid w:val="00F16342"/>
    <w:rsid w:val="00F17605"/>
    <w:rsid w:val="00F20551"/>
    <w:rsid w:val="00F2164B"/>
    <w:rsid w:val="00F2166B"/>
    <w:rsid w:val="00F217FE"/>
    <w:rsid w:val="00F22427"/>
    <w:rsid w:val="00F24172"/>
    <w:rsid w:val="00F30120"/>
    <w:rsid w:val="00F31C8F"/>
    <w:rsid w:val="00F323F1"/>
    <w:rsid w:val="00F3313A"/>
    <w:rsid w:val="00F36EC4"/>
    <w:rsid w:val="00F37AA0"/>
    <w:rsid w:val="00F56F79"/>
    <w:rsid w:val="00F57CAE"/>
    <w:rsid w:val="00F716BB"/>
    <w:rsid w:val="00F7721C"/>
    <w:rsid w:val="00F814B4"/>
    <w:rsid w:val="00F81DD3"/>
    <w:rsid w:val="00F860B4"/>
    <w:rsid w:val="00F90C01"/>
    <w:rsid w:val="00F936F9"/>
    <w:rsid w:val="00F94296"/>
    <w:rsid w:val="00F94E3E"/>
    <w:rsid w:val="00F95C55"/>
    <w:rsid w:val="00FA2CD6"/>
    <w:rsid w:val="00FB31C1"/>
    <w:rsid w:val="00FC0E42"/>
    <w:rsid w:val="00FD1615"/>
    <w:rsid w:val="00FD2B32"/>
    <w:rsid w:val="00FD5939"/>
    <w:rsid w:val="00FD65B7"/>
    <w:rsid w:val="00FE0661"/>
    <w:rsid w:val="00FE08EE"/>
    <w:rsid w:val="00FE4CE3"/>
    <w:rsid w:val="00FE68BB"/>
    <w:rsid w:val="00FF2232"/>
    <w:rsid w:val="00FF2A77"/>
    <w:rsid w:val="00FF49F4"/>
    <w:rsid w:val="00FF613D"/>
    <w:rsid w:val="00FF64F7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DD-4E65-4945-B2A6-C9E0AA6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2019-06-27T08:50:00Z</cp:lastPrinted>
  <dcterms:created xsi:type="dcterms:W3CDTF">2019-07-22T10:16:00Z</dcterms:created>
  <dcterms:modified xsi:type="dcterms:W3CDTF">2019-07-22T10:16:00Z</dcterms:modified>
</cp:coreProperties>
</file>