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499E" w14:textId="2D8D88C2"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Протокол № </w:t>
      </w:r>
      <w:r w:rsidR="00331CBC">
        <w:rPr>
          <w:b/>
          <w:sz w:val="22"/>
          <w:szCs w:val="22"/>
        </w:rPr>
        <w:t>2</w:t>
      </w:r>
      <w:r w:rsidR="005E7CAD">
        <w:rPr>
          <w:b/>
          <w:sz w:val="22"/>
          <w:szCs w:val="22"/>
        </w:rPr>
        <w:t>8</w:t>
      </w:r>
      <w:r w:rsidRPr="00D030C9">
        <w:rPr>
          <w:b/>
          <w:sz w:val="22"/>
          <w:szCs w:val="22"/>
        </w:rPr>
        <w:t xml:space="preserve"> </w:t>
      </w:r>
    </w:p>
    <w:p w14:paraId="1B75FDC7" w14:textId="77777777" w:rsidR="0097753D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Общего собрания членов </w:t>
      </w:r>
    </w:p>
    <w:p w14:paraId="18958ACB" w14:textId="77777777"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>Союза «Первая Национальная Организация Строителей»</w:t>
      </w:r>
    </w:p>
    <w:p w14:paraId="3BFA5CDF" w14:textId="77777777" w:rsidR="0097753D" w:rsidRPr="00D030C9" w:rsidRDefault="0097753D" w:rsidP="0097753D">
      <w:pPr>
        <w:ind w:left="-284" w:firstLine="426"/>
        <w:rPr>
          <w:b/>
          <w:sz w:val="22"/>
          <w:szCs w:val="22"/>
        </w:rPr>
      </w:pPr>
    </w:p>
    <w:p w14:paraId="0EC9A9A9" w14:textId="44E3A8E5" w:rsidR="0097753D" w:rsidRPr="00D030C9" w:rsidRDefault="0097753D" w:rsidP="00267D37">
      <w:pPr>
        <w:ind w:left="424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Москва                                                                       </w:t>
      </w:r>
      <w:r w:rsidR="00267D37">
        <w:rPr>
          <w:b/>
          <w:sz w:val="22"/>
          <w:szCs w:val="22"/>
        </w:rPr>
        <w:t xml:space="preserve"> </w:t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5E7CAD">
        <w:rPr>
          <w:b/>
          <w:sz w:val="22"/>
          <w:szCs w:val="22"/>
        </w:rPr>
        <w:t xml:space="preserve">       30</w:t>
      </w:r>
      <w:r w:rsidR="00911955">
        <w:rPr>
          <w:b/>
          <w:sz w:val="22"/>
          <w:szCs w:val="22"/>
        </w:rPr>
        <w:t xml:space="preserve"> </w:t>
      </w:r>
      <w:r w:rsidR="005E7CAD">
        <w:rPr>
          <w:b/>
          <w:sz w:val="22"/>
          <w:szCs w:val="22"/>
        </w:rPr>
        <w:t>ноября</w:t>
      </w:r>
      <w:r w:rsidR="00911955">
        <w:rPr>
          <w:b/>
          <w:sz w:val="22"/>
          <w:szCs w:val="22"/>
        </w:rPr>
        <w:t xml:space="preserve"> </w:t>
      </w:r>
      <w:r w:rsidRPr="00D030C9">
        <w:rPr>
          <w:b/>
          <w:sz w:val="22"/>
          <w:szCs w:val="22"/>
        </w:rPr>
        <w:t>20</w:t>
      </w:r>
      <w:r w:rsidR="006E2592">
        <w:rPr>
          <w:b/>
          <w:sz w:val="22"/>
          <w:szCs w:val="22"/>
        </w:rPr>
        <w:t>2</w:t>
      </w:r>
      <w:r w:rsidR="001F44B3">
        <w:rPr>
          <w:b/>
          <w:sz w:val="22"/>
          <w:szCs w:val="22"/>
        </w:rPr>
        <w:t>3</w:t>
      </w:r>
      <w:r w:rsidRPr="00D030C9">
        <w:rPr>
          <w:b/>
          <w:sz w:val="22"/>
          <w:szCs w:val="22"/>
        </w:rPr>
        <w:t xml:space="preserve"> года</w:t>
      </w:r>
    </w:p>
    <w:p w14:paraId="697E7948" w14:textId="77777777" w:rsidR="0097753D" w:rsidRDefault="0097753D" w:rsidP="00C14263">
      <w:pPr>
        <w:ind w:left="-284" w:firstLine="426"/>
        <w:jc w:val="both"/>
        <w:rPr>
          <w:sz w:val="22"/>
          <w:szCs w:val="22"/>
        </w:rPr>
      </w:pPr>
    </w:p>
    <w:p w14:paraId="33FFA489" w14:textId="77777777" w:rsidR="00CC0717" w:rsidRDefault="00CC0717" w:rsidP="00C14263">
      <w:pPr>
        <w:ind w:left="-284" w:firstLine="426"/>
        <w:jc w:val="both"/>
        <w:rPr>
          <w:sz w:val="22"/>
          <w:szCs w:val="22"/>
        </w:rPr>
      </w:pPr>
    </w:p>
    <w:p w14:paraId="7157EC64" w14:textId="77777777" w:rsidR="00CC0717" w:rsidRPr="00267BCF" w:rsidRDefault="00CC0717" w:rsidP="009D259E">
      <w:pPr>
        <w:ind w:left="-426" w:firstLine="709"/>
        <w:jc w:val="both"/>
        <w:rPr>
          <w:sz w:val="22"/>
          <w:szCs w:val="22"/>
        </w:rPr>
      </w:pPr>
      <w:r w:rsidRPr="00267BCF">
        <w:rPr>
          <w:sz w:val="22"/>
          <w:szCs w:val="22"/>
        </w:rPr>
        <w:t>Местонахождение Союза «Первая Национальная Организация Строителей» (далее по тексту также – Союз): 10</w:t>
      </w:r>
      <w:r w:rsidR="003A3285" w:rsidRPr="00267BCF">
        <w:rPr>
          <w:sz w:val="22"/>
          <w:szCs w:val="22"/>
        </w:rPr>
        <w:t>7078</w:t>
      </w:r>
      <w:r w:rsidRPr="00267BCF">
        <w:rPr>
          <w:sz w:val="22"/>
          <w:szCs w:val="22"/>
        </w:rPr>
        <w:t xml:space="preserve">, г. Москва, </w:t>
      </w:r>
      <w:r w:rsidR="003A3285" w:rsidRPr="00267BCF">
        <w:rPr>
          <w:sz w:val="22"/>
          <w:szCs w:val="22"/>
        </w:rPr>
        <w:t xml:space="preserve">ул. Новая </w:t>
      </w:r>
      <w:proofErr w:type="spellStart"/>
      <w:r w:rsidR="003A3285" w:rsidRPr="00267BCF">
        <w:rPr>
          <w:sz w:val="22"/>
          <w:szCs w:val="22"/>
        </w:rPr>
        <w:t>Басманная</w:t>
      </w:r>
      <w:proofErr w:type="spellEnd"/>
      <w:r w:rsidR="003A3285" w:rsidRPr="00267BCF">
        <w:rPr>
          <w:sz w:val="22"/>
          <w:szCs w:val="22"/>
        </w:rPr>
        <w:t>,</w:t>
      </w:r>
      <w:r w:rsidRPr="00267BCF">
        <w:rPr>
          <w:sz w:val="22"/>
          <w:szCs w:val="22"/>
        </w:rPr>
        <w:t xml:space="preserve"> д.</w:t>
      </w:r>
      <w:r w:rsidR="003A3285" w:rsidRPr="00267BCF">
        <w:rPr>
          <w:sz w:val="22"/>
          <w:szCs w:val="22"/>
        </w:rPr>
        <w:t>23Б,</w:t>
      </w:r>
      <w:r w:rsidRPr="00267BCF">
        <w:rPr>
          <w:sz w:val="22"/>
          <w:szCs w:val="22"/>
        </w:rPr>
        <w:t xml:space="preserve"> стр.</w:t>
      </w:r>
      <w:r w:rsidR="003A3285" w:rsidRPr="00267BCF">
        <w:rPr>
          <w:sz w:val="22"/>
          <w:szCs w:val="22"/>
        </w:rPr>
        <w:t xml:space="preserve"> 20</w:t>
      </w:r>
      <w:r w:rsidRPr="00267BCF">
        <w:rPr>
          <w:sz w:val="22"/>
          <w:szCs w:val="22"/>
        </w:rPr>
        <w:t>.</w:t>
      </w:r>
    </w:p>
    <w:p w14:paraId="1030D178" w14:textId="04F3BD92" w:rsidR="005E7CAD" w:rsidRPr="00267BCF" w:rsidRDefault="005E7CAD" w:rsidP="009D259E">
      <w:pPr>
        <w:ind w:left="-426" w:firstLine="709"/>
        <w:jc w:val="both"/>
        <w:rPr>
          <w:sz w:val="22"/>
          <w:szCs w:val="22"/>
        </w:rPr>
      </w:pPr>
      <w:r w:rsidRPr="00267BCF">
        <w:rPr>
          <w:sz w:val="22"/>
          <w:szCs w:val="22"/>
        </w:rPr>
        <w:t>Вид и форма проведения Общего собрания: внеочередное, заочное (опросным путем).</w:t>
      </w:r>
    </w:p>
    <w:p w14:paraId="5514A340" w14:textId="3A869F30" w:rsidR="00CC0717" w:rsidRPr="00267BCF" w:rsidRDefault="00CC0717" w:rsidP="009D259E">
      <w:pPr>
        <w:ind w:left="-426" w:firstLine="709"/>
        <w:jc w:val="both"/>
        <w:rPr>
          <w:sz w:val="22"/>
          <w:szCs w:val="22"/>
        </w:rPr>
      </w:pPr>
      <w:r w:rsidRPr="00267BCF">
        <w:rPr>
          <w:sz w:val="22"/>
          <w:szCs w:val="22"/>
        </w:rPr>
        <w:t>Дата проведения собрания</w:t>
      </w:r>
      <w:r w:rsidR="005E7CAD" w:rsidRPr="00267BCF">
        <w:rPr>
          <w:sz w:val="22"/>
          <w:szCs w:val="22"/>
        </w:rPr>
        <w:t xml:space="preserve"> - дата окончания (последний день и время) приема бюллетеней для голосования</w:t>
      </w:r>
      <w:r w:rsidRPr="00267BCF">
        <w:rPr>
          <w:sz w:val="22"/>
          <w:szCs w:val="22"/>
        </w:rPr>
        <w:t xml:space="preserve">: </w:t>
      </w:r>
      <w:r w:rsidR="005E7CAD" w:rsidRPr="00267BCF">
        <w:rPr>
          <w:sz w:val="22"/>
          <w:szCs w:val="22"/>
        </w:rPr>
        <w:t>13 часов 00 минут 30</w:t>
      </w:r>
      <w:r w:rsidR="00911955" w:rsidRPr="00267BCF">
        <w:rPr>
          <w:sz w:val="22"/>
          <w:szCs w:val="22"/>
        </w:rPr>
        <w:t xml:space="preserve"> </w:t>
      </w:r>
      <w:r w:rsidR="005E7CAD" w:rsidRPr="00267BCF">
        <w:rPr>
          <w:sz w:val="22"/>
          <w:szCs w:val="22"/>
        </w:rPr>
        <w:t>ноября</w:t>
      </w:r>
      <w:r w:rsidR="00911955" w:rsidRPr="00267BCF">
        <w:rPr>
          <w:sz w:val="22"/>
          <w:szCs w:val="22"/>
        </w:rPr>
        <w:t xml:space="preserve"> 202</w:t>
      </w:r>
      <w:r w:rsidR="001F44B3" w:rsidRPr="00267BCF">
        <w:rPr>
          <w:sz w:val="22"/>
          <w:szCs w:val="22"/>
        </w:rPr>
        <w:t>3</w:t>
      </w:r>
      <w:r w:rsidR="006E2592" w:rsidRPr="00267BCF">
        <w:rPr>
          <w:sz w:val="22"/>
          <w:szCs w:val="22"/>
        </w:rPr>
        <w:t xml:space="preserve"> </w:t>
      </w:r>
      <w:r w:rsidRPr="00267BCF">
        <w:rPr>
          <w:sz w:val="22"/>
          <w:szCs w:val="22"/>
        </w:rPr>
        <w:t>года.</w:t>
      </w:r>
    </w:p>
    <w:p w14:paraId="4ED660D9" w14:textId="77777777" w:rsidR="005E7CAD" w:rsidRPr="00267BCF" w:rsidRDefault="00CC0717" w:rsidP="009D259E">
      <w:pPr>
        <w:ind w:left="-426" w:firstLine="709"/>
        <w:jc w:val="both"/>
        <w:rPr>
          <w:sz w:val="22"/>
          <w:szCs w:val="22"/>
        </w:rPr>
      </w:pPr>
      <w:r w:rsidRPr="00267BCF">
        <w:rPr>
          <w:sz w:val="22"/>
          <w:szCs w:val="22"/>
        </w:rPr>
        <w:t xml:space="preserve">Место проведения собрания: </w:t>
      </w:r>
      <w:r w:rsidR="005E7CAD" w:rsidRPr="00267BCF">
        <w:rPr>
          <w:sz w:val="22"/>
          <w:szCs w:val="22"/>
        </w:rPr>
        <w:t xml:space="preserve">107078, г. Москва, ул. Новая </w:t>
      </w:r>
      <w:proofErr w:type="spellStart"/>
      <w:r w:rsidR="005E7CAD" w:rsidRPr="00267BCF">
        <w:rPr>
          <w:sz w:val="22"/>
          <w:szCs w:val="22"/>
        </w:rPr>
        <w:t>Басманная</w:t>
      </w:r>
      <w:proofErr w:type="spellEnd"/>
      <w:r w:rsidR="005E7CAD" w:rsidRPr="00267BCF">
        <w:rPr>
          <w:sz w:val="22"/>
          <w:szCs w:val="22"/>
        </w:rPr>
        <w:t>, д.23Б, стр. 20.</w:t>
      </w:r>
    </w:p>
    <w:p w14:paraId="54D95174" w14:textId="4AF57D70" w:rsidR="005E7CAD" w:rsidRPr="00267BCF" w:rsidRDefault="005E7CAD" w:rsidP="009D259E">
      <w:pPr>
        <w:spacing w:after="200"/>
        <w:ind w:left="-426" w:right="-142" w:firstLine="709"/>
        <w:contextualSpacing/>
        <w:jc w:val="both"/>
        <w:rPr>
          <w:rFonts w:eastAsia="Times New Roman" w:cs="Times New Roman"/>
          <w:sz w:val="22"/>
          <w:szCs w:val="22"/>
        </w:rPr>
      </w:pPr>
      <w:r w:rsidRPr="00267BCF">
        <w:rPr>
          <w:rFonts w:eastAsia="Times New Roman" w:cs="Times New Roman"/>
          <w:sz w:val="22"/>
          <w:szCs w:val="22"/>
        </w:rPr>
        <w:t>Адреса, по которым направлялись заполненные бюллетени для голосования:</w:t>
      </w:r>
    </w:p>
    <w:p w14:paraId="3016A682" w14:textId="71F70EF1" w:rsidR="005E7CAD" w:rsidRPr="00267BCF" w:rsidRDefault="005E7CAD" w:rsidP="009D259E">
      <w:pPr>
        <w:spacing w:after="200"/>
        <w:ind w:left="-426" w:right="-142" w:firstLine="709"/>
        <w:contextualSpacing/>
        <w:jc w:val="both"/>
        <w:rPr>
          <w:rFonts w:eastAsia="Times New Roman" w:cs="Times New Roman"/>
          <w:sz w:val="22"/>
          <w:szCs w:val="22"/>
        </w:rPr>
      </w:pPr>
      <w:r w:rsidRPr="00267BCF">
        <w:rPr>
          <w:rFonts w:eastAsia="Times New Roman" w:cs="Times New Roman"/>
          <w:sz w:val="22"/>
          <w:szCs w:val="22"/>
        </w:rPr>
        <w:t xml:space="preserve">- г. Москва, ул. Новая </w:t>
      </w:r>
      <w:proofErr w:type="spellStart"/>
      <w:r w:rsidRPr="00267BCF">
        <w:rPr>
          <w:rFonts w:eastAsia="Times New Roman" w:cs="Times New Roman"/>
          <w:sz w:val="22"/>
          <w:szCs w:val="22"/>
        </w:rPr>
        <w:t>Басманная</w:t>
      </w:r>
      <w:proofErr w:type="spellEnd"/>
      <w:r w:rsidRPr="00267BCF">
        <w:rPr>
          <w:rFonts w:eastAsia="Times New Roman" w:cs="Times New Roman"/>
          <w:sz w:val="22"/>
          <w:szCs w:val="22"/>
        </w:rPr>
        <w:t>, д.23Б, стр.20 помещение 104 – для передачи оригиналов заполненных бюллетеней нарочным;</w:t>
      </w:r>
    </w:p>
    <w:p w14:paraId="577899DD" w14:textId="6FFE9B1F" w:rsidR="005E7CAD" w:rsidRPr="00267BCF" w:rsidRDefault="005E7CAD" w:rsidP="009D259E">
      <w:pPr>
        <w:ind w:left="-426" w:firstLine="709"/>
        <w:jc w:val="both"/>
        <w:rPr>
          <w:sz w:val="22"/>
          <w:szCs w:val="22"/>
        </w:rPr>
      </w:pPr>
      <w:r w:rsidRPr="00267BCF">
        <w:rPr>
          <w:rFonts w:eastAsia="Times New Roman" w:cs="Times New Roman"/>
          <w:sz w:val="22"/>
          <w:szCs w:val="22"/>
        </w:rPr>
        <w:t xml:space="preserve">- </w:t>
      </w:r>
      <w:hyperlink r:id="rId9" w:history="1">
        <w:r w:rsidRPr="00267BCF">
          <w:rPr>
            <w:rFonts w:eastAsia="Times New Roman" w:cs="Times New Roman"/>
            <w:color w:val="0000FF"/>
            <w:sz w:val="22"/>
            <w:szCs w:val="22"/>
            <w:u w:val="single"/>
          </w:rPr>
          <w:t>1</w:t>
        </w:r>
        <w:r w:rsidRPr="00267BCF">
          <w:rPr>
            <w:rFonts w:eastAsia="Times New Roman" w:cs="Times New Roman"/>
            <w:color w:val="0000FF"/>
            <w:sz w:val="22"/>
            <w:szCs w:val="22"/>
            <w:u w:val="single"/>
            <w:lang w:val="en-US"/>
          </w:rPr>
          <w:t>nostr</w:t>
        </w:r>
        <w:r w:rsidRPr="00267BCF">
          <w:rPr>
            <w:rFonts w:eastAsia="Times New Roman" w:cs="Times New Roman"/>
            <w:color w:val="0000FF"/>
            <w:sz w:val="22"/>
            <w:szCs w:val="22"/>
            <w:u w:val="single"/>
          </w:rPr>
          <w:t>@</w:t>
        </w:r>
        <w:r w:rsidRPr="00267BCF">
          <w:rPr>
            <w:rFonts w:eastAsia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267BCF">
          <w:rPr>
            <w:rFonts w:eastAsia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267BCF">
          <w:rPr>
            <w:rFonts w:eastAsia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267BCF">
        <w:rPr>
          <w:rFonts w:eastAsia="Times New Roman" w:cs="Times New Roman"/>
          <w:sz w:val="22"/>
          <w:szCs w:val="22"/>
        </w:rPr>
        <w:t xml:space="preserve"> – для направления сканированных копий (электронных образов) заполненных бюллетеней</w:t>
      </w:r>
      <w:r w:rsidRPr="00267BCF">
        <w:rPr>
          <w:rFonts w:eastAsia="Calibri" w:cs="Times New Roman"/>
          <w:sz w:val="22"/>
          <w:szCs w:val="22"/>
        </w:rPr>
        <w:t xml:space="preserve"> </w:t>
      </w:r>
      <w:r w:rsidRPr="00267BCF">
        <w:rPr>
          <w:rFonts w:eastAsia="Times New Roman" w:cs="Times New Roman"/>
          <w:sz w:val="22"/>
          <w:szCs w:val="22"/>
        </w:rPr>
        <w:t>по электронной почте (с адреса, указанного в реестре членов Союза).</w:t>
      </w:r>
    </w:p>
    <w:p w14:paraId="7117536E" w14:textId="2E051748" w:rsidR="009D259E" w:rsidRDefault="009D259E" w:rsidP="009D259E">
      <w:pPr>
        <w:ind w:left="-426" w:firstLine="709"/>
        <w:jc w:val="both"/>
        <w:rPr>
          <w:sz w:val="22"/>
          <w:szCs w:val="22"/>
        </w:rPr>
      </w:pPr>
      <w:r w:rsidRPr="00267BCF">
        <w:rPr>
          <w:sz w:val="22"/>
          <w:szCs w:val="22"/>
        </w:rPr>
        <w:t>В проводимом 3</w:t>
      </w:r>
      <w:r>
        <w:rPr>
          <w:sz w:val="22"/>
          <w:szCs w:val="22"/>
        </w:rPr>
        <w:t xml:space="preserve">0.11.2023 г. Общем собрании вправе </w:t>
      </w:r>
      <w:r w:rsidRPr="00C64393">
        <w:rPr>
          <w:sz w:val="22"/>
          <w:szCs w:val="22"/>
        </w:rPr>
        <w:t>принимать участие 1</w:t>
      </w:r>
      <w:r>
        <w:rPr>
          <w:sz w:val="22"/>
          <w:szCs w:val="22"/>
        </w:rPr>
        <w:t>29</w:t>
      </w:r>
      <w:r w:rsidRPr="00C64393">
        <w:rPr>
          <w:sz w:val="22"/>
          <w:szCs w:val="22"/>
        </w:rPr>
        <w:t xml:space="preserve"> (сто </w:t>
      </w:r>
      <w:r>
        <w:rPr>
          <w:sz w:val="22"/>
          <w:szCs w:val="22"/>
        </w:rPr>
        <w:t>двадцать девять</w:t>
      </w:r>
      <w:r w:rsidRPr="00C64393">
        <w:rPr>
          <w:sz w:val="22"/>
          <w:szCs w:val="22"/>
        </w:rPr>
        <w:t xml:space="preserve">) членов Союза «Первая Национальная Организация Строителей» (по состоянию на </w:t>
      </w:r>
      <w:r>
        <w:rPr>
          <w:sz w:val="22"/>
          <w:szCs w:val="22"/>
        </w:rPr>
        <w:t>30</w:t>
      </w:r>
      <w:r w:rsidRPr="00C6439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C64393">
        <w:rPr>
          <w:sz w:val="22"/>
          <w:szCs w:val="22"/>
        </w:rPr>
        <w:t>.2023 в состав Союза входит 1</w:t>
      </w:r>
      <w:r>
        <w:rPr>
          <w:sz w:val="22"/>
          <w:szCs w:val="22"/>
        </w:rPr>
        <w:t>29</w:t>
      </w:r>
      <w:r w:rsidRPr="00C64393">
        <w:rPr>
          <w:sz w:val="22"/>
          <w:szCs w:val="22"/>
        </w:rPr>
        <w:t xml:space="preserve"> организаций).</w:t>
      </w:r>
      <w:r w:rsidRPr="009D259E">
        <w:rPr>
          <w:sz w:val="22"/>
          <w:szCs w:val="22"/>
        </w:rPr>
        <w:t xml:space="preserve"> </w:t>
      </w:r>
    </w:p>
    <w:p w14:paraId="4900320A" w14:textId="77777777" w:rsidR="001771A4" w:rsidRDefault="00206AB4" w:rsidP="009D259E">
      <w:pPr>
        <w:ind w:left="-426" w:firstLine="709"/>
        <w:jc w:val="both"/>
        <w:rPr>
          <w:sz w:val="22"/>
          <w:szCs w:val="22"/>
        </w:rPr>
      </w:pPr>
      <w:r w:rsidRPr="00C14263">
        <w:rPr>
          <w:sz w:val="22"/>
          <w:szCs w:val="22"/>
        </w:rPr>
        <w:t xml:space="preserve">В соответствии с п. 9.6 Устава  Союза «Первая Национальная Организация Строителей» </w:t>
      </w:r>
      <w:r w:rsidR="001771A4" w:rsidRPr="001771A4">
        <w:rPr>
          <w:sz w:val="22"/>
          <w:szCs w:val="22"/>
        </w:rPr>
        <w:t>Общее собрание членов Союза, проводимое в форме заочног</w:t>
      </w:r>
      <w:r w:rsidR="001771A4">
        <w:rPr>
          <w:sz w:val="22"/>
          <w:szCs w:val="22"/>
        </w:rPr>
        <w:t xml:space="preserve">о голосования, вправе принимать </w:t>
      </w:r>
      <w:r w:rsidR="001771A4" w:rsidRPr="001771A4">
        <w:rPr>
          <w:sz w:val="22"/>
          <w:szCs w:val="22"/>
        </w:rPr>
        <w:t>решения по вопросам повестки дня, если до дня проведения Общего собрания (дня окончания приема</w:t>
      </w:r>
      <w:r w:rsidR="001771A4">
        <w:rPr>
          <w:sz w:val="22"/>
          <w:szCs w:val="22"/>
        </w:rPr>
        <w:t xml:space="preserve"> </w:t>
      </w:r>
      <w:r w:rsidR="001771A4" w:rsidRPr="001771A4">
        <w:rPr>
          <w:sz w:val="22"/>
          <w:szCs w:val="22"/>
        </w:rPr>
        <w:t>заполненных бюллетеней) в Союз поступили бюллетени более чем от половины членов Союза.</w:t>
      </w:r>
      <w:r w:rsidR="001771A4">
        <w:rPr>
          <w:sz w:val="22"/>
          <w:szCs w:val="22"/>
        </w:rPr>
        <w:t xml:space="preserve"> </w:t>
      </w:r>
    </w:p>
    <w:p w14:paraId="3A03F556" w14:textId="599EDE4C" w:rsidR="00957E8A" w:rsidRDefault="009D259E" w:rsidP="009D259E">
      <w:pPr>
        <w:ind w:left="-42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ЛИСТОМ учета поступивших бюллетеней для голосования на внеочередном Общем собрания  членов Союза 30 ноября 2023 года по состоянию на 13 часов 00 минут 30 ноября 2023 года в Союз </w:t>
      </w:r>
      <w:r w:rsidRPr="001771A4">
        <w:rPr>
          <w:sz w:val="22"/>
          <w:szCs w:val="22"/>
        </w:rPr>
        <w:t>«Первая Национальная Организация Строителей»</w:t>
      </w:r>
      <w:r>
        <w:rPr>
          <w:sz w:val="22"/>
          <w:szCs w:val="22"/>
        </w:rPr>
        <w:t xml:space="preserve"> поступили бюллетени для голосования</w:t>
      </w:r>
      <w:r w:rsidR="00957E8A">
        <w:rPr>
          <w:sz w:val="22"/>
          <w:szCs w:val="22"/>
        </w:rPr>
        <w:t>:</w:t>
      </w:r>
    </w:p>
    <w:p w14:paraId="765824BC" w14:textId="145AF602" w:rsidR="00957E8A" w:rsidRDefault="00957E8A" w:rsidP="009D259E">
      <w:pPr>
        <w:ind w:left="-42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D25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вопросам № 1 и 2 повестки дня – от 73 (Семьдесят три) членов Союза «Первая Национальная», что составляет 56,58 % от общего числа членов Союза, имеющих право участвовать во внеочередном Общем собрании членов (голосовать по вопросам повестки дня путем направления заполненных бюллетеней для голосования); </w:t>
      </w:r>
    </w:p>
    <w:p w14:paraId="0F7176C2" w14:textId="788E7146" w:rsidR="009D259E" w:rsidRDefault="00957E8A" w:rsidP="009D259E">
      <w:pPr>
        <w:ind w:left="-426" w:firstLine="709"/>
        <w:jc w:val="both"/>
        <w:rPr>
          <w:sz w:val="22"/>
          <w:szCs w:val="22"/>
        </w:rPr>
      </w:pPr>
      <w:r w:rsidRPr="00957E8A">
        <w:rPr>
          <w:sz w:val="22"/>
          <w:szCs w:val="22"/>
        </w:rPr>
        <w:t xml:space="preserve">по вопросам № </w:t>
      </w:r>
      <w:r>
        <w:rPr>
          <w:sz w:val="22"/>
          <w:szCs w:val="22"/>
        </w:rPr>
        <w:t xml:space="preserve">3- 5 </w:t>
      </w:r>
      <w:r w:rsidRPr="00957E8A">
        <w:rPr>
          <w:sz w:val="22"/>
          <w:szCs w:val="22"/>
        </w:rPr>
        <w:t xml:space="preserve"> повестки дня – от 7</w:t>
      </w:r>
      <w:r>
        <w:rPr>
          <w:sz w:val="22"/>
          <w:szCs w:val="22"/>
        </w:rPr>
        <w:t>2</w:t>
      </w:r>
      <w:r w:rsidRPr="00957E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(Семьдесят два) </w:t>
      </w:r>
      <w:r w:rsidRPr="00957E8A">
        <w:rPr>
          <w:sz w:val="22"/>
          <w:szCs w:val="22"/>
        </w:rPr>
        <w:t xml:space="preserve">членов Союза «Первая Национальная», что составляет </w:t>
      </w:r>
      <w:r>
        <w:rPr>
          <w:sz w:val="22"/>
          <w:szCs w:val="22"/>
        </w:rPr>
        <w:t xml:space="preserve">55,81 </w:t>
      </w:r>
      <w:r w:rsidRPr="00957E8A">
        <w:rPr>
          <w:sz w:val="22"/>
          <w:szCs w:val="22"/>
        </w:rPr>
        <w:t>% от общего числа членов Союза, имеющих право участвовать во внеочередном Общем собрании членов (голосовать по вопросам повестки дня путем направления заполненных бюллетеней для голосования)</w:t>
      </w:r>
      <w:r>
        <w:rPr>
          <w:sz w:val="22"/>
          <w:szCs w:val="22"/>
        </w:rPr>
        <w:t>, с</w:t>
      </w:r>
      <w:r w:rsidR="009F77ED">
        <w:rPr>
          <w:sz w:val="22"/>
          <w:szCs w:val="22"/>
        </w:rPr>
        <w:t>писок членов Союза «Первая Национальная Организация Строителей», принявших участие во внеочередном заочно</w:t>
      </w:r>
      <w:r>
        <w:rPr>
          <w:sz w:val="22"/>
          <w:szCs w:val="22"/>
        </w:rPr>
        <w:t>м</w:t>
      </w:r>
      <w:r w:rsidR="009F77ED">
        <w:rPr>
          <w:sz w:val="22"/>
          <w:szCs w:val="22"/>
        </w:rPr>
        <w:t xml:space="preserve"> Общем собрании членов Союза 30.1</w:t>
      </w:r>
      <w:r>
        <w:rPr>
          <w:sz w:val="22"/>
          <w:szCs w:val="22"/>
        </w:rPr>
        <w:t>1.2</w:t>
      </w:r>
      <w:r w:rsidR="009F77ED">
        <w:rPr>
          <w:sz w:val="22"/>
          <w:szCs w:val="22"/>
        </w:rPr>
        <w:t>023 г. прилагается, приложение №1</w:t>
      </w:r>
      <w:r w:rsidR="00A0691C">
        <w:rPr>
          <w:sz w:val="22"/>
          <w:szCs w:val="22"/>
        </w:rPr>
        <w:t xml:space="preserve"> к настоящему протоколу</w:t>
      </w:r>
      <w:r w:rsidR="009F77ED">
        <w:rPr>
          <w:sz w:val="22"/>
          <w:szCs w:val="22"/>
        </w:rPr>
        <w:t>.</w:t>
      </w:r>
    </w:p>
    <w:p w14:paraId="3390EA57" w14:textId="2DCC8DA7" w:rsidR="009D259E" w:rsidRDefault="009D259E" w:rsidP="009D259E">
      <w:pPr>
        <w:ind w:left="-426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Кворум для принятия Общим собранием решений, включенных в повестку дня, имеется.</w:t>
      </w:r>
    </w:p>
    <w:p w14:paraId="758497C0" w14:textId="67A80F76" w:rsidR="00CC0717" w:rsidRDefault="00CC0717" w:rsidP="009D259E">
      <w:pPr>
        <w:ind w:left="-426" w:firstLine="709"/>
        <w:jc w:val="both"/>
        <w:rPr>
          <w:sz w:val="22"/>
          <w:szCs w:val="22"/>
        </w:rPr>
      </w:pPr>
      <w:r w:rsidRPr="00C64393">
        <w:rPr>
          <w:sz w:val="22"/>
          <w:szCs w:val="22"/>
        </w:rPr>
        <w:t xml:space="preserve">Решением Совета Союза от </w:t>
      </w:r>
      <w:r w:rsidR="00911955" w:rsidRPr="00C64393">
        <w:rPr>
          <w:sz w:val="22"/>
          <w:szCs w:val="22"/>
        </w:rPr>
        <w:t>0</w:t>
      </w:r>
      <w:r w:rsidR="001771A4">
        <w:rPr>
          <w:sz w:val="22"/>
          <w:szCs w:val="22"/>
        </w:rPr>
        <w:t>9</w:t>
      </w:r>
      <w:r w:rsidRPr="00C64393">
        <w:rPr>
          <w:sz w:val="22"/>
          <w:szCs w:val="22"/>
        </w:rPr>
        <w:t>.</w:t>
      </w:r>
      <w:r w:rsidR="001771A4">
        <w:rPr>
          <w:sz w:val="22"/>
          <w:szCs w:val="22"/>
        </w:rPr>
        <w:t>11</w:t>
      </w:r>
      <w:r w:rsidRPr="00C64393">
        <w:rPr>
          <w:sz w:val="22"/>
          <w:szCs w:val="22"/>
        </w:rPr>
        <w:t>.</w:t>
      </w:r>
      <w:r w:rsidR="0096098E" w:rsidRPr="00C64393">
        <w:rPr>
          <w:sz w:val="22"/>
          <w:szCs w:val="22"/>
        </w:rPr>
        <w:t>2023</w:t>
      </w:r>
      <w:r w:rsidRPr="00C64393">
        <w:rPr>
          <w:sz w:val="22"/>
          <w:szCs w:val="22"/>
        </w:rPr>
        <w:t xml:space="preserve"> г. (Протокол № </w:t>
      </w:r>
      <w:r w:rsidR="006E2592" w:rsidRPr="00C64393">
        <w:rPr>
          <w:sz w:val="22"/>
          <w:szCs w:val="22"/>
        </w:rPr>
        <w:t>6</w:t>
      </w:r>
      <w:r w:rsidR="001771A4">
        <w:rPr>
          <w:sz w:val="22"/>
          <w:szCs w:val="22"/>
        </w:rPr>
        <w:t>50</w:t>
      </w:r>
      <w:r w:rsidRPr="00C64393">
        <w:rPr>
          <w:sz w:val="22"/>
          <w:szCs w:val="22"/>
        </w:rPr>
        <w:t xml:space="preserve">) Председателем Общего собрания избран </w:t>
      </w:r>
      <w:r w:rsidR="00206AB4" w:rsidRPr="00C64393">
        <w:rPr>
          <w:sz w:val="22"/>
          <w:szCs w:val="22"/>
        </w:rPr>
        <w:t>Председатель Совета Союза Антонов Роман Янович, Секретарем</w:t>
      </w:r>
      <w:r w:rsidR="00206AB4">
        <w:rPr>
          <w:sz w:val="22"/>
          <w:szCs w:val="22"/>
        </w:rPr>
        <w:t xml:space="preserve"> Собрания – </w:t>
      </w:r>
      <w:proofErr w:type="spellStart"/>
      <w:r w:rsidR="00206AB4">
        <w:rPr>
          <w:sz w:val="22"/>
          <w:szCs w:val="22"/>
        </w:rPr>
        <w:t>Устьянцева</w:t>
      </w:r>
      <w:proofErr w:type="spellEnd"/>
      <w:r w:rsidR="00206AB4">
        <w:rPr>
          <w:sz w:val="22"/>
          <w:szCs w:val="22"/>
        </w:rPr>
        <w:t xml:space="preserve"> Екатерина Владимировна</w:t>
      </w:r>
      <w:r>
        <w:rPr>
          <w:sz w:val="22"/>
          <w:szCs w:val="22"/>
        </w:rPr>
        <w:t>.</w:t>
      </w:r>
      <w:r w:rsidR="009D259E">
        <w:rPr>
          <w:sz w:val="22"/>
          <w:szCs w:val="22"/>
        </w:rPr>
        <w:t xml:space="preserve"> </w:t>
      </w:r>
    </w:p>
    <w:p w14:paraId="7ABE97BC" w14:textId="54D5B309" w:rsidR="00F44419" w:rsidRDefault="001771A4" w:rsidP="009D259E">
      <w:pPr>
        <w:ind w:left="-426" w:firstLine="709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CC0717">
        <w:rPr>
          <w:sz w:val="22"/>
          <w:szCs w:val="22"/>
        </w:rPr>
        <w:t>ешени</w:t>
      </w:r>
      <w:r w:rsidR="00206AB4">
        <w:rPr>
          <w:sz w:val="22"/>
          <w:szCs w:val="22"/>
        </w:rPr>
        <w:t>ем</w:t>
      </w:r>
      <w:r w:rsidR="00CC0717">
        <w:rPr>
          <w:sz w:val="22"/>
          <w:szCs w:val="22"/>
        </w:rPr>
        <w:t xml:space="preserve"> Совета Союза от </w:t>
      </w:r>
      <w:r w:rsidR="001F44B3" w:rsidRPr="001F44B3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1F44B3" w:rsidRPr="001F44B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1F44B3" w:rsidRPr="001F44B3">
        <w:rPr>
          <w:sz w:val="22"/>
          <w:szCs w:val="22"/>
        </w:rPr>
        <w:t>.2023 г. (Протокол № 6</w:t>
      </w:r>
      <w:r>
        <w:rPr>
          <w:sz w:val="22"/>
          <w:szCs w:val="22"/>
        </w:rPr>
        <w:t>50</w:t>
      </w:r>
      <w:r w:rsidR="006E2592" w:rsidRPr="006E2592">
        <w:rPr>
          <w:sz w:val="22"/>
          <w:szCs w:val="22"/>
        </w:rPr>
        <w:t>)</w:t>
      </w:r>
      <w:r w:rsidR="00CC0717">
        <w:rPr>
          <w:sz w:val="22"/>
          <w:szCs w:val="22"/>
        </w:rPr>
        <w:t xml:space="preserve"> избран</w:t>
      </w:r>
      <w:r w:rsidR="00206AB4">
        <w:rPr>
          <w:sz w:val="22"/>
          <w:szCs w:val="22"/>
        </w:rPr>
        <w:t xml:space="preserve">а </w:t>
      </w:r>
      <w:r w:rsidR="00CC0717">
        <w:rPr>
          <w:sz w:val="22"/>
          <w:szCs w:val="22"/>
        </w:rPr>
        <w:t xml:space="preserve">Счетная комиссия для подсчета голосов и подведения итогов голосования по вопросам повестки дня </w:t>
      </w:r>
      <w:r w:rsidR="00A0691C">
        <w:rPr>
          <w:sz w:val="22"/>
          <w:szCs w:val="22"/>
        </w:rPr>
        <w:t xml:space="preserve">Общего собрания </w:t>
      </w:r>
      <w:r w:rsidR="00CC0717">
        <w:rPr>
          <w:sz w:val="22"/>
          <w:szCs w:val="22"/>
        </w:rPr>
        <w:t xml:space="preserve">в следующем составе: Председатель Счетной комиссии – </w:t>
      </w:r>
      <w:r w:rsidR="00206AB4">
        <w:rPr>
          <w:sz w:val="22"/>
          <w:szCs w:val="22"/>
        </w:rPr>
        <w:t xml:space="preserve">Козлов Михаил Анатольевич, </w:t>
      </w:r>
      <w:r w:rsidR="00CC0717">
        <w:rPr>
          <w:sz w:val="22"/>
          <w:szCs w:val="22"/>
        </w:rPr>
        <w:t xml:space="preserve">члены Счетной комиссии: </w:t>
      </w:r>
      <w:proofErr w:type="spellStart"/>
      <w:r w:rsidR="00206AB4">
        <w:rPr>
          <w:sz w:val="22"/>
          <w:szCs w:val="22"/>
        </w:rPr>
        <w:t>Боглачев</w:t>
      </w:r>
      <w:proofErr w:type="spellEnd"/>
      <w:r w:rsidR="00206AB4">
        <w:rPr>
          <w:sz w:val="22"/>
          <w:szCs w:val="22"/>
        </w:rPr>
        <w:t xml:space="preserve"> Игорь Юрьевич, </w:t>
      </w:r>
      <w:r w:rsidR="006E2592">
        <w:rPr>
          <w:sz w:val="22"/>
          <w:szCs w:val="22"/>
        </w:rPr>
        <w:t>Р</w:t>
      </w:r>
      <w:r w:rsidR="003A3285">
        <w:rPr>
          <w:sz w:val="22"/>
          <w:szCs w:val="22"/>
        </w:rPr>
        <w:t>оманова Валентина Николаевна</w:t>
      </w:r>
      <w:r w:rsidR="00EA35D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2D19575F" w14:textId="7EB9E457" w:rsidR="00CC0717" w:rsidRPr="00C14263" w:rsidRDefault="001771A4" w:rsidP="00CC0717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259E">
        <w:rPr>
          <w:sz w:val="22"/>
          <w:szCs w:val="22"/>
        </w:rPr>
        <w:t>Председатель и Секретарь Общего собрания в соответствии с пунктом 4.8. Положения</w:t>
      </w:r>
      <w:r w:rsidR="007856FC">
        <w:rPr>
          <w:sz w:val="22"/>
          <w:szCs w:val="22"/>
        </w:rPr>
        <w:t xml:space="preserve"> </w:t>
      </w:r>
      <w:r w:rsidR="007856FC" w:rsidRPr="007856FC">
        <w:rPr>
          <w:sz w:val="22"/>
          <w:szCs w:val="22"/>
        </w:rPr>
        <w:t>«Об Общем собрании членов Союза «Первая Национальная Организация Строителей»</w:t>
      </w:r>
      <w:r w:rsidR="009D259E">
        <w:rPr>
          <w:sz w:val="22"/>
          <w:szCs w:val="22"/>
        </w:rPr>
        <w:t xml:space="preserve"> </w:t>
      </w:r>
      <w:r w:rsidR="009F77ED">
        <w:rPr>
          <w:sz w:val="22"/>
          <w:szCs w:val="22"/>
        </w:rPr>
        <w:t xml:space="preserve">30.11.2023 г. </w:t>
      </w:r>
      <w:r w:rsidR="009D259E" w:rsidRPr="009D259E">
        <w:rPr>
          <w:sz w:val="22"/>
          <w:szCs w:val="22"/>
        </w:rPr>
        <w:t>получ</w:t>
      </w:r>
      <w:r w:rsidR="009D259E">
        <w:rPr>
          <w:sz w:val="22"/>
          <w:szCs w:val="22"/>
        </w:rPr>
        <w:t xml:space="preserve">или от Счетной комиссии </w:t>
      </w:r>
      <w:r w:rsidR="009D259E" w:rsidRPr="009D259E">
        <w:rPr>
          <w:sz w:val="22"/>
          <w:szCs w:val="22"/>
        </w:rPr>
        <w:t>протокол</w:t>
      </w:r>
      <w:r w:rsidR="009D259E">
        <w:rPr>
          <w:sz w:val="22"/>
          <w:szCs w:val="22"/>
        </w:rPr>
        <w:t xml:space="preserve">ы </w:t>
      </w:r>
      <w:r w:rsidR="009D259E" w:rsidRPr="009D259E">
        <w:rPr>
          <w:sz w:val="22"/>
          <w:szCs w:val="22"/>
        </w:rPr>
        <w:t xml:space="preserve"> об итогах голосования по вопросам повестки дня</w:t>
      </w:r>
      <w:r w:rsidR="009D259E">
        <w:rPr>
          <w:sz w:val="22"/>
          <w:szCs w:val="22"/>
        </w:rPr>
        <w:t xml:space="preserve"> №№ 1-5</w:t>
      </w:r>
      <w:r w:rsidR="00A0691C">
        <w:rPr>
          <w:sz w:val="22"/>
          <w:szCs w:val="22"/>
        </w:rPr>
        <w:t xml:space="preserve"> от 30.11.2023 г</w:t>
      </w:r>
      <w:r w:rsidR="009D259E" w:rsidRPr="009D259E">
        <w:rPr>
          <w:sz w:val="22"/>
          <w:szCs w:val="22"/>
        </w:rPr>
        <w:t>.</w:t>
      </w:r>
    </w:p>
    <w:p w14:paraId="4039B147" w14:textId="77777777" w:rsidR="00DD602A" w:rsidRDefault="00DD602A" w:rsidP="00225790">
      <w:pPr>
        <w:ind w:left="-284" w:firstLine="426"/>
        <w:jc w:val="both"/>
        <w:rPr>
          <w:sz w:val="22"/>
          <w:szCs w:val="22"/>
        </w:rPr>
      </w:pPr>
    </w:p>
    <w:p w14:paraId="0052BB80" w14:textId="77777777" w:rsidR="00CC0717" w:rsidRDefault="00CC0717" w:rsidP="00CC0717">
      <w:pPr>
        <w:ind w:left="-284" w:firstLine="426"/>
        <w:jc w:val="center"/>
        <w:rPr>
          <w:b/>
          <w:sz w:val="22"/>
          <w:szCs w:val="22"/>
        </w:rPr>
      </w:pPr>
      <w:r w:rsidRPr="00CC0717">
        <w:rPr>
          <w:b/>
          <w:sz w:val="22"/>
          <w:szCs w:val="22"/>
        </w:rPr>
        <w:t>Повестка дня:</w:t>
      </w:r>
    </w:p>
    <w:p w14:paraId="7F95B147" w14:textId="77777777" w:rsidR="005E7CAD" w:rsidRPr="005E7CAD" w:rsidRDefault="005E7CAD" w:rsidP="005E7CAD">
      <w:pPr>
        <w:ind w:left="-284" w:firstLine="426"/>
        <w:jc w:val="both"/>
        <w:rPr>
          <w:sz w:val="22"/>
          <w:szCs w:val="22"/>
        </w:rPr>
      </w:pPr>
      <w:r w:rsidRPr="005E7CAD">
        <w:rPr>
          <w:sz w:val="22"/>
          <w:szCs w:val="22"/>
        </w:rPr>
        <w:t xml:space="preserve">1. </w:t>
      </w:r>
      <w:r w:rsidRPr="005E7CAD">
        <w:rPr>
          <w:sz w:val="22"/>
          <w:szCs w:val="22"/>
        </w:rPr>
        <w:tab/>
        <w:t xml:space="preserve">Внесение изменений в Положение «О компенсационном фонде Союза «Первая Национальная Организация Строителей» возмещения вреда;  </w:t>
      </w:r>
    </w:p>
    <w:p w14:paraId="2CBEDB1E" w14:textId="77777777" w:rsidR="005E7CAD" w:rsidRPr="005E7CAD" w:rsidRDefault="005E7CAD" w:rsidP="005E7CAD">
      <w:pPr>
        <w:ind w:left="-284" w:firstLine="426"/>
        <w:jc w:val="both"/>
        <w:rPr>
          <w:sz w:val="22"/>
          <w:szCs w:val="22"/>
        </w:rPr>
      </w:pPr>
      <w:r w:rsidRPr="005E7CAD">
        <w:rPr>
          <w:sz w:val="22"/>
          <w:szCs w:val="22"/>
        </w:rPr>
        <w:t xml:space="preserve">2.  </w:t>
      </w:r>
      <w:r w:rsidRPr="005E7CAD">
        <w:rPr>
          <w:sz w:val="22"/>
          <w:szCs w:val="22"/>
        </w:rPr>
        <w:tab/>
        <w:t>Внесение изменений в Положение «О компенсационном фонде Союза «Первая Национальная Организация Строителей» обеспечения договорных обязательств;</w:t>
      </w:r>
    </w:p>
    <w:p w14:paraId="30E8DE26" w14:textId="77777777" w:rsidR="005E7CAD" w:rsidRPr="005E7CAD" w:rsidRDefault="005E7CAD" w:rsidP="005E7CAD">
      <w:pPr>
        <w:ind w:left="-284" w:firstLine="426"/>
        <w:jc w:val="both"/>
        <w:rPr>
          <w:sz w:val="22"/>
          <w:szCs w:val="22"/>
        </w:rPr>
      </w:pPr>
      <w:r w:rsidRPr="005E7CAD">
        <w:rPr>
          <w:sz w:val="22"/>
          <w:szCs w:val="22"/>
        </w:rPr>
        <w:t>3.</w:t>
      </w:r>
      <w:r w:rsidRPr="005E7CAD">
        <w:rPr>
          <w:sz w:val="22"/>
          <w:szCs w:val="22"/>
        </w:rPr>
        <w:tab/>
        <w:t>Внесение изменений в Положение «О членстве в Союзе «Первая Национальная Организация Строителей».</w:t>
      </w:r>
    </w:p>
    <w:p w14:paraId="709F1FE2" w14:textId="77777777" w:rsidR="005E7CAD" w:rsidRPr="005E7CAD" w:rsidRDefault="005E7CAD" w:rsidP="005E7CAD">
      <w:pPr>
        <w:ind w:left="-284" w:firstLine="426"/>
        <w:jc w:val="both"/>
        <w:rPr>
          <w:sz w:val="22"/>
          <w:szCs w:val="22"/>
        </w:rPr>
      </w:pPr>
      <w:r w:rsidRPr="005E7CAD">
        <w:rPr>
          <w:sz w:val="22"/>
          <w:szCs w:val="22"/>
        </w:rPr>
        <w:t>4.</w:t>
      </w:r>
      <w:r w:rsidRPr="005E7CAD">
        <w:rPr>
          <w:sz w:val="22"/>
          <w:szCs w:val="22"/>
        </w:rPr>
        <w:tab/>
        <w:t>Внесение изменений в Положение «О системе мер дисциплинарного воздействия, применяемых Союзом «Первая Национальная Организация Строителей» к своим членам».</w:t>
      </w:r>
    </w:p>
    <w:p w14:paraId="23971744" w14:textId="77777777" w:rsidR="005E7CAD" w:rsidRPr="005E7CAD" w:rsidRDefault="005E7CAD" w:rsidP="005E7CAD">
      <w:pPr>
        <w:ind w:left="-284" w:firstLine="426"/>
        <w:jc w:val="both"/>
        <w:rPr>
          <w:sz w:val="22"/>
          <w:szCs w:val="22"/>
        </w:rPr>
      </w:pPr>
      <w:r w:rsidRPr="005E7CAD">
        <w:rPr>
          <w:sz w:val="22"/>
          <w:szCs w:val="22"/>
        </w:rPr>
        <w:t>5.</w:t>
      </w:r>
      <w:r w:rsidRPr="005E7CAD">
        <w:rPr>
          <w:sz w:val="22"/>
          <w:szCs w:val="22"/>
        </w:rPr>
        <w:tab/>
        <w:t xml:space="preserve">Внесение изменений в Положение «Об Общем собрании членов Союза «Первая Национальная Организация Строителей». </w:t>
      </w:r>
    </w:p>
    <w:p w14:paraId="7F8A9E8D" w14:textId="77777777" w:rsidR="00E57E34" w:rsidRPr="00CC0717" w:rsidRDefault="00E57E34" w:rsidP="00CC0717">
      <w:pPr>
        <w:ind w:left="-284" w:firstLine="426"/>
        <w:jc w:val="both"/>
        <w:rPr>
          <w:sz w:val="22"/>
          <w:szCs w:val="22"/>
        </w:rPr>
      </w:pPr>
    </w:p>
    <w:p w14:paraId="03F17BAA" w14:textId="50D0F79D" w:rsidR="00360F92" w:rsidRDefault="00DD602A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360F92">
        <w:rPr>
          <w:b/>
          <w:sz w:val="22"/>
          <w:szCs w:val="22"/>
        </w:rPr>
        <w:t xml:space="preserve">По </w:t>
      </w:r>
      <w:r w:rsidR="005139D6" w:rsidRPr="00360F92">
        <w:rPr>
          <w:b/>
          <w:sz w:val="22"/>
          <w:szCs w:val="22"/>
        </w:rPr>
        <w:t xml:space="preserve">первому </w:t>
      </w:r>
      <w:r w:rsidR="002B0CF7" w:rsidRPr="00360F92">
        <w:rPr>
          <w:b/>
          <w:sz w:val="22"/>
          <w:szCs w:val="22"/>
        </w:rPr>
        <w:t>вопросу</w:t>
      </w:r>
      <w:r w:rsidRPr="00360F92">
        <w:rPr>
          <w:b/>
          <w:sz w:val="22"/>
          <w:szCs w:val="22"/>
        </w:rPr>
        <w:t xml:space="preserve"> </w:t>
      </w:r>
      <w:r w:rsidR="00275853">
        <w:rPr>
          <w:b/>
          <w:sz w:val="22"/>
          <w:szCs w:val="22"/>
        </w:rPr>
        <w:t>«</w:t>
      </w:r>
      <w:r w:rsidR="007856FC" w:rsidRPr="007856FC">
        <w:rPr>
          <w:b/>
          <w:sz w:val="22"/>
          <w:szCs w:val="22"/>
        </w:rPr>
        <w:t>Внесение изменений в Положение «О компенсационном фонде Союза «Первая Национальная Организация Строителей» возмещения вре</w:t>
      </w:r>
      <w:r w:rsidR="007856FC">
        <w:rPr>
          <w:b/>
          <w:sz w:val="22"/>
          <w:szCs w:val="22"/>
        </w:rPr>
        <w:t>да</w:t>
      </w:r>
      <w:r w:rsidR="00275853">
        <w:rPr>
          <w:b/>
          <w:sz w:val="22"/>
          <w:szCs w:val="22"/>
        </w:rPr>
        <w:t>»</w:t>
      </w:r>
    </w:p>
    <w:p w14:paraId="7BB827DC" w14:textId="07AC7F99" w:rsidR="007856FC" w:rsidRDefault="00D13546" w:rsidP="00360F92">
      <w:pPr>
        <w:pStyle w:val="ab"/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="007856FC" w:rsidRPr="004109A5">
        <w:rPr>
          <w:b/>
          <w:sz w:val="22"/>
          <w:szCs w:val="22"/>
        </w:rPr>
        <w:t>ормулировка решения по первому вопросу повестки дня</w:t>
      </w:r>
      <w:r w:rsidR="007856FC" w:rsidRPr="00360F92">
        <w:rPr>
          <w:b/>
          <w:sz w:val="22"/>
          <w:szCs w:val="22"/>
        </w:rPr>
        <w:t>:</w:t>
      </w:r>
    </w:p>
    <w:p w14:paraId="278A4E82" w14:textId="77777777" w:rsidR="007856FC" w:rsidRPr="007856FC" w:rsidRDefault="007856FC" w:rsidP="007856FC">
      <w:pPr>
        <w:pStyle w:val="ab"/>
        <w:ind w:left="-284" w:firstLine="567"/>
        <w:jc w:val="both"/>
        <w:rPr>
          <w:sz w:val="22"/>
          <w:szCs w:val="22"/>
        </w:rPr>
      </w:pPr>
      <w:r w:rsidRPr="007856FC">
        <w:rPr>
          <w:sz w:val="22"/>
          <w:szCs w:val="22"/>
        </w:rPr>
        <w:t>«В связи с изменениями градостроительного законодательства внести в Положение «О компенсационном фонде Союза «Первая Национальная Организация Строителей» возмещения вреда», утвержденное решением Общего собрания членов Союза «Первая Национальная Организация Строителей» от 26.06.2019 г. (Протокол № 22 от 26.06.2019 г.), с изменениями, внесенными решениями Общего собрания членов Союза «Первая Национальная» от 06.12.2019 г. и от 29.06.2023 г., изменения, утвердив подпункт 1) пункта 2.8. в следующей редакции:</w:t>
      </w:r>
    </w:p>
    <w:p w14:paraId="0A70AA7B" w14:textId="7FF29EC6" w:rsidR="007856FC" w:rsidRDefault="007856FC" w:rsidP="007856FC">
      <w:pPr>
        <w:pStyle w:val="ab"/>
        <w:ind w:left="-284" w:firstLine="567"/>
        <w:jc w:val="both"/>
        <w:rPr>
          <w:sz w:val="22"/>
          <w:szCs w:val="22"/>
        </w:rPr>
      </w:pPr>
      <w:r w:rsidRPr="007856FC">
        <w:rPr>
          <w:sz w:val="22"/>
          <w:szCs w:val="22"/>
        </w:rPr>
        <w:t>1) сто тысяч рублей в случае, если член Союза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- строительство), стоимость которого по одному договору не превышает девяносто миллионов рублей (первый уровень ответственности члена Союза);»</w:t>
      </w:r>
    </w:p>
    <w:p w14:paraId="43343A42" w14:textId="77777777" w:rsidR="00007153" w:rsidRDefault="00007153" w:rsidP="00360F92">
      <w:pPr>
        <w:pStyle w:val="ab"/>
        <w:ind w:left="-284" w:firstLine="567"/>
        <w:jc w:val="both"/>
        <w:rPr>
          <w:sz w:val="22"/>
          <w:szCs w:val="22"/>
        </w:rPr>
      </w:pPr>
    </w:p>
    <w:p w14:paraId="2B96EE14" w14:textId="58384C2E" w:rsidR="00750578" w:rsidRPr="002619FB" w:rsidRDefault="007856FC" w:rsidP="00750578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</w:t>
      </w:r>
      <w:r w:rsidR="00750578" w:rsidRPr="002619FB">
        <w:rPr>
          <w:sz w:val="22"/>
          <w:szCs w:val="22"/>
        </w:rPr>
        <w:t>присутствующих на собрании</w:t>
      </w:r>
      <w:r w:rsidR="00750578">
        <w:rPr>
          <w:sz w:val="22"/>
          <w:szCs w:val="22"/>
        </w:rPr>
        <w:t xml:space="preserve"> -</w:t>
      </w:r>
      <w:r w:rsidR="00750578" w:rsidRPr="002A6E35">
        <w:rPr>
          <w:rFonts w:eastAsiaTheme="minorEastAsia" w:cs="Times New Roman"/>
          <w:bCs/>
        </w:rPr>
        <w:t xml:space="preserve"> </w:t>
      </w:r>
      <w:r w:rsidR="00750578" w:rsidRPr="002A6E35">
        <w:rPr>
          <w:bCs/>
          <w:sz w:val="22"/>
          <w:szCs w:val="22"/>
        </w:rPr>
        <w:t>направивших бюллетени для голосования по вопросу повестки дня Общего собрания</w:t>
      </w:r>
      <w:r w:rsidR="00750578">
        <w:rPr>
          <w:bCs/>
          <w:sz w:val="22"/>
          <w:szCs w:val="22"/>
        </w:rPr>
        <w:t xml:space="preserve">. </w:t>
      </w:r>
    </w:p>
    <w:p w14:paraId="6C7351CB" w14:textId="35B2E8BA" w:rsidR="007856FC" w:rsidRDefault="007856FC" w:rsidP="00360F92">
      <w:pPr>
        <w:pStyle w:val="ab"/>
        <w:ind w:left="-284" w:firstLine="567"/>
        <w:jc w:val="both"/>
        <w:rPr>
          <w:sz w:val="22"/>
          <w:szCs w:val="22"/>
        </w:rPr>
      </w:pPr>
    </w:p>
    <w:p w14:paraId="047DB6D8" w14:textId="03ACC3A4" w:rsidR="00007153" w:rsidRDefault="007856FC" w:rsidP="000071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r w:rsidR="00007153">
        <w:rPr>
          <w:sz w:val="22"/>
          <w:szCs w:val="22"/>
        </w:rPr>
        <w:t>П</w:t>
      </w:r>
      <w:r>
        <w:rPr>
          <w:sz w:val="22"/>
          <w:szCs w:val="22"/>
        </w:rPr>
        <w:t xml:space="preserve">ротоколу </w:t>
      </w:r>
      <w:r w:rsidR="00007153">
        <w:rPr>
          <w:sz w:val="22"/>
          <w:szCs w:val="22"/>
        </w:rPr>
        <w:t xml:space="preserve">№ 1 </w:t>
      </w:r>
      <w:r>
        <w:rPr>
          <w:sz w:val="22"/>
          <w:szCs w:val="22"/>
        </w:rPr>
        <w:t xml:space="preserve">заседания Счетной комиссии </w:t>
      </w:r>
      <w:r w:rsidR="00007153" w:rsidRPr="00007153">
        <w:rPr>
          <w:sz w:val="22"/>
          <w:szCs w:val="22"/>
        </w:rPr>
        <w:t xml:space="preserve">по итогам голосования по вопросу повестки дня </w:t>
      </w:r>
      <w:r w:rsidR="00DD7F50">
        <w:rPr>
          <w:sz w:val="22"/>
          <w:szCs w:val="22"/>
        </w:rPr>
        <w:t xml:space="preserve">внеочередного </w:t>
      </w:r>
      <w:r w:rsidR="00007153" w:rsidRPr="00007153">
        <w:rPr>
          <w:sz w:val="22"/>
          <w:szCs w:val="22"/>
        </w:rPr>
        <w:t>Общего собрания членов Союза «Первая Национальная Организация Строителей»</w:t>
      </w:r>
      <w:r w:rsidR="00DD7F50">
        <w:rPr>
          <w:sz w:val="22"/>
          <w:szCs w:val="22"/>
        </w:rPr>
        <w:t xml:space="preserve">, проводимого в заочной форме </w:t>
      </w:r>
      <w:r w:rsidR="00007153" w:rsidRPr="00007153">
        <w:rPr>
          <w:sz w:val="22"/>
          <w:szCs w:val="22"/>
        </w:rPr>
        <w:t xml:space="preserve"> </w:t>
      </w:r>
      <w:r>
        <w:rPr>
          <w:sz w:val="22"/>
          <w:szCs w:val="22"/>
        </w:rPr>
        <w:t>30.11.2023 г.</w:t>
      </w:r>
      <w:r w:rsidR="00007153">
        <w:rPr>
          <w:sz w:val="22"/>
          <w:szCs w:val="22"/>
        </w:rPr>
        <w:t>:</w:t>
      </w:r>
    </w:p>
    <w:p w14:paraId="4005D124" w14:textId="62824DE6" w:rsidR="007856FC" w:rsidRDefault="00007153" w:rsidP="000071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56FC" w:rsidRPr="007856FC">
        <w:rPr>
          <w:sz w:val="22"/>
          <w:szCs w:val="22"/>
        </w:rPr>
        <w:t xml:space="preserve">поступило бюллетеней для голосования </w:t>
      </w:r>
      <w:r w:rsidR="00343A03">
        <w:rPr>
          <w:sz w:val="22"/>
          <w:szCs w:val="22"/>
        </w:rPr>
        <w:t>73</w:t>
      </w:r>
      <w:r w:rsidR="007856FC">
        <w:rPr>
          <w:sz w:val="22"/>
          <w:szCs w:val="22"/>
        </w:rPr>
        <w:t>, что составляет</w:t>
      </w:r>
      <w:r>
        <w:rPr>
          <w:sz w:val="22"/>
          <w:szCs w:val="22"/>
        </w:rPr>
        <w:t xml:space="preserve"> </w:t>
      </w:r>
      <w:r w:rsidR="00343A03">
        <w:rPr>
          <w:sz w:val="22"/>
          <w:szCs w:val="22"/>
        </w:rPr>
        <w:t>56,58</w:t>
      </w:r>
      <w:r w:rsidR="007856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</w:t>
      </w:r>
      <w:r w:rsidR="007856FC">
        <w:rPr>
          <w:sz w:val="22"/>
          <w:szCs w:val="22"/>
        </w:rPr>
        <w:t>от общего числа членов Союза «Первая Национальная»</w:t>
      </w:r>
      <w:r>
        <w:rPr>
          <w:sz w:val="22"/>
          <w:szCs w:val="22"/>
        </w:rPr>
        <w:t xml:space="preserve">. Кворум для голосования по первому вопросу повестки дня Общего собрания имеется. </w:t>
      </w:r>
      <w:r w:rsidR="007856FC">
        <w:rPr>
          <w:sz w:val="22"/>
          <w:szCs w:val="22"/>
        </w:rPr>
        <w:t xml:space="preserve"> </w:t>
      </w:r>
    </w:p>
    <w:p w14:paraId="028EC742" w14:textId="5B4BF1AC" w:rsidR="00007153" w:rsidRDefault="00007153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</w:t>
      </w:r>
      <w:r w:rsidR="00360F92" w:rsidRPr="00360F92">
        <w:rPr>
          <w:sz w:val="22"/>
          <w:szCs w:val="22"/>
        </w:rPr>
        <w:t xml:space="preserve"> </w:t>
      </w:r>
      <w:r w:rsidR="00360F92">
        <w:rPr>
          <w:sz w:val="22"/>
          <w:szCs w:val="22"/>
        </w:rPr>
        <w:t xml:space="preserve">результате </w:t>
      </w:r>
      <w:r w:rsidR="00275853">
        <w:rPr>
          <w:sz w:val="22"/>
          <w:szCs w:val="22"/>
        </w:rPr>
        <w:t>подсчета голосов проголосовало</w:t>
      </w:r>
      <w:r w:rsidR="00360F92">
        <w:rPr>
          <w:sz w:val="22"/>
          <w:szCs w:val="22"/>
        </w:rPr>
        <w:t xml:space="preserve">: </w:t>
      </w:r>
    </w:p>
    <w:p w14:paraId="30077639" w14:textId="113E1F60" w:rsidR="00007153" w:rsidRDefault="00360F92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«За» - </w:t>
      </w:r>
      <w:r w:rsidR="00343A03">
        <w:rPr>
          <w:sz w:val="22"/>
          <w:szCs w:val="22"/>
        </w:rPr>
        <w:t>68</w:t>
      </w:r>
      <w:r w:rsidR="00007153">
        <w:rPr>
          <w:sz w:val="22"/>
          <w:szCs w:val="22"/>
        </w:rPr>
        <w:t xml:space="preserve"> голосов или </w:t>
      </w:r>
      <w:r w:rsidR="00343A03">
        <w:rPr>
          <w:sz w:val="22"/>
          <w:szCs w:val="22"/>
        </w:rPr>
        <w:t>93,15</w:t>
      </w:r>
      <w:r w:rsidR="00007153">
        <w:rPr>
          <w:sz w:val="22"/>
          <w:szCs w:val="22"/>
        </w:rPr>
        <w:t xml:space="preserve"> % от числа поступивших бюллетеней для голосования;</w:t>
      </w:r>
      <w:r>
        <w:rPr>
          <w:sz w:val="22"/>
          <w:szCs w:val="22"/>
        </w:rPr>
        <w:t xml:space="preserve"> </w:t>
      </w:r>
      <w:r w:rsidR="00007153">
        <w:rPr>
          <w:sz w:val="22"/>
          <w:szCs w:val="22"/>
        </w:rPr>
        <w:t xml:space="preserve"> </w:t>
      </w:r>
    </w:p>
    <w:p w14:paraId="5E4062FB" w14:textId="730EE05C" w:rsidR="00007153" w:rsidRDefault="00360F92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«Против» - </w:t>
      </w:r>
      <w:r w:rsidR="00343A03">
        <w:rPr>
          <w:sz w:val="22"/>
          <w:szCs w:val="22"/>
        </w:rPr>
        <w:t>1</w:t>
      </w:r>
      <w:r w:rsidR="00007153">
        <w:rPr>
          <w:sz w:val="22"/>
          <w:szCs w:val="22"/>
        </w:rPr>
        <w:t xml:space="preserve"> </w:t>
      </w:r>
      <w:r w:rsidR="00007153" w:rsidRPr="00007153">
        <w:rPr>
          <w:sz w:val="22"/>
          <w:szCs w:val="22"/>
        </w:rPr>
        <w:t xml:space="preserve">или </w:t>
      </w:r>
      <w:r w:rsidR="00343A03">
        <w:rPr>
          <w:sz w:val="22"/>
          <w:szCs w:val="22"/>
        </w:rPr>
        <w:t>1,37</w:t>
      </w:r>
      <w:r w:rsidR="00007153" w:rsidRPr="00007153">
        <w:rPr>
          <w:sz w:val="22"/>
          <w:szCs w:val="22"/>
        </w:rPr>
        <w:t xml:space="preserve"> % от числа поступивших бюллетеней для голосования;</w:t>
      </w:r>
      <w:r>
        <w:rPr>
          <w:sz w:val="22"/>
          <w:szCs w:val="22"/>
        </w:rPr>
        <w:t xml:space="preserve"> </w:t>
      </w:r>
    </w:p>
    <w:p w14:paraId="2485FBBA" w14:textId="1A1C2FEA" w:rsidR="00007153" w:rsidRDefault="00360F92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«Воздержался» - </w:t>
      </w:r>
      <w:r w:rsidR="00343A03">
        <w:rPr>
          <w:sz w:val="22"/>
          <w:szCs w:val="22"/>
        </w:rPr>
        <w:t>4</w:t>
      </w:r>
      <w:r w:rsidR="00007153">
        <w:rPr>
          <w:sz w:val="22"/>
          <w:szCs w:val="22"/>
        </w:rPr>
        <w:t xml:space="preserve"> </w:t>
      </w:r>
      <w:r w:rsidR="00007153" w:rsidRPr="00007153">
        <w:rPr>
          <w:sz w:val="22"/>
          <w:szCs w:val="22"/>
        </w:rPr>
        <w:t xml:space="preserve">или </w:t>
      </w:r>
      <w:r w:rsidR="00343A03">
        <w:rPr>
          <w:sz w:val="22"/>
          <w:szCs w:val="22"/>
        </w:rPr>
        <w:t xml:space="preserve">5,48 </w:t>
      </w:r>
      <w:r w:rsidR="00007153" w:rsidRPr="00007153">
        <w:rPr>
          <w:sz w:val="22"/>
          <w:szCs w:val="22"/>
        </w:rPr>
        <w:t>% от числа поступивших бюллетеней для голосования;</w:t>
      </w:r>
      <w:r w:rsidR="00552F37">
        <w:rPr>
          <w:sz w:val="22"/>
          <w:szCs w:val="22"/>
        </w:rPr>
        <w:t xml:space="preserve"> </w:t>
      </w:r>
    </w:p>
    <w:p w14:paraId="778925EF" w14:textId="147C7839" w:rsidR="00007153" w:rsidRDefault="00360F92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недействительных бюллетеней – </w:t>
      </w:r>
      <w:r w:rsidR="00F372B0">
        <w:rPr>
          <w:sz w:val="22"/>
          <w:szCs w:val="22"/>
        </w:rPr>
        <w:t>0</w:t>
      </w:r>
      <w:r w:rsidR="00007153">
        <w:rPr>
          <w:sz w:val="22"/>
          <w:szCs w:val="22"/>
        </w:rPr>
        <w:t xml:space="preserve">. </w:t>
      </w:r>
    </w:p>
    <w:p w14:paraId="23D6DCED" w14:textId="45ABC4E0" w:rsidR="001771A4" w:rsidRDefault="00007153" w:rsidP="00007153">
      <w:pPr>
        <w:ind w:left="-284"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D291DA" w14:textId="77777777" w:rsidR="001F131E" w:rsidRDefault="00552F37" w:rsidP="00552F37">
      <w:pPr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552F37">
        <w:rPr>
          <w:b/>
          <w:sz w:val="22"/>
          <w:szCs w:val="22"/>
        </w:rPr>
        <w:t>П</w:t>
      </w:r>
      <w:r w:rsidR="00DD602A" w:rsidRPr="00552F37">
        <w:rPr>
          <w:b/>
          <w:sz w:val="22"/>
          <w:szCs w:val="22"/>
        </w:rPr>
        <w:t>ринято решение:</w:t>
      </w:r>
      <w:r w:rsidR="00DD602A" w:rsidRPr="00552F37">
        <w:rPr>
          <w:sz w:val="22"/>
          <w:szCs w:val="22"/>
        </w:rPr>
        <w:t xml:space="preserve"> </w:t>
      </w:r>
    </w:p>
    <w:p w14:paraId="0B967124" w14:textId="77777777" w:rsidR="007856FC" w:rsidRPr="007856FC" w:rsidRDefault="007856FC" w:rsidP="007856FC">
      <w:pPr>
        <w:ind w:left="-284" w:firstLine="567"/>
        <w:jc w:val="both"/>
        <w:rPr>
          <w:sz w:val="22"/>
          <w:szCs w:val="22"/>
        </w:rPr>
      </w:pPr>
      <w:r w:rsidRPr="007856FC">
        <w:rPr>
          <w:sz w:val="22"/>
          <w:szCs w:val="22"/>
        </w:rPr>
        <w:t>«В связи с изменениями градостроительного законодательства внести в Положение «О компенсационном фонде Союза «Первая Национальная Организация Строителей» возмещения вреда», утвержденное решением Общего собрания членов Союза «Первая Национальная Организация Строителей» от 26.06.2019 г. (Протокол № 22 от 26.06.2019 г.), с изменениями, внесенными решениями Общего собрания членов Союза «Первая Национальная» от 06.12.2019 г. и от 29.06.2023 г., изменения, утвердив подпункт 1) пункта 2.8. в следующей редакции:</w:t>
      </w:r>
    </w:p>
    <w:p w14:paraId="4F325088" w14:textId="257F1658" w:rsidR="008E77F3" w:rsidRDefault="007856FC" w:rsidP="007856FC">
      <w:pPr>
        <w:ind w:left="-284" w:firstLine="567"/>
        <w:jc w:val="both"/>
        <w:rPr>
          <w:sz w:val="22"/>
          <w:szCs w:val="22"/>
        </w:rPr>
      </w:pPr>
      <w:r w:rsidRPr="007856FC">
        <w:rPr>
          <w:sz w:val="22"/>
          <w:szCs w:val="22"/>
        </w:rPr>
        <w:t>1) сто тысяч рублей в случае, если член Союза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- строительство), стоимость которого по одному договору не превышает девяносто миллионов рублей (первый уровень ответственности члена Союза);»</w:t>
      </w:r>
    </w:p>
    <w:p w14:paraId="5848404E" w14:textId="77777777" w:rsidR="001F131E" w:rsidRDefault="001F131E" w:rsidP="008E77F3">
      <w:pPr>
        <w:ind w:left="-284" w:firstLine="426"/>
        <w:jc w:val="both"/>
        <w:rPr>
          <w:b/>
          <w:i/>
          <w:sz w:val="22"/>
          <w:szCs w:val="22"/>
        </w:rPr>
      </w:pPr>
    </w:p>
    <w:p w14:paraId="66D7D470" w14:textId="778B1D3B" w:rsidR="00700223" w:rsidRDefault="003B05A5" w:rsidP="00700223">
      <w:pPr>
        <w:ind w:left="-284" w:firstLine="426"/>
        <w:jc w:val="both"/>
        <w:rPr>
          <w:b/>
          <w:i/>
          <w:sz w:val="22"/>
          <w:szCs w:val="22"/>
        </w:rPr>
      </w:pPr>
      <w:r w:rsidRPr="003B05A5">
        <w:rPr>
          <w:b/>
          <w:i/>
          <w:sz w:val="22"/>
          <w:szCs w:val="22"/>
        </w:rPr>
        <w:t xml:space="preserve">Решение принято </w:t>
      </w:r>
      <w:r w:rsidR="00007153">
        <w:rPr>
          <w:b/>
          <w:i/>
          <w:sz w:val="22"/>
          <w:szCs w:val="22"/>
        </w:rPr>
        <w:t xml:space="preserve">большинством </w:t>
      </w:r>
      <w:r w:rsidR="009F77ED">
        <w:rPr>
          <w:b/>
          <w:i/>
          <w:sz w:val="22"/>
          <w:szCs w:val="22"/>
        </w:rPr>
        <w:t>(более 2/3) голосов</w:t>
      </w:r>
      <w:r w:rsidR="003D1FA6" w:rsidRPr="003D1FA6">
        <w:rPr>
          <w:b/>
          <w:i/>
          <w:sz w:val="22"/>
          <w:szCs w:val="22"/>
        </w:rPr>
        <w:t>.</w:t>
      </w:r>
    </w:p>
    <w:p w14:paraId="21C72E3B" w14:textId="77777777" w:rsidR="00D03711" w:rsidRPr="00700223" w:rsidRDefault="00700223" w:rsidP="00700223">
      <w:pPr>
        <w:ind w:left="-284" w:firstLine="426"/>
        <w:jc w:val="both"/>
        <w:rPr>
          <w:sz w:val="22"/>
          <w:szCs w:val="22"/>
        </w:rPr>
      </w:pPr>
      <w:r w:rsidRPr="00700223">
        <w:rPr>
          <w:sz w:val="22"/>
          <w:szCs w:val="22"/>
        </w:rPr>
        <w:t>Лица, голосовавшие против принятия решения по вопросу повестки дня и потребовавшие внести об этом запись в протокол, отсутствуют.</w:t>
      </w:r>
    </w:p>
    <w:p w14:paraId="71454242" w14:textId="77777777" w:rsidR="00700223" w:rsidRPr="00700223" w:rsidRDefault="00700223" w:rsidP="00700223">
      <w:pPr>
        <w:ind w:left="-284" w:firstLine="426"/>
        <w:jc w:val="both"/>
        <w:rPr>
          <w:b/>
          <w:i/>
          <w:sz w:val="22"/>
          <w:szCs w:val="22"/>
        </w:rPr>
      </w:pPr>
    </w:p>
    <w:p w14:paraId="090BC57E" w14:textId="675BAA94" w:rsidR="00D03711" w:rsidRPr="00D03711" w:rsidRDefault="00D03711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D03711">
        <w:rPr>
          <w:b/>
          <w:sz w:val="22"/>
          <w:szCs w:val="22"/>
        </w:rPr>
        <w:t xml:space="preserve">По второму вопросу </w:t>
      </w:r>
      <w:r w:rsidR="00275853">
        <w:rPr>
          <w:b/>
          <w:sz w:val="22"/>
          <w:szCs w:val="22"/>
        </w:rPr>
        <w:t>«</w:t>
      </w:r>
      <w:r w:rsidR="009F77ED" w:rsidRPr="009F77ED">
        <w:rPr>
          <w:b/>
          <w:sz w:val="22"/>
          <w:szCs w:val="22"/>
        </w:rPr>
        <w:t>Внесение изменений в Положение «О компенсационном фонде Союза «Первая Национальная Организация Строителей» обеспечения договорных обязательств</w:t>
      </w:r>
      <w:r w:rsidRPr="00D03711">
        <w:rPr>
          <w:b/>
          <w:sz w:val="22"/>
          <w:szCs w:val="22"/>
        </w:rPr>
        <w:t>.</w:t>
      </w:r>
      <w:r w:rsidR="00275853">
        <w:rPr>
          <w:b/>
          <w:sz w:val="22"/>
          <w:szCs w:val="22"/>
        </w:rPr>
        <w:t>»</w:t>
      </w:r>
      <w:r w:rsidRPr="00D03711">
        <w:rPr>
          <w:b/>
          <w:sz w:val="22"/>
          <w:szCs w:val="22"/>
        </w:rPr>
        <w:t xml:space="preserve"> </w:t>
      </w:r>
    </w:p>
    <w:p w14:paraId="56F0F281" w14:textId="4AF9773F" w:rsidR="00007153" w:rsidRDefault="00D13546" w:rsidP="00007153">
      <w:pPr>
        <w:pStyle w:val="ab"/>
        <w:ind w:left="-284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4109A5">
        <w:rPr>
          <w:b/>
          <w:sz w:val="22"/>
          <w:szCs w:val="22"/>
        </w:rPr>
        <w:t xml:space="preserve">ормулировка </w:t>
      </w:r>
      <w:r w:rsidR="00275853" w:rsidRPr="004109A5">
        <w:rPr>
          <w:b/>
          <w:sz w:val="22"/>
          <w:szCs w:val="22"/>
        </w:rPr>
        <w:t xml:space="preserve">решения по </w:t>
      </w:r>
      <w:r w:rsidR="00B116BE">
        <w:rPr>
          <w:b/>
          <w:sz w:val="22"/>
          <w:szCs w:val="22"/>
        </w:rPr>
        <w:t>второму</w:t>
      </w:r>
      <w:r w:rsidR="00275853" w:rsidRPr="004109A5">
        <w:rPr>
          <w:b/>
          <w:sz w:val="22"/>
          <w:szCs w:val="22"/>
        </w:rPr>
        <w:t xml:space="preserve"> вопросу повестки дня</w:t>
      </w:r>
      <w:r w:rsidR="00275853" w:rsidRPr="00360F92">
        <w:rPr>
          <w:b/>
          <w:sz w:val="22"/>
          <w:szCs w:val="22"/>
        </w:rPr>
        <w:t>:</w:t>
      </w:r>
    </w:p>
    <w:p w14:paraId="7A09CAD4" w14:textId="2FE9104F" w:rsidR="00007153" w:rsidRPr="00007153" w:rsidRDefault="00007153" w:rsidP="00007153">
      <w:pPr>
        <w:pStyle w:val="ab"/>
        <w:ind w:left="-284" w:firstLine="567"/>
        <w:jc w:val="both"/>
        <w:rPr>
          <w:sz w:val="22"/>
          <w:szCs w:val="22"/>
        </w:rPr>
      </w:pPr>
      <w:r w:rsidRPr="00007153">
        <w:rPr>
          <w:sz w:val="22"/>
          <w:szCs w:val="22"/>
        </w:rPr>
        <w:t>«В связи с изменениями градостроительного законодательства внести в Положение «О компенсационном фонде Союза «Первая Национальная Организация Строителей» обеспечения договорных обязательств», утвержденное решением Общего собрания членов Союза «Первая Национальная Организация Строителей» от 26.06.2019 г. (Протокол № 22 от 26.06.2019 г.), с изменениями, внесенными решениями Общего собрания членов Союза «Первая Национальная» от 06.12.2019 г. и от 29.06.2023 г., изменения, утвердив подпункт 1) пункта 2.9. в следующей редакции:</w:t>
      </w:r>
    </w:p>
    <w:p w14:paraId="797A9B78" w14:textId="707BC2E6" w:rsidR="003B05A5" w:rsidRDefault="00007153" w:rsidP="00007153">
      <w:pPr>
        <w:pStyle w:val="ab"/>
        <w:ind w:left="-284" w:firstLine="567"/>
        <w:jc w:val="both"/>
        <w:rPr>
          <w:sz w:val="22"/>
          <w:szCs w:val="22"/>
        </w:rPr>
      </w:pPr>
      <w:r w:rsidRPr="00007153">
        <w:rPr>
          <w:sz w:val="22"/>
          <w:szCs w:val="22"/>
        </w:rPr>
        <w:t>1) двести тысяч рублей в случае, если предельный размер обязательств по таким договорам не превышает девяносто миллионов рублей (первый уровень ответственности члена Союза);»</w:t>
      </w:r>
      <w:r w:rsidR="001F131E">
        <w:rPr>
          <w:sz w:val="22"/>
          <w:szCs w:val="22"/>
        </w:rPr>
        <w:t>.</w:t>
      </w:r>
    </w:p>
    <w:p w14:paraId="671B6D08" w14:textId="77777777" w:rsidR="009F77ED" w:rsidRDefault="009F77ED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</w:p>
    <w:p w14:paraId="3301EB3E" w14:textId="68368E5D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lastRenderedPageBreak/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</w:t>
      </w:r>
      <w:r w:rsidR="00750578" w:rsidRPr="00750578">
        <w:rPr>
          <w:rFonts w:eastAsia="Times New Roman" w:cs="Times New Roman"/>
          <w:sz w:val="22"/>
          <w:szCs w:val="22"/>
        </w:rPr>
        <w:t>присутствующих на собрании -</w:t>
      </w:r>
      <w:r w:rsidR="00750578" w:rsidRPr="00750578">
        <w:rPr>
          <w:rFonts w:eastAsia="Times New Roman" w:cs="Times New Roman"/>
          <w:bCs/>
          <w:sz w:val="22"/>
          <w:szCs w:val="22"/>
        </w:rPr>
        <w:t xml:space="preserve"> направивших бюллетени для голосования по вопросу повестки дня Общего собрания</w:t>
      </w:r>
      <w:r w:rsidRPr="00007153">
        <w:rPr>
          <w:rFonts w:eastAsia="Times New Roman" w:cs="Times New Roman"/>
          <w:sz w:val="22"/>
          <w:szCs w:val="22"/>
        </w:rPr>
        <w:t>.</w:t>
      </w:r>
    </w:p>
    <w:p w14:paraId="6BAA6F6E" w14:textId="3C58504D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 xml:space="preserve">Согласно Протоколу № </w:t>
      </w:r>
      <w:r w:rsidR="009F77ED">
        <w:rPr>
          <w:rFonts w:eastAsia="Times New Roman" w:cs="Times New Roman"/>
          <w:sz w:val="22"/>
          <w:szCs w:val="22"/>
        </w:rPr>
        <w:t>2</w:t>
      </w:r>
      <w:r w:rsidRPr="00007153">
        <w:rPr>
          <w:rFonts w:eastAsia="Times New Roman" w:cs="Times New Roman"/>
          <w:sz w:val="22"/>
          <w:szCs w:val="22"/>
        </w:rPr>
        <w:t xml:space="preserve"> заседания Счетной комиссии по итогам голосования по вопросу </w:t>
      </w:r>
      <w:r w:rsidR="00DD7F50" w:rsidRPr="00DD7F50">
        <w:rPr>
          <w:rFonts w:eastAsia="Times New Roman" w:cs="Times New Roman"/>
          <w:sz w:val="22"/>
          <w:szCs w:val="22"/>
        </w:rPr>
        <w:t>повестки дня внеочередного Общего собрания членов Союза «Первая Национальная Организация Строителей», проводимого в заочной форме  30.11.2023 г.</w:t>
      </w:r>
      <w:r w:rsidRPr="00007153">
        <w:rPr>
          <w:rFonts w:eastAsia="Times New Roman" w:cs="Times New Roman"/>
          <w:sz w:val="22"/>
          <w:szCs w:val="22"/>
        </w:rPr>
        <w:t>:</w:t>
      </w:r>
    </w:p>
    <w:p w14:paraId="0481BADD" w14:textId="1269DAEA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 xml:space="preserve">- </w:t>
      </w:r>
      <w:r w:rsidR="00193535" w:rsidRPr="00193535">
        <w:rPr>
          <w:rFonts w:eastAsia="Times New Roman" w:cs="Times New Roman"/>
          <w:sz w:val="22"/>
          <w:szCs w:val="22"/>
        </w:rPr>
        <w:t>поступило бюллетеней для голосования 73, что составляет 56,58 % от общего числа членов Союза «Первая Национальная».</w:t>
      </w:r>
      <w:r w:rsidRPr="00007153">
        <w:rPr>
          <w:rFonts w:eastAsia="Times New Roman" w:cs="Times New Roman"/>
          <w:sz w:val="22"/>
          <w:szCs w:val="22"/>
        </w:rPr>
        <w:t xml:space="preserve"> Кворум для голосования по </w:t>
      </w:r>
      <w:r w:rsidR="009F77ED">
        <w:rPr>
          <w:rFonts w:eastAsia="Times New Roman" w:cs="Times New Roman"/>
          <w:sz w:val="22"/>
          <w:szCs w:val="22"/>
        </w:rPr>
        <w:t>второму</w:t>
      </w:r>
      <w:r w:rsidRPr="00007153">
        <w:rPr>
          <w:rFonts w:eastAsia="Times New Roman" w:cs="Times New Roman"/>
          <w:sz w:val="22"/>
          <w:szCs w:val="22"/>
        </w:rPr>
        <w:t xml:space="preserve"> вопросу повестки дня Общего собрания имеется.  </w:t>
      </w:r>
    </w:p>
    <w:p w14:paraId="7FEA52F9" w14:textId="77777777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 xml:space="preserve"> - в результате подсчета голосов проголосовало: </w:t>
      </w:r>
    </w:p>
    <w:p w14:paraId="5B7E1E7B" w14:textId="057FDB2A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 xml:space="preserve">«За» - </w:t>
      </w:r>
      <w:r w:rsidR="00193535">
        <w:rPr>
          <w:rFonts w:eastAsia="Times New Roman" w:cs="Times New Roman"/>
          <w:sz w:val="22"/>
          <w:szCs w:val="22"/>
        </w:rPr>
        <w:t>68</w:t>
      </w:r>
      <w:r w:rsidRPr="00007153">
        <w:rPr>
          <w:rFonts w:eastAsia="Times New Roman" w:cs="Times New Roman"/>
          <w:sz w:val="22"/>
          <w:szCs w:val="22"/>
        </w:rPr>
        <w:t xml:space="preserve"> голосов или </w:t>
      </w:r>
      <w:r w:rsidR="00193535">
        <w:rPr>
          <w:rFonts w:eastAsia="Times New Roman" w:cs="Times New Roman"/>
          <w:sz w:val="22"/>
          <w:szCs w:val="22"/>
        </w:rPr>
        <w:t>93,15</w:t>
      </w:r>
      <w:r w:rsidRPr="00007153">
        <w:rPr>
          <w:rFonts w:eastAsia="Times New Roman" w:cs="Times New Roman"/>
          <w:sz w:val="22"/>
          <w:szCs w:val="22"/>
        </w:rPr>
        <w:t xml:space="preserve"> % от числа поступивших бюллетеней для голосования;  </w:t>
      </w:r>
    </w:p>
    <w:p w14:paraId="10643079" w14:textId="522BBCA2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 xml:space="preserve">«Против» - </w:t>
      </w:r>
      <w:r w:rsidR="00193535">
        <w:rPr>
          <w:rFonts w:eastAsia="Times New Roman" w:cs="Times New Roman"/>
          <w:sz w:val="22"/>
          <w:szCs w:val="22"/>
        </w:rPr>
        <w:t>2</w:t>
      </w:r>
      <w:r w:rsidRPr="00007153">
        <w:rPr>
          <w:rFonts w:eastAsia="Times New Roman" w:cs="Times New Roman"/>
          <w:sz w:val="22"/>
          <w:szCs w:val="22"/>
        </w:rPr>
        <w:t xml:space="preserve"> или </w:t>
      </w:r>
      <w:r w:rsidR="00193535">
        <w:rPr>
          <w:rFonts w:eastAsia="Times New Roman" w:cs="Times New Roman"/>
          <w:sz w:val="22"/>
          <w:szCs w:val="22"/>
        </w:rPr>
        <w:t>2,74</w:t>
      </w:r>
      <w:r w:rsidRPr="00007153">
        <w:rPr>
          <w:rFonts w:eastAsia="Times New Roman" w:cs="Times New Roman"/>
          <w:sz w:val="22"/>
          <w:szCs w:val="22"/>
        </w:rPr>
        <w:t xml:space="preserve"> % от числа поступивших бюллетеней для голосования; </w:t>
      </w:r>
    </w:p>
    <w:p w14:paraId="6EA458FD" w14:textId="69AD1067" w:rsidR="00007153" w:rsidRPr="00007153" w:rsidRDefault="00007153" w:rsidP="00007153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 xml:space="preserve">«Воздержался» - </w:t>
      </w:r>
      <w:r w:rsidR="00193535">
        <w:rPr>
          <w:rFonts w:eastAsia="Times New Roman" w:cs="Times New Roman"/>
          <w:sz w:val="22"/>
          <w:szCs w:val="22"/>
        </w:rPr>
        <w:t xml:space="preserve">3 </w:t>
      </w:r>
      <w:r w:rsidRPr="00007153">
        <w:rPr>
          <w:rFonts w:eastAsia="Times New Roman" w:cs="Times New Roman"/>
          <w:sz w:val="22"/>
          <w:szCs w:val="22"/>
        </w:rPr>
        <w:t xml:space="preserve">или </w:t>
      </w:r>
      <w:r w:rsidR="00193535">
        <w:rPr>
          <w:rFonts w:eastAsia="Times New Roman" w:cs="Times New Roman"/>
          <w:sz w:val="22"/>
          <w:szCs w:val="22"/>
        </w:rPr>
        <w:t>4,11</w:t>
      </w:r>
      <w:r w:rsidRPr="00007153">
        <w:rPr>
          <w:rFonts w:eastAsia="Times New Roman" w:cs="Times New Roman"/>
          <w:sz w:val="22"/>
          <w:szCs w:val="22"/>
        </w:rPr>
        <w:t xml:space="preserve"> % от числа поступивших бюллетеней для голосования; </w:t>
      </w:r>
    </w:p>
    <w:p w14:paraId="3AA505AB" w14:textId="31F6C33E" w:rsidR="001771A4" w:rsidRDefault="00007153" w:rsidP="00007153">
      <w:pPr>
        <w:ind w:left="-284" w:firstLine="567"/>
        <w:jc w:val="both"/>
        <w:rPr>
          <w:b/>
          <w:sz w:val="22"/>
          <w:szCs w:val="22"/>
        </w:rPr>
      </w:pPr>
      <w:r w:rsidRPr="00007153">
        <w:rPr>
          <w:rFonts w:eastAsia="Times New Roman" w:cs="Times New Roman"/>
          <w:sz w:val="22"/>
          <w:szCs w:val="22"/>
        </w:rPr>
        <w:t>недействительных бюллетеней – 0.</w:t>
      </w:r>
    </w:p>
    <w:p w14:paraId="4BA66844" w14:textId="77777777" w:rsidR="009F77ED" w:rsidRDefault="009F77ED" w:rsidP="00275853">
      <w:pPr>
        <w:ind w:left="-284" w:firstLine="567"/>
        <w:jc w:val="both"/>
        <w:rPr>
          <w:b/>
          <w:sz w:val="22"/>
          <w:szCs w:val="22"/>
        </w:rPr>
      </w:pPr>
    </w:p>
    <w:p w14:paraId="6CC5720E" w14:textId="77777777" w:rsidR="001F131E" w:rsidRDefault="00275853" w:rsidP="00275853">
      <w:pPr>
        <w:ind w:left="-284" w:firstLine="567"/>
        <w:jc w:val="both"/>
        <w:rPr>
          <w:sz w:val="22"/>
          <w:szCs w:val="22"/>
        </w:rPr>
      </w:pPr>
      <w:r w:rsidRPr="00552F37">
        <w:rPr>
          <w:b/>
          <w:sz w:val="22"/>
          <w:szCs w:val="22"/>
        </w:rPr>
        <w:t>Принято решение:</w:t>
      </w:r>
      <w:r w:rsidRPr="00552F37">
        <w:rPr>
          <w:sz w:val="22"/>
          <w:szCs w:val="22"/>
        </w:rPr>
        <w:t xml:space="preserve"> </w:t>
      </w:r>
    </w:p>
    <w:p w14:paraId="0DBBA6F1" w14:textId="77777777" w:rsidR="00007153" w:rsidRPr="00007153" w:rsidRDefault="00007153" w:rsidP="00007153">
      <w:pPr>
        <w:ind w:left="-284" w:firstLine="567"/>
        <w:jc w:val="both"/>
        <w:rPr>
          <w:sz w:val="22"/>
          <w:szCs w:val="22"/>
        </w:rPr>
      </w:pPr>
      <w:r w:rsidRPr="00007153">
        <w:rPr>
          <w:sz w:val="22"/>
          <w:szCs w:val="22"/>
        </w:rPr>
        <w:t>«В связи с изменениями градостроительного законодательства внести в Положение «О компенсационном фонде Союза «Первая Национальная Организация Строителей» обеспечения договорных обязательств», утвержденное решением Общего собрания членов Союза «Первая Национальная Организация Строителей» от 26.06.2019 г. (Протокол № 22 от 26.06.2019 г.), с изменениями, внесенными решениями Общего собрания членов Союза «Первая Национальная» от 06.12.2019 г. и от 29.06.2023 г., изменения, утвердив подпункт 1) пункта 2.9. в следующей редакции:</w:t>
      </w:r>
    </w:p>
    <w:p w14:paraId="6DB566AA" w14:textId="73002278" w:rsidR="005139D6" w:rsidRDefault="00007153" w:rsidP="00007153">
      <w:pPr>
        <w:ind w:left="-284" w:firstLine="567"/>
        <w:jc w:val="both"/>
        <w:rPr>
          <w:sz w:val="22"/>
          <w:szCs w:val="22"/>
        </w:rPr>
      </w:pPr>
      <w:r w:rsidRPr="00007153">
        <w:rPr>
          <w:sz w:val="22"/>
          <w:szCs w:val="22"/>
        </w:rPr>
        <w:t>1) двести тысяч рублей в случае, если предельный размер обязательств по таким договорам не превышает девяносто миллионов рублей (первый уровень ответственности члена Союза);».</w:t>
      </w:r>
    </w:p>
    <w:p w14:paraId="633087F5" w14:textId="77777777" w:rsidR="001F131E" w:rsidRDefault="001F131E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</w:p>
    <w:p w14:paraId="57DCBA1D" w14:textId="50D9D5A4" w:rsidR="002F03F4" w:rsidRDefault="002F03F4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="00007153">
        <w:rPr>
          <w:b/>
          <w:i/>
          <w:sz w:val="22"/>
          <w:szCs w:val="22"/>
        </w:rPr>
        <w:t xml:space="preserve">большинством </w:t>
      </w:r>
      <w:r w:rsidR="009F77ED" w:rsidRPr="009F77ED">
        <w:rPr>
          <w:b/>
          <w:i/>
          <w:sz w:val="22"/>
          <w:szCs w:val="22"/>
        </w:rPr>
        <w:t>(более 2/3</w:t>
      </w:r>
      <w:r w:rsidR="009F77ED">
        <w:rPr>
          <w:b/>
          <w:i/>
          <w:sz w:val="22"/>
          <w:szCs w:val="22"/>
        </w:rPr>
        <w:t xml:space="preserve">) </w:t>
      </w:r>
      <w:r w:rsidR="00007153">
        <w:rPr>
          <w:b/>
          <w:i/>
          <w:sz w:val="22"/>
          <w:szCs w:val="22"/>
        </w:rPr>
        <w:t>голосов</w:t>
      </w:r>
      <w:r w:rsidRPr="002F03F4">
        <w:rPr>
          <w:b/>
          <w:i/>
          <w:sz w:val="22"/>
          <w:szCs w:val="22"/>
        </w:rPr>
        <w:t>.</w:t>
      </w:r>
    </w:p>
    <w:p w14:paraId="49DCCAE5" w14:textId="32E208E2" w:rsidR="00BB2176" w:rsidRDefault="00700223" w:rsidP="00873191">
      <w:pPr>
        <w:ind w:left="-284" w:firstLine="567"/>
        <w:jc w:val="both"/>
        <w:rPr>
          <w:sz w:val="22"/>
          <w:szCs w:val="22"/>
        </w:rPr>
      </w:pPr>
      <w:r w:rsidRPr="00700223">
        <w:rPr>
          <w:sz w:val="22"/>
          <w:szCs w:val="22"/>
        </w:rPr>
        <w:t>Лица, голосовавшие против принятия решения по вопросу повестки дня и потребовавшие внести об этом запись в протокол, отсутствуют.</w:t>
      </w:r>
    </w:p>
    <w:p w14:paraId="36607D4C" w14:textId="77777777" w:rsidR="00700223" w:rsidRDefault="00700223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</w:p>
    <w:p w14:paraId="7789A601" w14:textId="77777777" w:rsidR="009F77ED" w:rsidRPr="009F77ED" w:rsidRDefault="002B0CF7" w:rsidP="009F77ED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D03711">
        <w:rPr>
          <w:b/>
          <w:sz w:val="22"/>
          <w:szCs w:val="22"/>
        </w:rPr>
        <w:t>По третьему вопросу</w:t>
      </w:r>
      <w:r w:rsidR="00676A37" w:rsidRPr="00D03711">
        <w:rPr>
          <w:b/>
          <w:sz w:val="22"/>
          <w:szCs w:val="22"/>
        </w:rPr>
        <w:t xml:space="preserve"> </w:t>
      </w:r>
      <w:r w:rsidR="009F77ED" w:rsidRPr="009F77ED">
        <w:rPr>
          <w:b/>
          <w:sz w:val="22"/>
          <w:szCs w:val="22"/>
        </w:rPr>
        <w:t>Внесение изменений в Положение «О членстве в Союзе «Первая Национальная Организация Строителей».</w:t>
      </w:r>
    </w:p>
    <w:p w14:paraId="3D14C40D" w14:textId="1801FF33" w:rsidR="009F77ED" w:rsidRDefault="00D13546" w:rsidP="009F77ED">
      <w:pPr>
        <w:pStyle w:val="ab"/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Pr="004109A5">
        <w:rPr>
          <w:b/>
          <w:sz w:val="22"/>
          <w:szCs w:val="22"/>
        </w:rPr>
        <w:t xml:space="preserve">ормулировка </w:t>
      </w:r>
      <w:r w:rsidR="009F77ED" w:rsidRPr="004109A5">
        <w:rPr>
          <w:b/>
          <w:sz w:val="22"/>
          <w:szCs w:val="22"/>
        </w:rPr>
        <w:t xml:space="preserve">решения по </w:t>
      </w:r>
      <w:r w:rsidR="009F77ED">
        <w:rPr>
          <w:b/>
          <w:sz w:val="22"/>
          <w:szCs w:val="22"/>
        </w:rPr>
        <w:t>третьему</w:t>
      </w:r>
      <w:r w:rsidR="009F77ED" w:rsidRPr="004109A5">
        <w:rPr>
          <w:b/>
          <w:sz w:val="22"/>
          <w:szCs w:val="22"/>
        </w:rPr>
        <w:t xml:space="preserve"> вопросу повестки дня</w:t>
      </w:r>
      <w:r w:rsidR="009F77ED" w:rsidRPr="00360F92">
        <w:rPr>
          <w:b/>
          <w:sz w:val="22"/>
          <w:szCs w:val="22"/>
        </w:rPr>
        <w:t>:</w:t>
      </w:r>
    </w:p>
    <w:p w14:paraId="707498D0" w14:textId="77777777" w:rsidR="009F77ED" w:rsidRPr="009F77ED" w:rsidRDefault="009F77ED" w:rsidP="009F77ED">
      <w:pPr>
        <w:pStyle w:val="ab"/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>«В связи с изменениями градостроительного законодательства внести в Положение «О членстве в Союзе «Первая Национальная Организация Строителей», утвержденное решением Общего собрания членов Союза «Первая Национальная Организация Строителей» от 26.06.2019 г. (Протокол № 22 от 26.06.2019 г.), с изменениями, внесенными решениями Общего собрания членов Союза «Первая Национальная» от 06.12.2019 г. и от 29.06.2023 г., следующие изменения, утвердив в следующей редакции:</w:t>
      </w:r>
    </w:p>
    <w:p w14:paraId="44174C3D" w14:textId="77777777" w:rsidR="009F77ED" w:rsidRPr="009F77ED" w:rsidRDefault="009F77ED" w:rsidP="009F77ED">
      <w:pPr>
        <w:pStyle w:val="ab"/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>1) подпункт а) пункта 4.2.1.:</w:t>
      </w:r>
    </w:p>
    <w:p w14:paraId="4CD4908F" w14:textId="77777777" w:rsidR="009F77ED" w:rsidRPr="009F77ED" w:rsidRDefault="009F77ED" w:rsidP="009F77ED">
      <w:pPr>
        <w:pStyle w:val="ab"/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 xml:space="preserve">«не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работников,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составляет не более 90 миллионов рублей;»; </w:t>
      </w:r>
    </w:p>
    <w:p w14:paraId="11BA93F8" w14:textId="77777777" w:rsidR="009F77ED" w:rsidRPr="009F77ED" w:rsidRDefault="009F77ED" w:rsidP="009F77ED">
      <w:pPr>
        <w:pStyle w:val="ab"/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>2) Приложение А «Заявление о приеме в члены Союза «Первая Национальная»:</w:t>
      </w:r>
    </w:p>
    <w:p w14:paraId="780A952B" w14:textId="3DCB58A7" w:rsidR="001771A4" w:rsidRDefault="009F77ED" w:rsidP="009F77ED">
      <w:pPr>
        <w:pStyle w:val="ab"/>
        <w:ind w:left="-284" w:firstLine="567"/>
        <w:jc w:val="both"/>
        <w:rPr>
          <w:b/>
          <w:sz w:val="22"/>
          <w:szCs w:val="22"/>
        </w:rPr>
      </w:pPr>
      <w:r w:rsidRPr="009F77ED">
        <w:rPr>
          <w:sz w:val="22"/>
          <w:szCs w:val="22"/>
        </w:rPr>
        <w:t>в столбцах таблиц, относящихся к первому уровню ответственности, цифру «60» заменить на цифру «90».»</w:t>
      </w:r>
    </w:p>
    <w:p w14:paraId="49099393" w14:textId="77777777" w:rsidR="001771A4" w:rsidRDefault="001771A4" w:rsidP="00275853">
      <w:pPr>
        <w:pStyle w:val="ab"/>
        <w:ind w:left="-284" w:firstLine="567"/>
        <w:jc w:val="both"/>
        <w:rPr>
          <w:b/>
          <w:sz w:val="22"/>
          <w:szCs w:val="22"/>
        </w:rPr>
      </w:pPr>
    </w:p>
    <w:p w14:paraId="54855D36" w14:textId="67A8D5A6" w:rsidR="00275853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</w:t>
      </w:r>
      <w:r w:rsidR="00750578" w:rsidRPr="00750578">
        <w:rPr>
          <w:sz w:val="22"/>
          <w:szCs w:val="22"/>
        </w:rPr>
        <w:t>присутствующих на собрании -</w:t>
      </w:r>
      <w:r w:rsidR="00750578" w:rsidRPr="00750578">
        <w:rPr>
          <w:bCs/>
          <w:sz w:val="22"/>
          <w:szCs w:val="22"/>
        </w:rPr>
        <w:t xml:space="preserve"> направивших бюллетени для голосования по вопросу повестки дня Общего собрания</w:t>
      </w:r>
      <w:r>
        <w:rPr>
          <w:sz w:val="22"/>
          <w:szCs w:val="22"/>
        </w:rPr>
        <w:t xml:space="preserve">. </w:t>
      </w:r>
    </w:p>
    <w:p w14:paraId="59BC02EB" w14:textId="290E90AC" w:rsidR="00873191" w:rsidRP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Согласно Протоколу № </w:t>
      </w:r>
      <w:r w:rsidR="00EB0A37">
        <w:rPr>
          <w:sz w:val="22"/>
          <w:szCs w:val="22"/>
        </w:rPr>
        <w:t>3</w:t>
      </w:r>
      <w:r w:rsidRPr="00873191">
        <w:rPr>
          <w:sz w:val="22"/>
          <w:szCs w:val="22"/>
        </w:rPr>
        <w:t xml:space="preserve"> заседания Счетной комиссии по итогам голосования по вопросу </w:t>
      </w:r>
      <w:r w:rsidR="00DD7F50" w:rsidRPr="00DD7F50">
        <w:rPr>
          <w:sz w:val="22"/>
          <w:szCs w:val="22"/>
        </w:rPr>
        <w:t>повестки дня внеочередного Общего собрания членов Союза «Первая Национальная Организация Строителей», проводимого в заочной форме  30.11.2023 г.</w:t>
      </w:r>
      <w:r w:rsidRPr="00873191">
        <w:rPr>
          <w:sz w:val="22"/>
          <w:szCs w:val="22"/>
        </w:rPr>
        <w:t>:</w:t>
      </w:r>
    </w:p>
    <w:p w14:paraId="1CC8E07E" w14:textId="378A455B" w:rsidR="00873191" w:rsidRP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- поступило бюллетеней для голосования </w:t>
      </w:r>
      <w:r w:rsidR="009F1D6C">
        <w:rPr>
          <w:sz w:val="22"/>
          <w:szCs w:val="22"/>
        </w:rPr>
        <w:t>72,</w:t>
      </w:r>
      <w:r w:rsidRPr="00873191">
        <w:rPr>
          <w:sz w:val="22"/>
          <w:szCs w:val="22"/>
        </w:rPr>
        <w:t xml:space="preserve"> что составляет </w:t>
      </w:r>
      <w:r w:rsidR="009F1D6C">
        <w:rPr>
          <w:sz w:val="22"/>
          <w:szCs w:val="22"/>
        </w:rPr>
        <w:t>55,81</w:t>
      </w:r>
      <w:r w:rsidRPr="00873191">
        <w:rPr>
          <w:sz w:val="22"/>
          <w:szCs w:val="22"/>
        </w:rPr>
        <w:t xml:space="preserve"> % от общего числа членов Союза «Первая Национальная». Кворум для голосования по </w:t>
      </w:r>
      <w:r w:rsidR="009F1D6C">
        <w:rPr>
          <w:sz w:val="22"/>
          <w:szCs w:val="22"/>
        </w:rPr>
        <w:t>третьему</w:t>
      </w:r>
      <w:r w:rsidRPr="00873191">
        <w:rPr>
          <w:sz w:val="22"/>
          <w:szCs w:val="22"/>
        </w:rPr>
        <w:t xml:space="preserve"> вопросу повестки дня Общего собрания имеется.  </w:t>
      </w:r>
    </w:p>
    <w:p w14:paraId="6159038F" w14:textId="77777777" w:rsidR="00873191" w:rsidRP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lastRenderedPageBreak/>
        <w:t xml:space="preserve"> - в результате подсчета голосов проголосовало: </w:t>
      </w:r>
    </w:p>
    <w:p w14:paraId="2EEA7139" w14:textId="4CA77011" w:rsidR="00873191" w:rsidRP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«За» - </w:t>
      </w:r>
      <w:r w:rsidR="009F1D6C">
        <w:rPr>
          <w:sz w:val="22"/>
          <w:szCs w:val="22"/>
        </w:rPr>
        <w:t>70</w:t>
      </w:r>
      <w:r w:rsidRPr="00873191">
        <w:rPr>
          <w:sz w:val="22"/>
          <w:szCs w:val="22"/>
        </w:rPr>
        <w:t xml:space="preserve"> голосов или </w:t>
      </w:r>
      <w:r w:rsidR="009F1D6C">
        <w:rPr>
          <w:sz w:val="22"/>
          <w:szCs w:val="22"/>
        </w:rPr>
        <w:t>97,22</w:t>
      </w:r>
      <w:r w:rsidRPr="00873191">
        <w:rPr>
          <w:sz w:val="22"/>
          <w:szCs w:val="22"/>
        </w:rPr>
        <w:t xml:space="preserve"> % от числа поступивших бюллетеней для голосования;  </w:t>
      </w:r>
    </w:p>
    <w:p w14:paraId="73065D3D" w14:textId="6E4AC0B3" w:rsidR="00873191" w:rsidRP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«Против» - 0 или </w:t>
      </w:r>
      <w:r w:rsidR="009F1D6C">
        <w:rPr>
          <w:sz w:val="22"/>
          <w:szCs w:val="22"/>
        </w:rPr>
        <w:t>0</w:t>
      </w:r>
      <w:r w:rsidRPr="00873191">
        <w:rPr>
          <w:sz w:val="22"/>
          <w:szCs w:val="22"/>
        </w:rPr>
        <w:t xml:space="preserve"> % от числа поступивших бюллетеней для голосования; </w:t>
      </w:r>
    </w:p>
    <w:p w14:paraId="05AF012B" w14:textId="693852CF" w:rsid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«Воздержался» - </w:t>
      </w:r>
      <w:r w:rsidR="009F1D6C">
        <w:rPr>
          <w:sz w:val="22"/>
          <w:szCs w:val="22"/>
        </w:rPr>
        <w:t>2</w:t>
      </w:r>
      <w:r w:rsidRPr="00873191">
        <w:rPr>
          <w:sz w:val="22"/>
          <w:szCs w:val="22"/>
        </w:rPr>
        <w:t xml:space="preserve"> или </w:t>
      </w:r>
      <w:r w:rsidR="009F1D6C">
        <w:rPr>
          <w:sz w:val="22"/>
          <w:szCs w:val="22"/>
        </w:rPr>
        <w:t>2,78</w:t>
      </w:r>
      <w:r w:rsidRPr="00873191">
        <w:rPr>
          <w:sz w:val="22"/>
          <w:szCs w:val="22"/>
        </w:rPr>
        <w:t xml:space="preserve"> % от числа поступивш</w:t>
      </w:r>
      <w:r>
        <w:rPr>
          <w:sz w:val="22"/>
          <w:szCs w:val="22"/>
        </w:rPr>
        <w:t>их бюллетеней для голосования;</w:t>
      </w:r>
    </w:p>
    <w:p w14:paraId="0EC26ABC" w14:textId="6A0D9993" w:rsidR="00873191" w:rsidRPr="00873191" w:rsidRDefault="00873191" w:rsidP="00873191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>недействительных бюллетеней – 0</w:t>
      </w:r>
      <w:r>
        <w:rPr>
          <w:sz w:val="22"/>
          <w:szCs w:val="22"/>
        </w:rPr>
        <w:t>.</w:t>
      </w:r>
    </w:p>
    <w:p w14:paraId="46A0CC41" w14:textId="26C9921E" w:rsidR="00873191" w:rsidRDefault="009F77ED" w:rsidP="00873191">
      <w:pPr>
        <w:pStyle w:val="ab"/>
        <w:ind w:left="-284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BCB7D5" w14:textId="77777777" w:rsidR="001F131E" w:rsidRDefault="00336B60" w:rsidP="00270653">
      <w:pPr>
        <w:tabs>
          <w:tab w:val="left" w:pos="9717"/>
          <w:tab w:val="left" w:pos="9923"/>
        </w:tabs>
        <w:ind w:left="-284" w:firstLine="567"/>
        <w:jc w:val="both"/>
      </w:pPr>
      <w:r>
        <w:rPr>
          <w:b/>
          <w:sz w:val="22"/>
          <w:szCs w:val="22"/>
        </w:rPr>
        <w:t>П</w:t>
      </w:r>
      <w:r w:rsidR="00676A37" w:rsidRPr="00336B60">
        <w:rPr>
          <w:b/>
          <w:sz w:val="22"/>
          <w:szCs w:val="22"/>
        </w:rPr>
        <w:t>ринято решение:</w:t>
      </w:r>
      <w:r w:rsidR="00676A37" w:rsidRPr="00676A37">
        <w:t xml:space="preserve"> </w:t>
      </w:r>
    </w:p>
    <w:p w14:paraId="2CEBE78B" w14:textId="77777777" w:rsidR="009F77ED" w:rsidRPr="009F77ED" w:rsidRDefault="009F77ED" w:rsidP="009F77ED">
      <w:pPr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>«В связи с изменениями градостроительного законодательства внести в Положение «О членстве в Союзе «Первая Национальная Организация Строителей», утвержденное решением Общего собрания членов Союза «Первая Национальная Организация Строителей» от 26.06.2019 г. (Протокол № 22 от 26.06.2019 г.), с изменениями, внесенными решениями Общего собрания членов Союза «Первая Национальная» от 06.12.2019 г. и от 29.06.2023 г., следующие изменения, утвердив в следующей редакции:</w:t>
      </w:r>
    </w:p>
    <w:p w14:paraId="711E7BA9" w14:textId="77777777" w:rsidR="009F77ED" w:rsidRPr="009F77ED" w:rsidRDefault="009F77ED" w:rsidP="009F77ED">
      <w:pPr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>1) подпункт а) пункта 4.2.1.:</w:t>
      </w:r>
    </w:p>
    <w:p w14:paraId="397AFD21" w14:textId="77777777" w:rsidR="009F77ED" w:rsidRPr="009F77ED" w:rsidRDefault="009F77ED" w:rsidP="009F77ED">
      <w:pPr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 xml:space="preserve">«не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работников,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составляет не более 90 миллионов рублей;»; </w:t>
      </w:r>
    </w:p>
    <w:p w14:paraId="3E4DA2B2" w14:textId="77777777" w:rsidR="009F77ED" w:rsidRPr="009F77ED" w:rsidRDefault="009F77ED" w:rsidP="009F77ED">
      <w:pPr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9F77ED">
        <w:rPr>
          <w:sz w:val="22"/>
          <w:szCs w:val="22"/>
        </w:rPr>
        <w:t>2) Приложение А «Заявление о приеме в члены Союза «Первая Национальная»:</w:t>
      </w:r>
    </w:p>
    <w:p w14:paraId="0EE518E2" w14:textId="436759FC" w:rsidR="005464E6" w:rsidRDefault="009F77ED" w:rsidP="009F77ED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9F77ED">
        <w:rPr>
          <w:sz w:val="22"/>
          <w:szCs w:val="22"/>
        </w:rPr>
        <w:t>в столбцах таблиц, относящихся к первому уровню ответственности, цифру «60» заменить на цифру «90».»</w:t>
      </w:r>
    </w:p>
    <w:p w14:paraId="05F859EA" w14:textId="77777777" w:rsidR="001F131E" w:rsidRDefault="001F131E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</w:p>
    <w:p w14:paraId="4F6C3EF3" w14:textId="26080EF6" w:rsidR="00886474" w:rsidRDefault="005464E6" w:rsidP="0088647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="00886474">
        <w:rPr>
          <w:b/>
          <w:i/>
          <w:sz w:val="22"/>
          <w:szCs w:val="22"/>
        </w:rPr>
        <w:t>большинством (более 2/3) голосов.</w:t>
      </w:r>
    </w:p>
    <w:p w14:paraId="057AC23F" w14:textId="77777777" w:rsidR="00700223" w:rsidRPr="00700223" w:rsidRDefault="00700223" w:rsidP="00873191">
      <w:pPr>
        <w:ind w:left="-284" w:firstLine="567"/>
        <w:jc w:val="both"/>
        <w:rPr>
          <w:sz w:val="22"/>
          <w:szCs w:val="22"/>
        </w:rPr>
      </w:pPr>
      <w:r w:rsidRPr="00700223">
        <w:rPr>
          <w:sz w:val="22"/>
          <w:szCs w:val="22"/>
        </w:rPr>
        <w:t>Лица, голосовавшие против принятия решения по вопросу повестки дня и потребовавшие внести об этом запись в протокол, отсутствуют.</w:t>
      </w:r>
    </w:p>
    <w:p w14:paraId="671A52F7" w14:textId="77777777" w:rsidR="005139D6" w:rsidRDefault="005139D6" w:rsidP="00A81BD7">
      <w:pPr>
        <w:tabs>
          <w:tab w:val="left" w:pos="9717"/>
          <w:tab w:val="left" w:pos="9923"/>
        </w:tabs>
        <w:ind w:left="-284" w:right="-1" w:firstLine="426"/>
        <w:jc w:val="both"/>
        <w:rPr>
          <w:sz w:val="22"/>
          <w:szCs w:val="22"/>
        </w:rPr>
      </w:pPr>
    </w:p>
    <w:p w14:paraId="47DB8B58" w14:textId="68A25769" w:rsidR="00D96CC7" w:rsidRPr="00D96CC7" w:rsidRDefault="002619FB" w:rsidP="00D96CC7">
      <w:pPr>
        <w:ind w:left="-284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ab/>
      </w:r>
      <w:r w:rsidR="00700223" w:rsidRPr="00700223">
        <w:rPr>
          <w:b/>
          <w:sz w:val="22"/>
          <w:szCs w:val="22"/>
        </w:rPr>
        <w:t xml:space="preserve">По </w:t>
      </w:r>
      <w:r w:rsidR="00700223">
        <w:rPr>
          <w:b/>
          <w:sz w:val="22"/>
          <w:szCs w:val="22"/>
        </w:rPr>
        <w:t>четвертому</w:t>
      </w:r>
      <w:r w:rsidR="00700223" w:rsidRPr="00700223">
        <w:rPr>
          <w:b/>
          <w:sz w:val="22"/>
          <w:szCs w:val="22"/>
        </w:rPr>
        <w:t xml:space="preserve"> вопросу</w:t>
      </w:r>
      <w:r w:rsidR="00E03366" w:rsidRPr="00E03366">
        <w:rPr>
          <w:sz w:val="22"/>
          <w:szCs w:val="22"/>
        </w:rPr>
        <w:t xml:space="preserve"> </w:t>
      </w:r>
      <w:r w:rsidR="0078211A">
        <w:rPr>
          <w:sz w:val="22"/>
          <w:szCs w:val="22"/>
        </w:rPr>
        <w:t>«</w:t>
      </w:r>
      <w:r w:rsidR="009F77ED" w:rsidRPr="009F77ED">
        <w:rPr>
          <w:b/>
          <w:sz w:val="22"/>
          <w:szCs w:val="22"/>
        </w:rPr>
        <w:t>Внесение изменений в Положение «О системе мер дисциплинарного воздействия, применяемых Союзом «Первая Национальная Организация Строителей» к своим членам».</w:t>
      </w:r>
    </w:p>
    <w:p w14:paraId="4C7D7A1F" w14:textId="69C8B010" w:rsidR="00D96CC7" w:rsidRDefault="00AB29A6" w:rsidP="00D96CC7">
      <w:pPr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Pr="004109A5">
        <w:rPr>
          <w:b/>
          <w:sz w:val="22"/>
          <w:szCs w:val="22"/>
        </w:rPr>
        <w:t>ормулировка</w:t>
      </w:r>
      <w:r w:rsidR="00D96CC7" w:rsidRPr="00D96CC7">
        <w:rPr>
          <w:b/>
          <w:sz w:val="22"/>
          <w:szCs w:val="22"/>
        </w:rPr>
        <w:t xml:space="preserve"> решения по </w:t>
      </w:r>
      <w:r w:rsidR="00D96CC7">
        <w:rPr>
          <w:b/>
          <w:sz w:val="22"/>
          <w:szCs w:val="22"/>
        </w:rPr>
        <w:t>четвертому</w:t>
      </w:r>
      <w:r w:rsidR="00D96CC7" w:rsidRPr="00D96CC7">
        <w:rPr>
          <w:b/>
          <w:sz w:val="22"/>
          <w:szCs w:val="22"/>
        </w:rPr>
        <w:t xml:space="preserve"> вопросу повестки дня:</w:t>
      </w:r>
      <w:r w:rsidR="00D96CC7">
        <w:rPr>
          <w:b/>
          <w:sz w:val="22"/>
          <w:szCs w:val="22"/>
        </w:rPr>
        <w:t xml:space="preserve"> </w:t>
      </w:r>
    </w:p>
    <w:p w14:paraId="6F0521B6" w14:textId="77777777" w:rsidR="00942354" w:rsidRPr="00942354" w:rsidRDefault="00EB0A37" w:rsidP="00942354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2354" w:rsidRPr="00942354">
        <w:rPr>
          <w:sz w:val="22"/>
          <w:szCs w:val="22"/>
        </w:rPr>
        <w:t>«В целях уточнения механизма применения мер дисциплинарного воздействия и защиты прав и интересов членов Союза внести в Положение «О системе мер дисциплинарного воздействия, применяемых Союзом «Первая Национальная Организация Строителей» к своим членам», утвержденное решением Общего собрания членов Союза «Первая Национальная Организация Строителей» от 02.03.2017 г. (Протокол № 17 от 02.03.2017 г.), с изменениями, внесенными решением Общего собрания членов Союза «Первая Национальная» от 06.12.2019 г., изменения, утвердив в следующей редакции:</w:t>
      </w:r>
    </w:p>
    <w:p w14:paraId="32EB46C4" w14:textId="77777777" w:rsidR="00942354" w:rsidRPr="00942354" w:rsidRDefault="00942354" w:rsidP="00942354">
      <w:pPr>
        <w:ind w:left="-284" w:firstLine="284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1) Пункт 2.6.:</w:t>
      </w:r>
    </w:p>
    <w:p w14:paraId="0706AC97" w14:textId="2C6E0192" w:rsidR="00942354" w:rsidRPr="00942354" w:rsidRDefault="00942354" w:rsidP="00942354">
      <w:pPr>
        <w:ind w:left="-284" w:firstLine="284"/>
        <w:jc w:val="both"/>
        <w:rPr>
          <w:sz w:val="22"/>
          <w:szCs w:val="22"/>
        </w:rPr>
      </w:pPr>
      <w:r w:rsidRPr="00942354">
        <w:rPr>
          <w:sz w:val="22"/>
          <w:szCs w:val="22"/>
        </w:rPr>
        <w:t xml:space="preserve">«2.6 </w:t>
      </w:r>
      <w:r w:rsidRPr="00942354">
        <w:rPr>
          <w:i/>
          <w:sz w:val="22"/>
          <w:szCs w:val="22"/>
        </w:rPr>
        <w:t>Рекомендация об исключении лица из членов Союза</w:t>
      </w:r>
      <w:r w:rsidRPr="00942354">
        <w:rPr>
          <w:sz w:val="22"/>
          <w:szCs w:val="22"/>
        </w:rPr>
        <w:t xml:space="preserve"> – мера дисциплинарного воздействия</w:t>
      </w:r>
      <w:r w:rsidR="00567E3C">
        <w:rPr>
          <w:sz w:val="22"/>
          <w:szCs w:val="22"/>
        </w:rPr>
        <w:t xml:space="preserve">, </w:t>
      </w:r>
      <w:r w:rsidRPr="00942354">
        <w:rPr>
          <w:sz w:val="22"/>
          <w:szCs w:val="22"/>
        </w:rPr>
        <w:t>направленная на предоставление члену Союза возможности устранить допущенные выявленные нарушения до принятия решения об исключении из членов Союза.»</w:t>
      </w:r>
    </w:p>
    <w:p w14:paraId="2617D91A" w14:textId="77777777" w:rsidR="00942354" w:rsidRPr="00942354" w:rsidRDefault="00942354" w:rsidP="00942354">
      <w:pPr>
        <w:ind w:left="-284" w:firstLine="284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2) Пункт 2.7.1:</w:t>
      </w:r>
    </w:p>
    <w:p w14:paraId="7BF06F6B" w14:textId="77777777" w:rsidR="00942354" w:rsidRPr="00942354" w:rsidRDefault="00942354" w:rsidP="00942354">
      <w:pPr>
        <w:ind w:left="-284" w:firstLine="284"/>
        <w:jc w:val="both"/>
        <w:rPr>
          <w:sz w:val="22"/>
          <w:szCs w:val="22"/>
        </w:rPr>
      </w:pPr>
      <w:r w:rsidRPr="00942354">
        <w:rPr>
          <w:sz w:val="22"/>
          <w:szCs w:val="22"/>
        </w:rPr>
        <w:t xml:space="preserve">«2.7.1 Мера дисциплинарного воздействия в виде исключения из членов Союза применяется к члену Союза,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Союза, и нарушения, послужившие основанием для применения меры дисциплинарного воздействия в виде Рекомендации об исключении из членов Союза, не устранены. </w:t>
      </w:r>
    </w:p>
    <w:p w14:paraId="04C2D839" w14:textId="51EF45D2" w:rsidR="00D96CC7" w:rsidRDefault="00942354" w:rsidP="00942354">
      <w:pPr>
        <w:ind w:left="-284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Мера дисциплинарного воздействия в виде исключения из членов Союза может быть применена в срок, определяемый по усмотрению Совета Союза, но не ранее истечения срока на обжалование членом Союза решения о применении к нему меры дисциплинарного воздействия в виде Рекомендации об исключении из членов Союза.».</w:t>
      </w:r>
    </w:p>
    <w:p w14:paraId="41EDB7D5" w14:textId="77777777" w:rsidR="00700223" w:rsidRDefault="00700223" w:rsidP="00C8045E">
      <w:pPr>
        <w:ind w:left="-284" w:firstLine="567"/>
        <w:jc w:val="both"/>
        <w:rPr>
          <w:sz w:val="22"/>
          <w:szCs w:val="22"/>
        </w:rPr>
      </w:pPr>
    </w:p>
    <w:p w14:paraId="57B237E6" w14:textId="2C0CCEC6" w:rsidR="002619FB" w:rsidRPr="002619FB" w:rsidRDefault="002619FB" w:rsidP="002619FB">
      <w:pPr>
        <w:ind w:left="-284" w:firstLine="567"/>
        <w:jc w:val="both"/>
        <w:rPr>
          <w:sz w:val="22"/>
          <w:szCs w:val="22"/>
        </w:rPr>
      </w:pPr>
      <w:r w:rsidRPr="002619FB">
        <w:rPr>
          <w:sz w:val="22"/>
          <w:szCs w:val="22"/>
        </w:rPr>
        <w:t>В соответствии с пунктом 9.4. Устава решение по данному вопросу повестки дня считается принятым, если за него проголосует</w:t>
      </w:r>
      <w:r w:rsidR="00EB0A37">
        <w:rPr>
          <w:sz w:val="22"/>
          <w:szCs w:val="22"/>
        </w:rPr>
        <w:t xml:space="preserve"> более</w:t>
      </w:r>
      <w:r w:rsidRPr="002619FB">
        <w:rPr>
          <w:sz w:val="22"/>
          <w:szCs w:val="22"/>
        </w:rPr>
        <w:t xml:space="preserve"> </w:t>
      </w:r>
      <w:r w:rsidR="00EB0A37">
        <w:rPr>
          <w:sz w:val="22"/>
          <w:szCs w:val="22"/>
        </w:rPr>
        <w:t xml:space="preserve">50 процентов </w:t>
      </w:r>
      <w:r w:rsidRPr="002619FB">
        <w:rPr>
          <w:sz w:val="22"/>
          <w:szCs w:val="22"/>
        </w:rPr>
        <w:t xml:space="preserve"> голосов членов Союза, присутствующих на собрании</w:t>
      </w:r>
      <w:r w:rsidR="002A6E35">
        <w:rPr>
          <w:sz w:val="22"/>
          <w:szCs w:val="22"/>
        </w:rPr>
        <w:t xml:space="preserve"> -</w:t>
      </w:r>
      <w:r w:rsidR="002A6E35" w:rsidRPr="002A6E35">
        <w:rPr>
          <w:rFonts w:eastAsiaTheme="minorEastAsia" w:cs="Times New Roman"/>
          <w:bCs/>
        </w:rPr>
        <w:t xml:space="preserve"> </w:t>
      </w:r>
      <w:r w:rsidR="002A6E35" w:rsidRPr="002A6E35">
        <w:rPr>
          <w:bCs/>
          <w:sz w:val="22"/>
          <w:szCs w:val="22"/>
        </w:rPr>
        <w:t>направивших бюллетени для голосования по вопросу повестки дня Общего собрания (простое большинство</w:t>
      </w:r>
      <w:r w:rsidR="002A6E35">
        <w:rPr>
          <w:bCs/>
          <w:sz w:val="22"/>
          <w:szCs w:val="22"/>
        </w:rPr>
        <w:t xml:space="preserve">). </w:t>
      </w:r>
    </w:p>
    <w:p w14:paraId="6E5F98F5" w14:textId="0ADDB322" w:rsidR="00942354" w:rsidRPr="00873191" w:rsidRDefault="00942354" w:rsidP="00942354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lastRenderedPageBreak/>
        <w:t xml:space="preserve">Согласно Протоколу № </w:t>
      </w:r>
      <w:r>
        <w:rPr>
          <w:sz w:val="22"/>
          <w:szCs w:val="22"/>
        </w:rPr>
        <w:t>4</w:t>
      </w:r>
      <w:r w:rsidRPr="00873191">
        <w:rPr>
          <w:sz w:val="22"/>
          <w:szCs w:val="22"/>
        </w:rPr>
        <w:t xml:space="preserve"> заседания Счетной комиссии по итогам голосования по вопросу </w:t>
      </w:r>
      <w:r w:rsidR="00DD7F50" w:rsidRPr="00DD7F50">
        <w:rPr>
          <w:sz w:val="22"/>
          <w:szCs w:val="22"/>
        </w:rPr>
        <w:t>повестки дня внеочередного Общего собрания членов Союза «Первая Национальная Организация Строителей», проводимого в заочной форме  30.11.2023 г.</w:t>
      </w:r>
      <w:r w:rsidRPr="00873191">
        <w:rPr>
          <w:sz w:val="22"/>
          <w:szCs w:val="22"/>
        </w:rPr>
        <w:t>:</w:t>
      </w:r>
    </w:p>
    <w:p w14:paraId="647BE072" w14:textId="2C945407" w:rsidR="00942354" w:rsidRPr="00873191" w:rsidRDefault="00942354" w:rsidP="00942354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- </w:t>
      </w:r>
      <w:r w:rsidR="009F1D6C" w:rsidRPr="009F1D6C">
        <w:rPr>
          <w:sz w:val="22"/>
          <w:szCs w:val="22"/>
        </w:rPr>
        <w:t>поступило бюллетеней для голосования 72, что составляет 55,81 % от общего числа членов Союза «Первая Национальная»</w:t>
      </w:r>
      <w:r w:rsidRPr="00873191">
        <w:rPr>
          <w:sz w:val="22"/>
          <w:szCs w:val="22"/>
        </w:rPr>
        <w:t xml:space="preserve">. Кворум для голосования по второму вопросу повестки дня Общего собрания имеется.  </w:t>
      </w:r>
    </w:p>
    <w:p w14:paraId="7F5E4F66" w14:textId="77777777" w:rsidR="00942354" w:rsidRPr="00873191" w:rsidRDefault="00942354" w:rsidP="00942354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 - в результате подсчета голосов проголосовало: </w:t>
      </w:r>
    </w:p>
    <w:p w14:paraId="60190206" w14:textId="4F505C49" w:rsidR="00942354" w:rsidRPr="00873191" w:rsidRDefault="00942354" w:rsidP="00942354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«За» - </w:t>
      </w:r>
      <w:r w:rsidR="0019349C">
        <w:rPr>
          <w:sz w:val="22"/>
          <w:szCs w:val="22"/>
        </w:rPr>
        <w:t>68</w:t>
      </w:r>
      <w:r w:rsidRPr="00873191">
        <w:rPr>
          <w:sz w:val="22"/>
          <w:szCs w:val="22"/>
        </w:rPr>
        <w:t xml:space="preserve"> голосов или </w:t>
      </w:r>
      <w:r w:rsidR="0019349C">
        <w:rPr>
          <w:sz w:val="22"/>
          <w:szCs w:val="22"/>
        </w:rPr>
        <w:t>94,44</w:t>
      </w:r>
      <w:r w:rsidRPr="00873191">
        <w:rPr>
          <w:sz w:val="22"/>
          <w:szCs w:val="22"/>
        </w:rPr>
        <w:t xml:space="preserve"> % от числа поступивших бюллетеней для голосования;  </w:t>
      </w:r>
    </w:p>
    <w:p w14:paraId="3A6F97B1" w14:textId="66218332" w:rsidR="00942354" w:rsidRPr="00873191" w:rsidRDefault="00942354" w:rsidP="00942354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«Против» - </w:t>
      </w:r>
      <w:r w:rsidR="0019349C">
        <w:rPr>
          <w:sz w:val="22"/>
          <w:szCs w:val="22"/>
        </w:rPr>
        <w:t>2</w:t>
      </w:r>
      <w:r w:rsidRPr="00873191">
        <w:rPr>
          <w:sz w:val="22"/>
          <w:szCs w:val="22"/>
        </w:rPr>
        <w:t xml:space="preserve"> или </w:t>
      </w:r>
      <w:r w:rsidR="0019349C">
        <w:rPr>
          <w:sz w:val="22"/>
          <w:szCs w:val="22"/>
        </w:rPr>
        <w:t>2,78</w:t>
      </w:r>
      <w:r w:rsidRPr="00873191">
        <w:rPr>
          <w:sz w:val="22"/>
          <w:szCs w:val="22"/>
        </w:rPr>
        <w:t xml:space="preserve"> % от числа поступивших бюллетеней для голосования; </w:t>
      </w:r>
    </w:p>
    <w:p w14:paraId="661B3046" w14:textId="619CA623" w:rsidR="00942354" w:rsidRDefault="00942354" w:rsidP="00942354">
      <w:pPr>
        <w:pStyle w:val="ab"/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 xml:space="preserve">«Воздержался» - </w:t>
      </w:r>
      <w:r w:rsidR="0019349C">
        <w:rPr>
          <w:sz w:val="22"/>
          <w:szCs w:val="22"/>
        </w:rPr>
        <w:t>2</w:t>
      </w:r>
      <w:r w:rsidRPr="00873191">
        <w:rPr>
          <w:sz w:val="22"/>
          <w:szCs w:val="22"/>
        </w:rPr>
        <w:t xml:space="preserve"> или </w:t>
      </w:r>
      <w:r w:rsidR="0019349C">
        <w:rPr>
          <w:sz w:val="22"/>
          <w:szCs w:val="22"/>
        </w:rPr>
        <w:t>2,78</w:t>
      </w:r>
      <w:r w:rsidRPr="00873191">
        <w:rPr>
          <w:sz w:val="22"/>
          <w:szCs w:val="22"/>
        </w:rPr>
        <w:t xml:space="preserve"> % от числа поступивш</w:t>
      </w:r>
      <w:r>
        <w:rPr>
          <w:sz w:val="22"/>
          <w:szCs w:val="22"/>
        </w:rPr>
        <w:t>их бюллетеней для голосования;</w:t>
      </w:r>
    </w:p>
    <w:p w14:paraId="7B7266FA" w14:textId="3C17D881" w:rsidR="002619FB" w:rsidRPr="002619FB" w:rsidRDefault="00942354" w:rsidP="00942354">
      <w:pPr>
        <w:ind w:left="-284" w:firstLine="567"/>
        <w:jc w:val="both"/>
        <w:rPr>
          <w:sz w:val="22"/>
          <w:szCs w:val="22"/>
        </w:rPr>
      </w:pPr>
      <w:r w:rsidRPr="00873191">
        <w:rPr>
          <w:sz w:val="22"/>
          <w:szCs w:val="22"/>
        </w:rPr>
        <w:t>недействительных бюллетеней – 0</w:t>
      </w:r>
      <w:r>
        <w:rPr>
          <w:sz w:val="22"/>
          <w:szCs w:val="22"/>
        </w:rPr>
        <w:t>.</w:t>
      </w:r>
    </w:p>
    <w:p w14:paraId="519E79CF" w14:textId="77777777" w:rsidR="0019349C" w:rsidRDefault="0019349C" w:rsidP="002619FB">
      <w:pPr>
        <w:ind w:left="-284" w:firstLine="567"/>
        <w:jc w:val="both"/>
        <w:rPr>
          <w:b/>
          <w:sz w:val="22"/>
          <w:szCs w:val="22"/>
        </w:rPr>
      </w:pPr>
    </w:p>
    <w:p w14:paraId="6EE57656" w14:textId="77777777" w:rsidR="002619FB" w:rsidRDefault="002619FB" w:rsidP="002619FB">
      <w:pPr>
        <w:ind w:left="-284" w:firstLine="567"/>
        <w:jc w:val="both"/>
        <w:rPr>
          <w:sz w:val="22"/>
          <w:szCs w:val="22"/>
        </w:rPr>
      </w:pPr>
      <w:r w:rsidRPr="002619FB">
        <w:rPr>
          <w:b/>
          <w:sz w:val="22"/>
          <w:szCs w:val="22"/>
        </w:rPr>
        <w:t>Принято решение:</w:t>
      </w:r>
      <w:r w:rsidRPr="002619FB">
        <w:rPr>
          <w:sz w:val="22"/>
          <w:szCs w:val="22"/>
        </w:rPr>
        <w:t xml:space="preserve"> </w:t>
      </w:r>
    </w:p>
    <w:p w14:paraId="11008B06" w14:textId="77777777" w:rsidR="00942354" w:rsidRPr="00942354" w:rsidRDefault="00942354" w:rsidP="00942354">
      <w:pPr>
        <w:ind w:left="-284" w:firstLine="567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«В целях уточнения механизма применения мер дисциплинарного воздействия и защиты прав и интересов членов Союза внести в Положение «О системе мер дисциплинарного воздействия, применяемых Союзом «Первая Национальная Организация Строителей» к своим членам», утвержденное решением Общего собрания членов Союза «Первая Национальная Организация Строителей» от 02.03.2017 г. (Протокол № 17 от 02.03.2017 г.), с изменениями, внесенными решением Общего собрания членов Союза «Первая Национальная» от 06.12.2019 г., изменения, утвердив в следующей редакции:</w:t>
      </w:r>
    </w:p>
    <w:p w14:paraId="5CE22F35" w14:textId="77777777" w:rsidR="00942354" w:rsidRPr="00942354" w:rsidRDefault="00942354" w:rsidP="00942354">
      <w:pPr>
        <w:ind w:left="-284" w:firstLine="567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1) Пункт 2.6.:</w:t>
      </w:r>
    </w:p>
    <w:p w14:paraId="6C39EFC6" w14:textId="133F0825" w:rsidR="00942354" w:rsidRPr="00942354" w:rsidRDefault="00942354" w:rsidP="00942354">
      <w:pPr>
        <w:ind w:left="-284" w:firstLine="567"/>
        <w:jc w:val="both"/>
        <w:rPr>
          <w:sz w:val="22"/>
          <w:szCs w:val="22"/>
        </w:rPr>
      </w:pPr>
      <w:r w:rsidRPr="00942354">
        <w:rPr>
          <w:sz w:val="22"/>
          <w:szCs w:val="22"/>
        </w:rPr>
        <w:t xml:space="preserve">«2.6 </w:t>
      </w:r>
      <w:r w:rsidRPr="00942354">
        <w:rPr>
          <w:i/>
          <w:sz w:val="22"/>
          <w:szCs w:val="22"/>
        </w:rPr>
        <w:t>Рекомендация об исключении лица из членов Союза</w:t>
      </w:r>
      <w:r w:rsidRPr="00942354">
        <w:rPr>
          <w:sz w:val="22"/>
          <w:szCs w:val="22"/>
        </w:rPr>
        <w:t xml:space="preserve"> – мера дисциплинарного воздействия</w:t>
      </w:r>
      <w:r w:rsidR="00567E3C">
        <w:rPr>
          <w:sz w:val="22"/>
          <w:szCs w:val="22"/>
        </w:rPr>
        <w:t>,</w:t>
      </w:r>
      <w:r w:rsidRPr="00942354">
        <w:rPr>
          <w:sz w:val="22"/>
          <w:szCs w:val="22"/>
        </w:rPr>
        <w:t xml:space="preserve"> направленная на предоставление члену Союза возможности устранить допущенные выявленные нарушения до принятия решения об исключении из членов Союза.»</w:t>
      </w:r>
    </w:p>
    <w:p w14:paraId="05B071E0" w14:textId="77777777" w:rsidR="00942354" w:rsidRPr="00942354" w:rsidRDefault="00942354" w:rsidP="00942354">
      <w:pPr>
        <w:ind w:left="-284" w:firstLine="567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2) Пункт 2.7.1:</w:t>
      </w:r>
    </w:p>
    <w:p w14:paraId="5D0D43EA" w14:textId="77777777" w:rsidR="00942354" w:rsidRPr="00942354" w:rsidRDefault="00942354" w:rsidP="00942354">
      <w:pPr>
        <w:ind w:left="-284" w:firstLine="567"/>
        <w:jc w:val="both"/>
        <w:rPr>
          <w:sz w:val="22"/>
          <w:szCs w:val="22"/>
        </w:rPr>
      </w:pPr>
      <w:r w:rsidRPr="00942354">
        <w:rPr>
          <w:sz w:val="22"/>
          <w:szCs w:val="22"/>
        </w:rPr>
        <w:t xml:space="preserve">«2.7.1 Мера дисциплинарного воздействия в виде исключения из членов Союза применяется к члену Союза,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Союза, и нарушения, послужившие основанием для применения меры дисциплинарного воздействия в виде Рекомендации об исключении из членов Союза, не устранены. </w:t>
      </w:r>
    </w:p>
    <w:p w14:paraId="73F9A246" w14:textId="60F341EC" w:rsidR="002619FB" w:rsidRDefault="00942354" w:rsidP="00942354">
      <w:pPr>
        <w:ind w:left="-284" w:firstLine="567"/>
        <w:jc w:val="both"/>
        <w:rPr>
          <w:sz w:val="22"/>
          <w:szCs w:val="22"/>
        </w:rPr>
      </w:pPr>
      <w:r w:rsidRPr="00942354">
        <w:rPr>
          <w:sz w:val="22"/>
          <w:szCs w:val="22"/>
        </w:rPr>
        <w:t>Мера дисциплинарного воздействия в виде исключения из членов Союза может быть применена в срок, определяемый по усмотрению Совета Союза, но не ранее истечения срока на обжалование членом Союза решения о применении к нему меры дисциплинарного воздействия в виде Рекомендации об исключении из членов Союза.».</w:t>
      </w:r>
    </w:p>
    <w:p w14:paraId="4AD339F6" w14:textId="77777777" w:rsidR="002619FB" w:rsidRPr="002619FB" w:rsidRDefault="002619FB" w:rsidP="002619FB">
      <w:pPr>
        <w:ind w:left="-284" w:firstLine="567"/>
        <w:jc w:val="both"/>
        <w:rPr>
          <w:sz w:val="22"/>
          <w:szCs w:val="22"/>
        </w:rPr>
      </w:pPr>
    </w:p>
    <w:p w14:paraId="246366D0" w14:textId="5000F778" w:rsidR="002619FB" w:rsidRPr="002619FB" w:rsidRDefault="002619FB" w:rsidP="002619FB">
      <w:pPr>
        <w:ind w:left="-284" w:firstLine="567"/>
        <w:jc w:val="both"/>
        <w:rPr>
          <w:b/>
          <w:i/>
          <w:sz w:val="22"/>
          <w:szCs w:val="22"/>
        </w:rPr>
      </w:pPr>
      <w:r w:rsidRPr="002619FB">
        <w:rPr>
          <w:b/>
          <w:i/>
          <w:sz w:val="22"/>
          <w:szCs w:val="22"/>
        </w:rPr>
        <w:t xml:space="preserve">Решение принято </w:t>
      </w:r>
      <w:r w:rsidR="00942354">
        <w:rPr>
          <w:b/>
          <w:i/>
          <w:sz w:val="22"/>
          <w:szCs w:val="22"/>
        </w:rPr>
        <w:t xml:space="preserve">большинством </w:t>
      </w:r>
      <w:r w:rsidR="00E457E8">
        <w:rPr>
          <w:b/>
          <w:i/>
          <w:sz w:val="22"/>
          <w:szCs w:val="22"/>
        </w:rPr>
        <w:t>(более 50%)</w:t>
      </w:r>
      <w:r w:rsidR="00E457E8" w:rsidRPr="00E457E8">
        <w:rPr>
          <w:b/>
          <w:i/>
          <w:sz w:val="22"/>
          <w:szCs w:val="22"/>
        </w:rPr>
        <w:t xml:space="preserve"> </w:t>
      </w:r>
      <w:r w:rsidR="00E457E8">
        <w:rPr>
          <w:b/>
          <w:i/>
          <w:sz w:val="22"/>
          <w:szCs w:val="22"/>
        </w:rPr>
        <w:t>голосов.</w:t>
      </w:r>
    </w:p>
    <w:p w14:paraId="146C083D" w14:textId="77777777" w:rsidR="002619FB" w:rsidRPr="002619FB" w:rsidRDefault="002619FB" w:rsidP="002619FB">
      <w:pPr>
        <w:ind w:left="-284" w:firstLine="567"/>
        <w:jc w:val="both"/>
        <w:rPr>
          <w:sz w:val="22"/>
          <w:szCs w:val="22"/>
        </w:rPr>
      </w:pPr>
      <w:r w:rsidRPr="002619FB">
        <w:rPr>
          <w:sz w:val="22"/>
          <w:szCs w:val="22"/>
        </w:rPr>
        <w:t>Лица, голосовавшие против принятия решения по вопросу повестки дня и потребовавшие внести об этом запись в протокол, отсутствуют.</w:t>
      </w:r>
    </w:p>
    <w:p w14:paraId="0F84DB5D" w14:textId="77777777" w:rsidR="002619FB" w:rsidRDefault="002619FB" w:rsidP="00700223">
      <w:pPr>
        <w:ind w:left="-284" w:firstLine="567"/>
        <w:jc w:val="both"/>
        <w:rPr>
          <w:sz w:val="22"/>
          <w:szCs w:val="22"/>
        </w:rPr>
      </w:pPr>
    </w:p>
    <w:p w14:paraId="6DDA302E" w14:textId="37004909" w:rsidR="00D96CC7" w:rsidRPr="00D96CC7" w:rsidRDefault="001043C5" w:rsidP="00D96CC7">
      <w:pPr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ab/>
      </w:r>
      <w:r w:rsidR="00700223" w:rsidRPr="00700223">
        <w:rPr>
          <w:b/>
          <w:sz w:val="22"/>
          <w:szCs w:val="22"/>
        </w:rPr>
        <w:t xml:space="preserve">По </w:t>
      </w:r>
      <w:r w:rsidR="00700223">
        <w:rPr>
          <w:b/>
          <w:sz w:val="22"/>
          <w:szCs w:val="22"/>
        </w:rPr>
        <w:t xml:space="preserve">пятому </w:t>
      </w:r>
      <w:r w:rsidR="00700223" w:rsidRPr="00700223">
        <w:rPr>
          <w:b/>
          <w:sz w:val="22"/>
          <w:szCs w:val="22"/>
        </w:rPr>
        <w:t>вопросу</w:t>
      </w:r>
      <w:r w:rsidR="00E03366">
        <w:rPr>
          <w:b/>
          <w:sz w:val="22"/>
          <w:szCs w:val="22"/>
        </w:rPr>
        <w:t xml:space="preserve"> </w:t>
      </w:r>
      <w:r w:rsidR="002619FB">
        <w:rPr>
          <w:b/>
          <w:sz w:val="22"/>
          <w:szCs w:val="22"/>
        </w:rPr>
        <w:t>«</w:t>
      </w:r>
      <w:r w:rsidR="009F77ED" w:rsidRPr="009F77ED">
        <w:rPr>
          <w:b/>
          <w:sz w:val="22"/>
          <w:szCs w:val="22"/>
        </w:rPr>
        <w:tab/>
        <w:t>Внесение изменений в Положение «Об Общем собрании членов Союза «Первая Национальная Организация Строителей».</w:t>
      </w:r>
      <w:r w:rsidR="00E03366" w:rsidRPr="00E03366">
        <w:rPr>
          <w:b/>
          <w:sz w:val="22"/>
          <w:szCs w:val="22"/>
        </w:rPr>
        <w:t xml:space="preserve"> </w:t>
      </w:r>
    </w:p>
    <w:p w14:paraId="7D8FCFC3" w14:textId="5AC123FA" w:rsidR="00C3236B" w:rsidRDefault="00AB29A6" w:rsidP="00C3236B">
      <w:pPr>
        <w:ind w:left="-284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4109A5">
        <w:rPr>
          <w:b/>
          <w:sz w:val="22"/>
          <w:szCs w:val="22"/>
        </w:rPr>
        <w:t>ормулировка</w:t>
      </w:r>
      <w:r w:rsidR="00D96CC7" w:rsidRPr="00D96CC7">
        <w:rPr>
          <w:b/>
          <w:sz w:val="22"/>
          <w:szCs w:val="22"/>
        </w:rPr>
        <w:t xml:space="preserve"> решения по </w:t>
      </w:r>
      <w:r w:rsidR="002619FB">
        <w:rPr>
          <w:b/>
          <w:sz w:val="22"/>
          <w:szCs w:val="22"/>
        </w:rPr>
        <w:t>пятому</w:t>
      </w:r>
      <w:r w:rsidR="00D96CC7" w:rsidRPr="00D96CC7">
        <w:rPr>
          <w:b/>
          <w:sz w:val="22"/>
          <w:szCs w:val="22"/>
        </w:rPr>
        <w:t xml:space="preserve"> вопросу повестки дня: </w:t>
      </w:r>
    </w:p>
    <w:p w14:paraId="22B5078E" w14:textId="32572876" w:rsidR="00C3236B" w:rsidRDefault="00C3236B" w:rsidP="00C3236B">
      <w:pPr>
        <w:ind w:left="-284" w:firstLine="284"/>
        <w:jc w:val="both"/>
        <w:rPr>
          <w:sz w:val="22"/>
          <w:szCs w:val="22"/>
        </w:rPr>
      </w:pPr>
      <w:r w:rsidRPr="00C3236B">
        <w:rPr>
          <w:sz w:val="22"/>
          <w:szCs w:val="22"/>
        </w:rPr>
        <w:t>«В целях приведения Положения в соответствие с Уставом Союза внести в Положение «Об Общем собрании членов Союза «Первая Национальная Организация Строителей», утвержденное решением от 26.06.2019 г. (Протокол № 22 от 26.06.2019 г.)</w:t>
      </w:r>
      <w:r w:rsidR="00AB29A6">
        <w:rPr>
          <w:sz w:val="22"/>
          <w:szCs w:val="22"/>
        </w:rPr>
        <w:t>,</w:t>
      </w:r>
      <w:r w:rsidRPr="00C3236B">
        <w:rPr>
          <w:sz w:val="22"/>
          <w:szCs w:val="22"/>
        </w:rPr>
        <w:t xml:space="preserve"> следующие изменения, утвердив абзац четвертый пункта 4.7. в следующей редакции</w:t>
      </w:r>
      <w:r>
        <w:rPr>
          <w:sz w:val="22"/>
          <w:szCs w:val="22"/>
        </w:rPr>
        <w:t xml:space="preserve">: </w:t>
      </w:r>
    </w:p>
    <w:p w14:paraId="06BFF7B3" w14:textId="113CE824" w:rsidR="00700223" w:rsidRDefault="00C3236B" w:rsidP="00C3236B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C3236B">
        <w:rPr>
          <w:sz w:val="22"/>
          <w:szCs w:val="22"/>
        </w:rPr>
        <w:t>При проведении Общего собрания путем заочного голосования бюллетень для голосования направляется по электронной почте (на адреса, указанные в реестре членов Союза) или вручается лично каждому члену Союза не позднее, чем за пять календарных дней до дня проведения Общего собрания (дня окончания приема бюллетеней).»</w:t>
      </w:r>
      <w:r>
        <w:rPr>
          <w:sz w:val="22"/>
          <w:szCs w:val="22"/>
        </w:rPr>
        <w:t>.</w:t>
      </w:r>
    </w:p>
    <w:p w14:paraId="0D8E360B" w14:textId="77777777" w:rsidR="00700223" w:rsidRDefault="00700223" w:rsidP="00C8045E">
      <w:pPr>
        <w:ind w:left="-284" w:firstLine="567"/>
        <w:jc w:val="both"/>
        <w:rPr>
          <w:sz w:val="22"/>
          <w:szCs w:val="22"/>
        </w:rPr>
      </w:pPr>
    </w:p>
    <w:p w14:paraId="22ED6056" w14:textId="77777777" w:rsidR="002A6E35" w:rsidRPr="002A6E35" w:rsidRDefault="00C3236B" w:rsidP="002A6E35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более 50 процентов  голосов членов Союза, </w:t>
      </w:r>
      <w:r w:rsidR="002A6E35" w:rsidRPr="002A6E35">
        <w:rPr>
          <w:sz w:val="22"/>
          <w:szCs w:val="22"/>
        </w:rPr>
        <w:t>присутствующих на собрании -</w:t>
      </w:r>
      <w:r w:rsidR="002A6E35" w:rsidRPr="002A6E35">
        <w:rPr>
          <w:bCs/>
          <w:sz w:val="22"/>
          <w:szCs w:val="22"/>
        </w:rPr>
        <w:t xml:space="preserve"> направивших бюллетени для голосования по вопросу повестки дня Общего собрания (простое большинство). </w:t>
      </w:r>
    </w:p>
    <w:p w14:paraId="1224D0AB" w14:textId="5CD4B1CD" w:rsidR="00C3236B" w:rsidRPr="00C3236B" w:rsidRDefault="00C3236B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 xml:space="preserve">Согласно Протоколу № </w:t>
      </w:r>
      <w:r>
        <w:rPr>
          <w:sz w:val="22"/>
          <w:szCs w:val="22"/>
        </w:rPr>
        <w:t>5</w:t>
      </w:r>
      <w:r w:rsidRPr="00C3236B">
        <w:rPr>
          <w:sz w:val="22"/>
          <w:szCs w:val="22"/>
        </w:rPr>
        <w:t xml:space="preserve"> заседания Счетной комиссии по итогам голосования по вопросу </w:t>
      </w:r>
      <w:r w:rsidR="00DD7F50" w:rsidRPr="00DD7F50">
        <w:rPr>
          <w:sz w:val="22"/>
          <w:szCs w:val="22"/>
        </w:rPr>
        <w:t>повестки дня внеочередного Общего собрания членов Союза «Первая Национальная Организация Строителей», проводимого в заочной форме  30.11.2023 г.</w:t>
      </w:r>
      <w:r w:rsidRPr="00C3236B">
        <w:rPr>
          <w:sz w:val="22"/>
          <w:szCs w:val="22"/>
        </w:rPr>
        <w:t>:</w:t>
      </w:r>
    </w:p>
    <w:p w14:paraId="2965E89E" w14:textId="2FF33B3B" w:rsidR="00C3236B" w:rsidRPr="00C3236B" w:rsidRDefault="00C3236B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 xml:space="preserve">- </w:t>
      </w:r>
      <w:r w:rsidR="009F1D6C" w:rsidRPr="009F1D6C">
        <w:rPr>
          <w:sz w:val="22"/>
          <w:szCs w:val="22"/>
        </w:rPr>
        <w:t>поступило бюллетеней для голосования 72, что составляет 55,81 % от общего числа членов Союза «Первая Национальная»</w:t>
      </w:r>
      <w:r w:rsidRPr="00C3236B">
        <w:rPr>
          <w:sz w:val="22"/>
          <w:szCs w:val="22"/>
        </w:rPr>
        <w:t xml:space="preserve">. Кворум для голосования по второму вопросу повестки дня Общего собрания имеется.  </w:t>
      </w:r>
    </w:p>
    <w:p w14:paraId="4599CD97" w14:textId="77777777" w:rsidR="00C3236B" w:rsidRPr="00C3236B" w:rsidRDefault="00C3236B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lastRenderedPageBreak/>
        <w:t xml:space="preserve"> - в результате подсчета голосов проголосовало: </w:t>
      </w:r>
    </w:p>
    <w:p w14:paraId="3870EBAE" w14:textId="46C1F2FC" w:rsidR="00C3236B" w:rsidRPr="00C3236B" w:rsidRDefault="00C3236B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 xml:space="preserve">«За» - </w:t>
      </w:r>
      <w:r w:rsidR="006904E7">
        <w:rPr>
          <w:sz w:val="22"/>
          <w:szCs w:val="22"/>
        </w:rPr>
        <w:t>69</w:t>
      </w:r>
      <w:r w:rsidRPr="00C3236B">
        <w:rPr>
          <w:sz w:val="22"/>
          <w:szCs w:val="22"/>
        </w:rPr>
        <w:t xml:space="preserve"> голосов или </w:t>
      </w:r>
      <w:r w:rsidR="006904E7">
        <w:rPr>
          <w:sz w:val="22"/>
          <w:szCs w:val="22"/>
        </w:rPr>
        <w:t>95,83</w:t>
      </w:r>
      <w:r w:rsidRPr="00C3236B">
        <w:rPr>
          <w:sz w:val="22"/>
          <w:szCs w:val="22"/>
        </w:rPr>
        <w:t xml:space="preserve"> % от числа поступивших бюллетеней для голосования;  </w:t>
      </w:r>
    </w:p>
    <w:p w14:paraId="5F0E332C" w14:textId="17399755" w:rsidR="00C3236B" w:rsidRPr="00C3236B" w:rsidRDefault="00C3236B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 xml:space="preserve">«Против» - </w:t>
      </w:r>
      <w:r w:rsidR="006904E7">
        <w:rPr>
          <w:sz w:val="22"/>
          <w:szCs w:val="22"/>
        </w:rPr>
        <w:t>1</w:t>
      </w:r>
      <w:r w:rsidRPr="00C3236B">
        <w:rPr>
          <w:sz w:val="22"/>
          <w:szCs w:val="22"/>
        </w:rPr>
        <w:t xml:space="preserve"> или </w:t>
      </w:r>
      <w:r w:rsidR="006904E7">
        <w:rPr>
          <w:sz w:val="22"/>
          <w:szCs w:val="22"/>
        </w:rPr>
        <w:t>1,39</w:t>
      </w:r>
      <w:r w:rsidRPr="00C3236B">
        <w:rPr>
          <w:sz w:val="22"/>
          <w:szCs w:val="22"/>
        </w:rPr>
        <w:t xml:space="preserve"> % от числа поступивших бюллетеней для голосования; </w:t>
      </w:r>
    </w:p>
    <w:p w14:paraId="3ECE0B55" w14:textId="2584C73B" w:rsidR="00C3236B" w:rsidRPr="00C3236B" w:rsidRDefault="00C3236B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 xml:space="preserve">«Воздержался» - </w:t>
      </w:r>
      <w:r w:rsidR="006904E7">
        <w:rPr>
          <w:sz w:val="22"/>
          <w:szCs w:val="22"/>
        </w:rPr>
        <w:t>2</w:t>
      </w:r>
      <w:r w:rsidRPr="00C3236B">
        <w:rPr>
          <w:sz w:val="22"/>
          <w:szCs w:val="22"/>
        </w:rPr>
        <w:t xml:space="preserve"> или </w:t>
      </w:r>
      <w:r w:rsidR="006904E7">
        <w:rPr>
          <w:sz w:val="22"/>
          <w:szCs w:val="22"/>
        </w:rPr>
        <w:t>2,78</w:t>
      </w:r>
      <w:r w:rsidRPr="00C3236B">
        <w:rPr>
          <w:sz w:val="22"/>
          <w:szCs w:val="22"/>
        </w:rPr>
        <w:t xml:space="preserve"> % от числа поступивших бюллетеней для голосования;</w:t>
      </w:r>
    </w:p>
    <w:p w14:paraId="01958863" w14:textId="77777777" w:rsidR="00C3236B" w:rsidRPr="00C3236B" w:rsidRDefault="00873191" w:rsidP="00C3236B">
      <w:pPr>
        <w:ind w:left="-284" w:firstLine="567"/>
        <w:jc w:val="both"/>
        <w:rPr>
          <w:sz w:val="22"/>
          <w:szCs w:val="22"/>
        </w:rPr>
      </w:pPr>
      <w:r w:rsidRPr="00C3236B">
        <w:rPr>
          <w:sz w:val="22"/>
          <w:szCs w:val="22"/>
        </w:rPr>
        <w:t>недействительных бюллетеней – 0</w:t>
      </w:r>
      <w:r w:rsidR="00C3236B" w:rsidRPr="00C3236B">
        <w:rPr>
          <w:sz w:val="22"/>
          <w:szCs w:val="22"/>
        </w:rPr>
        <w:t>.</w:t>
      </w:r>
    </w:p>
    <w:p w14:paraId="4DD85C19" w14:textId="77777777" w:rsidR="002619FB" w:rsidRPr="002619FB" w:rsidRDefault="002619FB" w:rsidP="002619FB">
      <w:pPr>
        <w:ind w:left="-284" w:firstLine="567"/>
        <w:jc w:val="both"/>
        <w:rPr>
          <w:sz w:val="22"/>
          <w:szCs w:val="22"/>
        </w:rPr>
      </w:pPr>
    </w:p>
    <w:p w14:paraId="0051F8A3" w14:textId="77777777" w:rsidR="002619FB" w:rsidRDefault="002619FB" w:rsidP="002619FB">
      <w:pPr>
        <w:ind w:left="-284" w:firstLine="567"/>
        <w:jc w:val="both"/>
        <w:rPr>
          <w:sz w:val="22"/>
          <w:szCs w:val="22"/>
        </w:rPr>
      </w:pPr>
      <w:r w:rsidRPr="002619FB">
        <w:rPr>
          <w:b/>
          <w:sz w:val="22"/>
          <w:szCs w:val="22"/>
        </w:rPr>
        <w:t>Принято решение:</w:t>
      </w:r>
      <w:r w:rsidRPr="002619FB">
        <w:rPr>
          <w:sz w:val="22"/>
          <w:szCs w:val="22"/>
        </w:rPr>
        <w:t xml:space="preserve"> </w:t>
      </w:r>
    </w:p>
    <w:p w14:paraId="17C39E84" w14:textId="3579B503" w:rsidR="00C3236B" w:rsidRDefault="00C3236B" w:rsidP="00C3236B">
      <w:pPr>
        <w:ind w:left="-284" w:firstLine="284"/>
        <w:jc w:val="both"/>
        <w:rPr>
          <w:sz w:val="22"/>
          <w:szCs w:val="22"/>
        </w:rPr>
      </w:pPr>
      <w:r w:rsidRPr="00C3236B">
        <w:rPr>
          <w:sz w:val="22"/>
          <w:szCs w:val="22"/>
        </w:rPr>
        <w:t>«В целях приведения Положения в соответствие с Уставом Союза внести в Положение «Об Общем собрании членов Союза «Первая Национальная Организация Строителей», утвержденное решением от 26.06.2019 г. (Протокол № 22 от 26.06.2019 г.)</w:t>
      </w:r>
      <w:r w:rsidR="00AB29A6">
        <w:rPr>
          <w:sz w:val="22"/>
          <w:szCs w:val="22"/>
        </w:rPr>
        <w:t>,</w:t>
      </w:r>
      <w:r w:rsidRPr="00C3236B">
        <w:rPr>
          <w:sz w:val="22"/>
          <w:szCs w:val="22"/>
        </w:rPr>
        <w:t xml:space="preserve"> следующие изменения, утвердив абзац четвертый пункта 4.7. в следующей редакции</w:t>
      </w:r>
      <w:r>
        <w:rPr>
          <w:sz w:val="22"/>
          <w:szCs w:val="22"/>
        </w:rPr>
        <w:t xml:space="preserve">: </w:t>
      </w:r>
    </w:p>
    <w:p w14:paraId="6240EB89" w14:textId="46A4E70C" w:rsidR="00C3236B" w:rsidRPr="002619FB" w:rsidRDefault="00C3236B" w:rsidP="00C3236B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C3236B">
        <w:rPr>
          <w:sz w:val="22"/>
          <w:szCs w:val="22"/>
        </w:rPr>
        <w:t>При проведении Общего собрания путем заочного голосования бюллетень для голосования направляется по электронной почте (на адреса, указанные в реестре членов Союза) или вручается лично каждому члену Союза не позднее, чем за пять календарных дней до дня проведения Общего собрания (дня окончания приема бюллетеней).»</w:t>
      </w:r>
      <w:r>
        <w:rPr>
          <w:sz w:val="22"/>
          <w:szCs w:val="22"/>
        </w:rPr>
        <w:t>.</w:t>
      </w:r>
    </w:p>
    <w:p w14:paraId="46D4D01A" w14:textId="77777777" w:rsidR="002619FB" w:rsidRPr="002619FB" w:rsidRDefault="002619FB" w:rsidP="002619FB">
      <w:pPr>
        <w:ind w:left="-284" w:firstLine="567"/>
        <w:jc w:val="both"/>
        <w:rPr>
          <w:b/>
          <w:i/>
          <w:sz w:val="22"/>
          <w:szCs w:val="22"/>
        </w:rPr>
      </w:pPr>
    </w:p>
    <w:p w14:paraId="6D406157" w14:textId="3D21EBDE" w:rsidR="002619FB" w:rsidRPr="002619FB" w:rsidRDefault="002619FB" w:rsidP="002619FB">
      <w:pPr>
        <w:ind w:left="-284" w:firstLine="567"/>
        <w:jc w:val="both"/>
        <w:rPr>
          <w:b/>
          <w:i/>
          <w:sz w:val="22"/>
          <w:szCs w:val="22"/>
        </w:rPr>
      </w:pPr>
      <w:r w:rsidRPr="0088352D">
        <w:rPr>
          <w:b/>
          <w:i/>
          <w:sz w:val="22"/>
          <w:szCs w:val="22"/>
        </w:rPr>
        <w:t xml:space="preserve">Решение принято </w:t>
      </w:r>
      <w:r w:rsidR="0088352D" w:rsidRPr="0088352D">
        <w:rPr>
          <w:b/>
          <w:i/>
          <w:sz w:val="22"/>
          <w:szCs w:val="22"/>
        </w:rPr>
        <w:t xml:space="preserve">большинством </w:t>
      </w:r>
      <w:r w:rsidR="00A3398B">
        <w:rPr>
          <w:b/>
          <w:i/>
          <w:sz w:val="22"/>
          <w:szCs w:val="22"/>
        </w:rPr>
        <w:t xml:space="preserve">(более 50%) </w:t>
      </w:r>
      <w:r w:rsidR="0088352D" w:rsidRPr="0088352D">
        <w:rPr>
          <w:b/>
          <w:i/>
          <w:sz w:val="22"/>
          <w:szCs w:val="22"/>
        </w:rPr>
        <w:t>голосов.</w:t>
      </w:r>
    </w:p>
    <w:p w14:paraId="59E33606" w14:textId="77777777" w:rsidR="002619FB" w:rsidRPr="002619FB" w:rsidRDefault="002619FB" w:rsidP="002619FB">
      <w:pPr>
        <w:ind w:left="-284" w:firstLine="567"/>
        <w:jc w:val="both"/>
        <w:rPr>
          <w:sz w:val="22"/>
          <w:szCs w:val="22"/>
        </w:rPr>
      </w:pPr>
      <w:r w:rsidRPr="002619FB">
        <w:rPr>
          <w:sz w:val="22"/>
          <w:szCs w:val="22"/>
        </w:rPr>
        <w:t>Лица, голосовавшие против принятия решения по вопросу повестки дня и потребовавшие внести об этом запись в протокол, отсутствуют.</w:t>
      </w:r>
    </w:p>
    <w:p w14:paraId="7C9C61E9" w14:textId="77777777" w:rsidR="00700223" w:rsidRDefault="00700223" w:rsidP="00C8045E">
      <w:pPr>
        <w:ind w:left="-284" w:firstLine="567"/>
        <w:jc w:val="both"/>
        <w:rPr>
          <w:sz w:val="22"/>
          <w:szCs w:val="22"/>
        </w:rPr>
      </w:pPr>
    </w:p>
    <w:p w14:paraId="17A48B41" w14:textId="4E66AD71" w:rsidR="00A81BD7" w:rsidRDefault="00C3236B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Повестка дня</w:t>
      </w:r>
      <w:r w:rsidR="00C8045E">
        <w:rPr>
          <w:sz w:val="22"/>
          <w:szCs w:val="22"/>
        </w:rPr>
        <w:t xml:space="preserve"> Общего собрания членов Союза «Первая Национальная Организация Строителей»</w:t>
      </w:r>
      <w:r>
        <w:rPr>
          <w:sz w:val="22"/>
          <w:szCs w:val="22"/>
        </w:rPr>
        <w:t xml:space="preserve"> исчерпана</w:t>
      </w:r>
      <w:r w:rsidR="00C8045E">
        <w:rPr>
          <w:sz w:val="22"/>
          <w:szCs w:val="22"/>
        </w:rPr>
        <w:t>.</w:t>
      </w:r>
    </w:p>
    <w:p w14:paraId="1E7F0CCA" w14:textId="77777777" w:rsidR="00700223" w:rsidRDefault="00700223" w:rsidP="00C8045E">
      <w:pPr>
        <w:ind w:left="-284" w:firstLine="567"/>
        <w:jc w:val="both"/>
        <w:rPr>
          <w:sz w:val="22"/>
          <w:szCs w:val="22"/>
        </w:rPr>
      </w:pPr>
    </w:p>
    <w:p w14:paraId="0B1A6280" w14:textId="15E743AC"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</w:t>
      </w:r>
      <w:r w:rsidR="0099018D">
        <w:rPr>
          <w:sz w:val="22"/>
          <w:szCs w:val="22"/>
        </w:rPr>
        <w:t xml:space="preserve"> на </w:t>
      </w:r>
      <w:r w:rsidR="00A6512F">
        <w:rPr>
          <w:sz w:val="22"/>
          <w:szCs w:val="22"/>
        </w:rPr>
        <w:t>6</w:t>
      </w:r>
      <w:r w:rsidR="0099018D">
        <w:rPr>
          <w:sz w:val="22"/>
          <w:szCs w:val="22"/>
        </w:rPr>
        <w:t xml:space="preserve"> (</w:t>
      </w:r>
      <w:r w:rsidR="00A6512F">
        <w:rPr>
          <w:sz w:val="22"/>
          <w:szCs w:val="22"/>
        </w:rPr>
        <w:t>Шесть</w:t>
      </w:r>
      <w:r w:rsidR="0099018D">
        <w:rPr>
          <w:sz w:val="22"/>
          <w:szCs w:val="22"/>
        </w:rPr>
        <w:t>) листах,</w:t>
      </w:r>
      <w:r>
        <w:rPr>
          <w:sz w:val="22"/>
          <w:szCs w:val="22"/>
        </w:rPr>
        <w:t xml:space="preserve"> </w:t>
      </w:r>
      <w:r w:rsidR="0099018D">
        <w:rPr>
          <w:sz w:val="22"/>
          <w:szCs w:val="22"/>
        </w:rPr>
        <w:t>с приложени</w:t>
      </w:r>
      <w:r w:rsidR="00CC4E6D">
        <w:rPr>
          <w:sz w:val="22"/>
          <w:szCs w:val="22"/>
        </w:rPr>
        <w:t>ем</w:t>
      </w:r>
      <w:r w:rsidR="0099018D">
        <w:rPr>
          <w:sz w:val="22"/>
          <w:szCs w:val="22"/>
        </w:rPr>
        <w:t xml:space="preserve"> № </w:t>
      </w:r>
      <w:r w:rsidR="0099018D" w:rsidRPr="00A3398B">
        <w:rPr>
          <w:sz w:val="22"/>
          <w:szCs w:val="22"/>
        </w:rPr>
        <w:t xml:space="preserve">1 </w:t>
      </w:r>
      <w:r w:rsidR="00CC4E6D" w:rsidRPr="00A3398B">
        <w:rPr>
          <w:sz w:val="22"/>
          <w:szCs w:val="22"/>
        </w:rPr>
        <w:t xml:space="preserve">на 7 </w:t>
      </w:r>
      <w:r w:rsidR="0099018D" w:rsidRPr="00A3398B">
        <w:rPr>
          <w:sz w:val="22"/>
          <w:szCs w:val="22"/>
        </w:rPr>
        <w:t>(</w:t>
      </w:r>
      <w:r w:rsidR="00CC4E6D" w:rsidRPr="00A3398B">
        <w:rPr>
          <w:sz w:val="22"/>
          <w:szCs w:val="22"/>
        </w:rPr>
        <w:t>С</w:t>
      </w:r>
      <w:r w:rsidR="00A6512F" w:rsidRPr="00A3398B">
        <w:rPr>
          <w:sz w:val="22"/>
          <w:szCs w:val="22"/>
        </w:rPr>
        <w:t>емь</w:t>
      </w:r>
      <w:r w:rsidR="0099018D" w:rsidRPr="00A3398B">
        <w:rPr>
          <w:sz w:val="22"/>
          <w:szCs w:val="22"/>
        </w:rPr>
        <w:t>) лист</w:t>
      </w:r>
      <w:r w:rsidR="00CC4E6D" w:rsidRPr="00A3398B">
        <w:rPr>
          <w:sz w:val="22"/>
          <w:szCs w:val="22"/>
        </w:rPr>
        <w:t>ов</w:t>
      </w:r>
      <w:r w:rsidR="0099018D" w:rsidRPr="00A3398B">
        <w:rPr>
          <w:sz w:val="22"/>
          <w:szCs w:val="22"/>
        </w:rPr>
        <w:t>,</w:t>
      </w:r>
      <w:r w:rsidR="0099018D">
        <w:rPr>
          <w:sz w:val="22"/>
          <w:szCs w:val="22"/>
        </w:rPr>
        <w:t xml:space="preserve"> </w:t>
      </w:r>
      <w:r w:rsidR="00CC4E6D">
        <w:rPr>
          <w:sz w:val="22"/>
          <w:szCs w:val="22"/>
        </w:rPr>
        <w:t xml:space="preserve">всего на 13 (Тринадцать) листах. </w:t>
      </w:r>
      <w:r w:rsidR="00C3236B">
        <w:rPr>
          <w:sz w:val="22"/>
          <w:szCs w:val="22"/>
        </w:rPr>
        <w:t xml:space="preserve">Протокол подписан Председателем Общего собрания Антоновым Р.Я., Секретарем собрания </w:t>
      </w:r>
      <w:proofErr w:type="spellStart"/>
      <w:r w:rsidR="00C3236B">
        <w:rPr>
          <w:sz w:val="22"/>
          <w:szCs w:val="22"/>
        </w:rPr>
        <w:t>Устьянцевой</w:t>
      </w:r>
      <w:proofErr w:type="spellEnd"/>
      <w:r w:rsidR="00C3236B">
        <w:rPr>
          <w:sz w:val="22"/>
          <w:szCs w:val="22"/>
        </w:rPr>
        <w:t xml:space="preserve"> Е.В., а также членами Счетной комиссии Козловым М.А. (Председатель Счетной комиссии), </w:t>
      </w:r>
      <w:r w:rsidR="0099018D">
        <w:rPr>
          <w:sz w:val="22"/>
          <w:szCs w:val="22"/>
        </w:rPr>
        <w:t xml:space="preserve"> </w:t>
      </w:r>
      <w:proofErr w:type="spellStart"/>
      <w:r w:rsidR="00C3236B">
        <w:rPr>
          <w:sz w:val="22"/>
          <w:szCs w:val="22"/>
        </w:rPr>
        <w:t>Боглачевым</w:t>
      </w:r>
      <w:proofErr w:type="spellEnd"/>
      <w:r w:rsidR="00C3236B">
        <w:rPr>
          <w:sz w:val="22"/>
          <w:szCs w:val="22"/>
        </w:rPr>
        <w:t xml:space="preserve"> И.Ю. и Романовой В.Н. </w:t>
      </w:r>
      <w:r w:rsidR="00A6512F">
        <w:rPr>
          <w:sz w:val="22"/>
          <w:szCs w:val="22"/>
        </w:rPr>
        <w:t>(члены Счетной комиссии).</w:t>
      </w:r>
    </w:p>
    <w:p w14:paraId="0E41760F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3991C8CD" w14:textId="77777777"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14:paraId="28D13778" w14:textId="77777777"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14:paraId="7D49B408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0F8C9504" w14:textId="765B134E"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Общего собрания                     </w:t>
      </w:r>
      <w:r w:rsidR="00CA7FE4">
        <w:rPr>
          <w:sz w:val="22"/>
          <w:szCs w:val="22"/>
        </w:rPr>
        <w:tab/>
      </w:r>
      <w:r w:rsidR="00CA7FE4" w:rsidRPr="00CA7FE4">
        <w:rPr>
          <w:i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525DF3">
        <w:rPr>
          <w:sz w:val="22"/>
          <w:szCs w:val="22"/>
        </w:rPr>
        <w:tab/>
        <w:t xml:space="preserve">Р.Я. Антонов </w:t>
      </w:r>
    </w:p>
    <w:p w14:paraId="1F3D628B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10FA28CB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67FBB35C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3E1CB26E" w14:textId="7BF47100"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Общего собрания                           </w:t>
      </w:r>
      <w:r w:rsidR="00CA7FE4">
        <w:rPr>
          <w:sz w:val="22"/>
          <w:szCs w:val="22"/>
        </w:rPr>
        <w:tab/>
      </w:r>
      <w:r w:rsidR="00CA7FE4" w:rsidRPr="00CA7FE4">
        <w:rPr>
          <w:i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525DF3">
        <w:rPr>
          <w:sz w:val="22"/>
          <w:szCs w:val="22"/>
        </w:rPr>
        <w:tab/>
        <w:t xml:space="preserve">Е.В. </w:t>
      </w:r>
      <w:proofErr w:type="spellStart"/>
      <w:r w:rsidR="00525DF3">
        <w:rPr>
          <w:sz w:val="22"/>
          <w:szCs w:val="22"/>
        </w:rPr>
        <w:t>Устьянцева</w:t>
      </w:r>
      <w:proofErr w:type="spellEnd"/>
    </w:p>
    <w:p w14:paraId="2EF47F7E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74CBC38F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4C624F54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481A4D65" w14:textId="1F00A0AF" w:rsidR="00C3236B" w:rsidRDefault="00C3236B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Счетной комиссии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7FE4">
        <w:rPr>
          <w:sz w:val="22"/>
          <w:szCs w:val="22"/>
        </w:rPr>
        <w:tab/>
      </w:r>
      <w:r w:rsidR="00CA7FE4" w:rsidRPr="00CA7FE4">
        <w:rPr>
          <w:i/>
          <w:sz w:val="22"/>
          <w:szCs w:val="22"/>
        </w:rPr>
        <w:t>подпись</w:t>
      </w:r>
      <w:r>
        <w:rPr>
          <w:sz w:val="22"/>
          <w:szCs w:val="22"/>
        </w:rPr>
        <w:tab/>
      </w:r>
      <w:r w:rsidR="00CA7FE4">
        <w:rPr>
          <w:sz w:val="22"/>
          <w:szCs w:val="22"/>
        </w:rPr>
        <w:tab/>
      </w:r>
      <w:r>
        <w:rPr>
          <w:sz w:val="22"/>
          <w:szCs w:val="22"/>
        </w:rPr>
        <w:t>М.А. Козлов</w:t>
      </w:r>
    </w:p>
    <w:p w14:paraId="728A352F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6DBFF04C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777294A2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01BD02D1" w14:textId="76210B19" w:rsidR="00C3236B" w:rsidRDefault="00C3236B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Члены Счетной комиссии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7FE4" w:rsidRPr="00CA7FE4">
        <w:rPr>
          <w:i/>
          <w:sz w:val="22"/>
          <w:szCs w:val="22"/>
        </w:rPr>
        <w:t>подпись</w:t>
      </w:r>
      <w:r>
        <w:rPr>
          <w:sz w:val="22"/>
          <w:szCs w:val="22"/>
        </w:rPr>
        <w:tab/>
      </w:r>
      <w:r w:rsidR="00CA7FE4">
        <w:rPr>
          <w:sz w:val="22"/>
          <w:szCs w:val="22"/>
        </w:rPr>
        <w:tab/>
      </w:r>
      <w:r>
        <w:rPr>
          <w:sz w:val="22"/>
          <w:szCs w:val="22"/>
        </w:rPr>
        <w:t xml:space="preserve">И.Ю. </w:t>
      </w:r>
      <w:proofErr w:type="spellStart"/>
      <w:r>
        <w:rPr>
          <w:sz w:val="22"/>
          <w:szCs w:val="22"/>
        </w:rPr>
        <w:t>Боглачев</w:t>
      </w:r>
      <w:proofErr w:type="spellEnd"/>
    </w:p>
    <w:p w14:paraId="4B21B80F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57876D76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08228D10" w14:textId="77777777" w:rsidR="00C3236B" w:rsidRDefault="00C3236B" w:rsidP="00C8045E">
      <w:pPr>
        <w:ind w:left="-284" w:firstLine="567"/>
        <w:jc w:val="both"/>
        <w:rPr>
          <w:sz w:val="22"/>
          <w:szCs w:val="22"/>
        </w:rPr>
      </w:pPr>
    </w:p>
    <w:p w14:paraId="308A5CC8" w14:textId="6CB3C0C1" w:rsidR="00C3236B" w:rsidRDefault="00C3236B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7FE4" w:rsidRPr="00CA7FE4">
        <w:rPr>
          <w:i/>
          <w:sz w:val="22"/>
          <w:szCs w:val="22"/>
        </w:rPr>
        <w:t>подпись</w:t>
      </w:r>
      <w:r>
        <w:rPr>
          <w:sz w:val="22"/>
          <w:szCs w:val="22"/>
        </w:rPr>
        <w:tab/>
      </w:r>
      <w:r w:rsidR="00CA7FE4">
        <w:rPr>
          <w:sz w:val="22"/>
          <w:szCs w:val="22"/>
        </w:rPr>
        <w:tab/>
      </w:r>
      <w:r>
        <w:rPr>
          <w:sz w:val="22"/>
          <w:szCs w:val="22"/>
        </w:rPr>
        <w:t>В.Н. Романова</w:t>
      </w:r>
    </w:p>
    <w:p w14:paraId="6DF5EFEA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0F01C891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52780D29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31D1EFF7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</w:p>
    <w:p w14:paraId="5DEFA28E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</w:p>
    <w:p w14:paraId="4D3C1AE5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</w:p>
    <w:p w14:paraId="15E09FF5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</w:p>
    <w:p w14:paraId="65652888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</w:p>
    <w:p w14:paraId="74D0E1E3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</w:p>
    <w:p w14:paraId="5962788A" w14:textId="77777777" w:rsidR="00A3398B" w:rsidRDefault="00A3398B" w:rsidP="00C8045E">
      <w:pPr>
        <w:ind w:left="-284" w:firstLine="567"/>
        <w:jc w:val="both"/>
        <w:rPr>
          <w:sz w:val="22"/>
          <w:szCs w:val="22"/>
        </w:rPr>
      </w:pPr>
    </w:p>
    <w:p w14:paraId="31B73E9E" w14:textId="77777777" w:rsidR="00A3398B" w:rsidRDefault="00A3398B" w:rsidP="00C8045E">
      <w:pPr>
        <w:ind w:left="-284" w:firstLine="567"/>
        <w:jc w:val="both"/>
        <w:rPr>
          <w:sz w:val="22"/>
          <w:szCs w:val="22"/>
        </w:rPr>
      </w:pPr>
    </w:p>
    <w:p w14:paraId="0C76C4AB" w14:textId="77777777" w:rsidR="001771A4" w:rsidRDefault="001771A4" w:rsidP="00C8045E">
      <w:pPr>
        <w:ind w:left="-284" w:firstLine="567"/>
        <w:jc w:val="both"/>
        <w:rPr>
          <w:sz w:val="22"/>
          <w:szCs w:val="22"/>
        </w:rPr>
      </w:pPr>
      <w:bookmarkStart w:id="0" w:name="_GoBack"/>
      <w:bookmarkEnd w:id="0"/>
    </w:p>
    <w:sectPr w:rsidR="001771A4" w:rsidSect="00700223">
      <w:footerReference w:type="default" r:id="rId10"/>
      <w:pgSz w:w="11907" w:h="16839" w:code="9"/>
      <w:pgMar w:top="567" w:right="709" w:bottom="567" w:left="1531" w:header="709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7388" w14:textId="77777777" w:rsidR="00360752" w:rsidRDefault="00360752" w:rsidP="004E0142">
      <w:r>
        <w:separator/>
      </w:r>
    </w:p>
  </w:endnote>
  <w:endnote w:type="continuationSeparator" w:id="0">
    <w:p w14:paraId="6DA2F542" w14:textId="77777777" w:rsidR="00360752" w:rsidRDefault="00360752" w:rsidP="004E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84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F325E7" w14:textId="77777777" w:rsidR="00F52D2C" w:rsidRPr="004E0142" w:rsidRDefault="00F52D2C">
        <w:pPr>
          <w:pStyle w:val="ae"/>
          <w:jc w:val="right"/>
          <w:rPr>
            <w:sz w:val="18"/>
            <w:szCs w:val="18"/>
          </w:rPr>
        </w:pPr>
        <w:r w:rsidRPr="004E0142">
          <w:rPr>
            <w:sz w:val="18"/>
            <w:szCs w:val="18"/>
          </w:rPr>
          <w:fldChar w:fldCharType="begin"/>
        </w:r>
        <w:r w:rsidRPr="004E0142">
          <w:rPr>
            <w:sz w:val="18"/>
            <w:szCs w:val="18"/>
          </w:rPr>
          <w:instrText xml:space="preserve"> PAGE   \* MERGEFORMAT </w:instrText>
        </w:r>
        <w:r w:rsidRPr="004E0142">
          <w:rPr>
            <w:sz w:val="18"/>
            <w:szCs w:val="18"/>
          </w:rPr>
          <w:fldChar w:fldCharType="separate"/>
        </w:r>
        <w:r w:rsidR="00CA7FE4">
          <w:rPr>
            <w:noProof/>
            <w:sz w:val="18"/>
            <w:szCs w:val="18"/>
          </w:rPr>
          <w:t>6</w:t>
        </w:r>
        <w:r w:rsidRPr="004E0142">
          <w:rPr>
            <w:sz w:val="18"/>
            <w:szCs w:val="18"/>
          </w:rPr>
          <w:fldChar w:fldCharType="end"/>
        </w:r>
      </w:p>
    </w:sdtContent>
  </w:sdt>
  <w:p w14:paraId="3801D820" w14:textId="77777777" w:rsidR="00F52D2C" w:rsidRDefault="00F52D2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267D2" w14:textId="77777777" w:rsidR="00360752" w:rsidRDefault="00360752" w:rsidP="004E0142">
      <w:r>
        <w:separator/>
      </w:r>
    </w:p>
  </w:footnote>
  <w:footnote w:type="continuationSeparator" w:id="0">
    <w:p w14:paraId="604F00C7" w14:textId="77777777" w:rsidR="00360752" w:rsidRDefault="00360752" w:rsidP="004E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8A2BB3"/>
    <w:multiLevelType w:val="hybridMultilevel"/>
    <w:tmpl w:val="475615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B150342"/>
    <w:multiLevelType w:val="hybridMultilevel"/>
    <w:tmpl w:val="842AC86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1971CA"/>
    <w:multiLevelType w:val="hybridMultilevel"/>
    <w:tmpl w:val="842AC86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814A6C"/>
    <w:multiLevelType w:val="hybridMultilevel"/>
    <w:tmpl w:val="9328C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5920BBE"/>
    <w:multiLevelType w:val="hybridMultilevel"/>
    <w:tmpl w:val="535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D1D2C"/>
    <w:multiLevelType w:val="hybridMultilevel"/>
    <w:tmpl w:val="B234EF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ABA2655"/>
    <w:multiLevelType w:val="hybridMultilevel"/>
    <w:tmpl w:val="36D84C7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B83C82"/>
    <w:multiLevelType w:val="hybridMultilevel"/>
    <w:tmpl w:val="BDB694A8"/>
    <w:lvl w:ilvl="0" w:tplc="3F60A9A6">
      <w:start w:val="3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A7B25B4"/>
    <w:multiLevelType w:val="hybridMultilevel"/>
    <w:tmpl w:val="3CF4A89E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1"/>
  </w:num>
  <w:num w:numId="21">
    <w:abstractNumId w:val="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4"/>
    <w:rsid w:val="00007153"/>
    <w:rsid w:val="00007486"/>
    <w:rsid w:val="00007B55"/>
    <w:rsid w:val="00014189"/>
    <w:rsid w:val="000169DB"/>
    <w:rsid w:val="00023A17"/>
    <w:rsid w:val="00023CC5"/>
    <w:rsid w:val="00026B03"/>
    <w:rsid w:val="000312B0"/>
    <w:rsid w:val="00035DF6"/>
    <w:rsid w:val="00036D64"/>
    <w:rsid w:val="000447C2"/>
    <w:rsid w:val="000449F1"/>
    <w:rsid w:val="00044CA1"/>
    <w:rsid w:val="00060CD7"/>
    <w:rsid w:val="00062784"/>
    <w:rsid w:val="0006656E"/>
    <w:rsid w:val="00066909"/>
    <w:rsid w:val="00067283"/>
    <w:rsid w:val="00067DB6"/>
    <w:rsid w:val="00070848"/>
    <w:rsid w:val="00071FA4"/>
    <w:rsid w:val="000721EE"/>
    <w:rsid w:val="0008576A"/>
    <w:rsid w:val="000860DB"/>
    <w:rsid w:val="0009515D"/>
    <w:rsid w:val="000A01A5"/>
    <w:rsid w:val="000A61D3"/>
    <w:rsid w:val="000B455B"/>
    <w:rsid w:val="000C1622"/>
    <w:rsid w:val="000C47C6"/>
    <w:rsid w:val="000C549E"/>
    <w:rsid w:val="000C6970"/>
    <w:rsid w:val="000D637F"/>
    <w:rsid w:val="000D785D"/>
    <w:rsid w:val="000F11A4"/>
    <w:rsid w:val="000F366B"/>
    <w:rsid w:val="000F73BE"/>
    <w:rsid w:val="000F7A4E"/>
    <w:rsid w:val="0010112E"/>
    <w:rsid w:val="001024B4"/>
    <w:rsid w:val="001043C5"/>
    <w:rsid w:val="00107783"/>
    <w:rsid w:val="00107C79"/>
    <w:rsid w:val="00110020"/>
    <w:rsid w:val="00117063"/>
    <w:rsid w:val="0011765D"/>
    <w:rsid w:val="001212BE"/>
    <w:rsid w:val="00121CD0"/>
    <w:rsid w:val="00130644"/>
    <w:rsid w:val="00131E26"/>
    <w:rsid w:val="00134196"/>
    <w:rsid w:val="00135611"/>
    <w:rsid w:val="001373FB"/>
    <w:rsid w:val="00147DAE"/>
    <w:rsid w:val="001504A2"/>
    <w:rsid w:val="00151892"/>
    <w:rsid w:val="00152ED8"/>
    <w:rsid w:val="00153726"/>
    <w:rsid w:val="00156835"/>
    <w:rsid w:val="00156BDC"/>
    <w:rsid w:val="0016742C"/>
    <w:rsid w:val="0017470F"/>
    <w:rsid w:val="00175FFF"/>
    <w:rsid w:val="001771A4"/>
    <w:rsid w:val="00184329"/>
    <w:rsid w:val="0019240F"/>
    <w:rsid w:val="0019349C"/>
    <w:rsid w:val="00193535"/>
    <w:rsid w:val="001972CC"/>
    <w:rsid w:val="001A1531"/>
    <w:rsid w:val="001A1C89"/>
    <w:rsid w:val="001A4AB1"/>
    <w:rsid w:val="001A4C26"/>
    <w:rsid w:val="001A543A"/>
    <w:rsid w:val="001B1E0D"/>
    <w:rsid w:val="001B5349"/>
    <w:rsid w:val="001B78E8"/>
    <w:rsid w:val="001C1E72"/>
    <w:rsid w:val="001C2EBA"/>
    <w:rsid w:val="001C3C97"/>
    <w:rsid w:val="001C615F"/>
    <w:rsid w:val="001C65BE"/>
    <w:rsid w:val="001C75E6"/>
    <w:rsid w:val="001D0692"/>
    <w:rsid w:val="001D1862"/>
    <w:rsid w:val="001D1AF1"/>
    <w:rsid w:val="001D3054"/>
    <w:rsid w:val="001D53C0"/>
    <w:rsid w:val="001D7E75"/>
    <w:rsid w:val="001E191A"/>
    <w:rsid w:val="001E3067"/>
    <w:rsid w:val="001E33F7"/>
    <w:rsid w:val="001E6395"/>
    <w:rsid w:val="001E76DE"/>
    <w:rsid w:val="001F0625"/>
    <w:rsid w:val="001F131E"/>
    <w:rsid w:val="001F44B3"/>
    <w:rsid w:val="00201DE8"/>
    <w:rsid w:val="00204E94"/>
    <w:rsid w:val="00205E82"/>
    <w:rsid w:val="0020645B"/>
    <w:rsid w:val="00206AB4"/>
    <w:rsid w:val="002127D4"/>
    <w:rsid w:val="00213244"/>
    <w:rsid w:val="0021583C"/>
    <w:rsid w:val="00215D2D"/>
    <w:rsid w:val="002237F4"/>
    <w:rsid w:val="00224D3D"/>
    <w:rsid w:val="00224F8B"/>
    <w:rsid w:val="00225790"/>
    <w:rsid w:val="002258D0"/>
    <w:rsid w:val="002268E5"/>
    <w:rsid w:val="00230C37"/>
    <w:rsid w:val="0024246D"/>
    <w:rsid w:val="00252870"/>
    <w:rsid w:val="00252CFC"/>
    <w:rsid w:val="0025465F"/>
    <w:rsid w:val="0025798D"/>
    <w:rsid w:val="002619FB"/>
    <w:rsid w:val="0026279D"/>
    <w:rsid w:val="00264CA3"/>
    <w:rsid w:val="00265E9E"/>
    <w:rsid w:val="00266F7F"/>
    <w:rsid w:val="00267BCF"/>
    <w:rsid w:val="00267D37"/>
    <w:rsid w:val="00270653"/>
    <w:rsid w:val="00273AE2"/>
    <w:rsid w:val="002742AD"/>
    <w:rsid w:val="002757C6"/>
    <w:rsid w:val="00275853"/>
    <w:rsid w:val="00277E45"/>
    <w:rsid w:val="00280DB0"/>
    <w:rsid w:val="0028178A"/>
    <w:rsid w:val="00283E1D"/>
    <w:rsid w:val="002927DD"/>
    <w:rsid w:val="00293F65"/>
    <w:rsid w:val="0029437A"/>
    <w:rsid w:val="00294472"/>
    <w:rsid w:val="002952DF"/>
    <w:rsid w:val="002A0975"/>
    <w:rsid w:val="002A6E35"/>
    <w:rsid w:val="002A7FC5"/>
    <w:rsid w:val="002B0875"/>
    <w:rsid w:val="002B0CF7"/>
    <w:rsid w:val="002B0E69"/>
    <w:rsid w:val="002B3165"/>
    <w:rsid w:val="002B45CD"/>
    <w:rsid w:val="002B55B3"/>
    <w:rsid w:val="002B731A"/>
    <w:rsid w:val="002B74C5"/>
    <w:rsid w:val="002B7E94"/>
    <w:rsid w:val="002C49E5"/>
    <w:rsid w:val="002C4DA2"/>
    <w:rsid w:val="002C4FC3"/>
    <w:rsid w:val="002C7D0F"/>
    <w:rsid w:val="002D0331"/>
    <w:rsid w:val="002D37A3"/>
    <w:rsid w:val="002D6272"/>
    <w:rsid w:val="002E0589"/>
    <w:rsid w:val="002E2E81"/>
    <w:rsid w:val="002F03F4"/>
    <w:rsid w:val="002F43E8"/>
    <w:rsid w:val="002F5A47"/>
    <w:rsid w:val="003004B4"/>
    <w:rsid w:val="00301A08"/>
    <w:rsid w:val="003021F0"/>
    <w:rsid w:val="003069A2"/>
    <w:rsid w:val="0031355F"/>
    <w:rsid w:val="00314487"/>
    <w:rsid w:val="00325EE0"/>
    <w:rsid w:val="00327C88"/>
    <w:rsid w:val="00330559"/>
    <w:rsid w:val="00331828"/>
    <w:rsid w:val="00331CBC"/>
    <w:rsid w:val="00333772"/>
    <w:rsid w:val="003369C5"/>
    <w:rsid w:val="00336B60"/>
    <w:rsid w:val="00340540"/>
    <w:rsid w:val="00340A25"/>
    <w:rsid w:val="003428FE"/>
    <w:rsid w:val="00343A03"/>
    <w:rsid w:val="00351935"/>
    <w:rsid w:val="00351B2A"/>
    <w:rsid w:val="00352730"/>
    <w:rsid w:val="00354412"/>
    <w:rsid w:val="00354CAD"/>
    <w:rsid w:val="00356EF1"/>
    <w:rsid w:val="00360752"/>
    <w:rsid w:val="00360BEA"/>
    <w:rsid w:val="00360F92"/>
    <w:rsid w:val="0036272A"/>
    <w:rsid w:val="00364ECE"/>
    <w:rsid w:val="00365414"/>
    <w:rsid w:val="00366F98"/>
    <w:rsid w:val="00367875"/>
    <w:rsid w:val="00370E53"/>
    <w:rsid w:val="00370EE2"/>
    <w:rsid w:val="00374AB8"/>
    <w:rsid w:val="0037560A"/>
    <w:rsid w:val="0037623E"/>
    <w:rsid w:val="003772AA"/>
    <w:rsid w:val="0038195F"/>
    <w:rsid w:val="0039058D"/>
    <w:rsid w:val="00393373"/>
    <w:rsid w:val="0039341A"/>
    <w:rsid w:val="00393421"/>
    <w:rsid w:val="00397694"/>
    <w:rsid w:val="003A1C13"/>
    <w:rsid w:val="003A257E"/>
    <w:rsid w:val="003A3285"/>
    <w:rsid w:val="003A37A6"/>
    <w:rsid w:val="003B05A5"/>
    <w:rsid w:val="003B1785"/>
    <w:rsid w:val="003B4DB9"/>
    <w:rsid w:val="003B4DBA"/>
    <w:rsid w:val="003B6571"/>
    <w:rsid w:val="003B6B01"/>
    <w:rsid w:val="003C206F"/>
    <w:rsid w:val="003C3D17"/>
    <w:rsid w:val="003D1480"/>
    <w:rsid w:val="003D1FA6"/>
    <w:rsid w:val="003D3B25"/>
    <w:rsid w:val="003D59E3"/>
    <w:rsid w:val="003E5F32"/>
    <w:rsid w:val="004008D3"/>
    <w:rsid w:val="004027D8"/>
    <w:rsid w:val="004047A9"/>
    <w:rsid w:val="004109A5"/>
    <w:rsid w:val="00411F04"/>
    <w:rsid w:val="004145CD"/>
    <w:rsid w:val="00415199"/>
    <w:rsid w:val="00425226"/>
    <w:rsid w:val="00426B20"/>
    <w:rsid w:val="00427C50"/>
    <w:rsid w:val="00430B69"/>
    <w:rsid w:val="00434F51"/>
    <w:rsid w:val="00437B43"/>
    <w:rsid w:val="00437B51"/>
    <w:rsid w:val="0044368E"/>
    <w:rsid w:val="00446BB6"/>
    <w:rsid w:val="0045107A"/>
    <w:rsid w:val="00455ED3"/>
    <w:rsid w:val="00457EA8"/>
    <w:rsid w:val="00462359"/>
    <w:rsid w:val="00463C70"/>
    <w:rsid w:val="00467C32"/>
    <w:rsid w:val="004734BE"/>
    <w:rsid w:val="0047585D"/>
    <w:rsid w:val="004759E6"/>
    <w:rsid w:val="0048076C"/>
    <w:rsid w:val="0049360A"/>
    <w:rsid w:val="004941D0"/>
    <w:rsid w:val="004950CA"/>
    <w:rsid w:val="00495AF7"/>
    <w:rsid w:val="00495EAE"/>
    <w:rsid w:val="00495FB8"/>
    <w:rsid w:val="00497266"/>
    <w:rsid w:val="004A3717"/>
    <w:rsid w:val="004A45D9"/>
    <w:rsid w:val="004A5B8A"/>
    <w:rsid w:val="004A6386"/>
    <w:rsid w:val="004A6C59"/>
    <w:rsid w:val="004B2578"/>
    <w:rsid w:val="004B2757"/>
    <w:rsid w:val="004B355C"/>
    <w:rsid w:val="004B4F1F"/>
    <w:rsid w:val="004B61D1"/>
    <w:rsid w:val="004B641E"/>
    <w:rsid w:val="004B6907"/>
    <w:rsid w:val="004C05AC"/>
    <w:rsid w:val="004C2B6E"/>
    <w:rsid w:val="004C4C7B"/>
    <w:rsid w:val="004D1056"/>
    <w:rsid w:val="004D3081"/>
    <w:rsid w:val="004D3A10"/>
    <w:rsid w:val="004D3C67"/>
    <w:rsid w:val="004D4FE0"/>
    <w:rsid w:val="004D5FDC"/>
    <w:rsid w:val="004E0142"/>
    <w:rsid w:val="004E0373"/>
    <w:rsid w:val="004E3192"/>
    <w:rsid w:val="004E3DAD"/>
    <w:rsid w:val="004F0A48"/>
    <w:rsid w:val="004F267E"/>
    <w:rsid w:val="004F2F39"/>
    <w:rsid w:val="004F3CFC"/>
    <w:rsid w:val="004F4375"/>
    <w:rsid w:val="004F52C8"/>
    <w:rsid w:val="004F78A5"/>
    <w:rsid w:val="004F7CC8"/>
    <w:rsid w:val="00500451"/>
    <w:rsid w:val="00504DA5"/>
    <w:rsid w:val="005053F5"/>
    <w:rsid w:val="005079A6"/>
    <w:rsid w:val="00510011"/>
    <w:rsid w:val="0051246E"/>
    <w:rsid w:val="00512672"/>
    <w:rsid w:val="005139D6"/>
    <w:rsid w:val="005152F4"/>
    <w:rsid w:val="0051602D"/>
    <w:rsid w:val="00523BB4"/>
    <w:rsid w:val="00523D73"/>
    <w:rsid w:val="00525764"/>
    <w:rsid w:val="00525DF3"/>
    <w:rsid w:val="00526854"/>
    <w:rsid w:val="00526BBF"/>
    <w:rsid w:val="0052798D"/>
    <w:rsid w:val="00530A96"/>
    <w:rsid w:val="005340D7"/>
    <w:rsid w:val="0053435F"/>
    <w:rsid w:val="00542C2D"/>
    <w:rsid w:val="00542C6E"/>
    <w:rsid w:val="00543681"/>
    <w:rsid w:val="005464E6"/>
    <w:rsid w:val="00546D39"/>
    <w:rsid w:val="00552C17"/>
    <w:rsid w:val="00552F37"/>
    <w:rsid w:val="00556935"/>
    <w:rsid w:val="00557783"/>
    <w:rsid w:val="005600D0"/>
    <w:rsid w:val="005604FD"/>
    <w:rsid w:val="00563E63"/>
    <w:rsid w:val="00567E3C"/>
    <w:rsid w:val="0057426F"/>
    <w:rsid w:val="00577816"/>
    <w:rsid w:val="00580EFD"/>
    <w:rsid w:val="00581579"/>
    <w:rsid w:val="00584307"/>
    <w:rsid w:val="00594080"/>
    <w:rsid w:val="005A25AF"/>
    <w:rsid w:val="005C0680"/>
    <w:rsid w:val="005C0BB0"/>
    <w:rsid w:val="005C0DD5"/>
    <w:rsid w:val="005C2BA7"/>
    <w:rsid w:val="005C7DFA"/>
    <w:rsid w:val="005D1816"/>
    <w:rsid w:val="005D5E23"/>
    <w:rsid w:val="005E6002"/>
    <w:rsid w:val="005E74C5"/>
    <w:rsid w:val="005E7CAD"/>
    <w:rsid w:val="005F093D"/>
    <w:rsid w:val="005F4548"/>
    <w:rsid w:val="005F473C"/>
    <w:rsid w:val="00601262"/>
    <w:rsid w:val="00614E95"/>
    <w:rsid w:val="0061532D"/>
    <w:rsid w:val="00620935"/>
    <w:rsid w:val="0062581B"/>
    <w:rsid w:val="0062610C"/>
    <w:rsid w:val="006261E0"/>
    <w:rsid w:val="00630A8B"/>
    <w:rsid w:val="00630FFA"/>
    <w:rsid w:val="00631635"/>
    <w:rsid w:val="00632775"/>
    <w:rsid w:val="006335C1"/>
    <w:rsid w:val="00635B82"/>
    <w:rsid w:val="00637283"/>
    <w:rsid w:val="006400F6"/>
    <w:rsid w:val="006415E4"/>
    <w:rsid w:val="00643E75"/>
    <w:rsid w:val="0064622C"/>
    <w:rsid w:val="0065211F"/>
    <w:rsid w:val="0065282E"/>
    <w:rsid w:val="00652AB6"/>
    <w:rsid w:val="006539F9"/>
    <w:rsid w:val="00653C85"/>
    <w:rsid w:val="006640B6"/>
    <w:rsid w:val="00664527"/>
    <w:rsid w:val="00664A7B"/>
    <w:rsid w:val="00667079"/>
    <w:rsid w:val="00670891"/>
    <w:rsid w:val="0067113D"/>
    <w:rsid w:val="00676A37"/>
    <w:rsid w:val="00685174"/>
    <w:rsid w:val="00687720"/>
    <w:rsid w:val="006900CA"/>
    <w:rsid w:val="006904E7"/>
    <w:rsid w:val="00691659"/>
    <w:rsid w:val="00691CC1"/>
    <w:rsid w:val="006937E8"/>
    <w:rsid w:val="00695228"/>
    <w:rsid w:val="006960EA"/>
    <w:rsid w:val="00697CFA"/>
    <w:rsid w:val="006A3C88"/>
    <w:rsid w:val="006B017E"/>
    <w:rsid w:val="006B185C"/>
    <w:rsid w:val="006B4EFF"/>
    <w:rsid w:val="006B6AD3"/>
    <w:rsid w:val="006C1D34"/>
    <w:rsid w:val="006C2BDE"/>
    <w:rsid w:val="006C37FB"/>
    <w:rsid w:val="006C3CE9"/>
    <w:rsid w:val="006C6518"/>
    <w:rsid w:val="006C6A21"/>
    <w:rsid w:val="006D1893"/>
    <w:rsid w:val="006D3DAF"/>
    <w:rsid w:val="006D4C17"/>
    <w:rsid w:val="006D4F2C"/>
    <w:rsid w:val="006E0013"/>
    <w:rsid w:val="006E1544"/>
    <w:rsid w:val="006E2592"/>
    <w:rsid w:val="006E3887"/>
    <w:rsid w:val="006F0D24"/>
    <w:rsid w:val="006F7343"/>
    <w:rsid w:val="00700223"/>
    <w:rsid w:val="00702B5A"/>
    <w:rsid w:val="00707E7E"/>
    <w:rsid w:val="007106A9"/>
    <w:rsid w:val="007108C8"/>
    <w:rsid w:val="00711EEA"/>
    <w:rsid w:val="00714B7D"/>
    <w:rsid w:val="00715E84"/>
    <w:rsid w:val="007161CF"/>
    <w:rsid w:val="007164B3"/>
    <w:rsid w:val="00721882"/>
    <w:rsid w:val="00730F3C"/>
    <w:rsid w:val="0073191B"/>
    <w:rsid w:val="00732F40"/>
    <w:rsid w:val="00734141"/>
    <w:rsid w:val="00736A58"/>
    <w:rsid w:val="00736D2B"/>
    <w:rsid w:val="007374B8"/>
    <w:rsid w:val="007375F9"/>
    <w:rsid w:val="00744712"/>
    <w:rsid w:val="00750578"/>
    <w:rsid w:val="00750E93"/>
    <w:rsid w:val="007727BC"/>
    <w:rsid w:val="00777DA9"/>
    <w:rsid w:val="00780E5A"/>
    <w:rsid w:val="0078211A"/>
    <w:rsid w:val="00784061"/>
    <w:rsid w:val="007843A1"/>
    <w:rsid w:val="007848A9"/>
    <w:rsid w:val="007856FC"/>
    <w:rsid w:val="00786DC1"/>
    <w:rsid w:val="00792F33"/>
    <w:rsid w:val="007934F4"/>
    <w:rsid w:val="00797A31"/>
    <w:rsid w:val="007A045A"/>
    <w:rsid w:val="007A2115"/>
    <w:rsid w:val="007A2792"/>
    <w:rsid w:val="007B0467"/>
    <w:rsid w:val="007B054D"/>
    <w:rsid w:val="007B207F"/>
    <w:rsid w:val="007B40FA"/>
    <w:rsid w:val="007B5C2E"/>
    <w:rsid w:val="007B64EE"/>
    <w:rsid w:val="007B7F20"/>
    <w:rsid w:val="007C0F7D"/>
    <w:rsid w:val="007C1BA6"/>
    <w:rsid w:val="007C2900"/>
    <w:rsid w:val="007C2AB8"/>
    <w:rsid w:val="007C79D6"/>
    <w:rsid w:val="007D0360"/>
    <w:rsid w:val="007D4875"/>
    <w:rsid w:val="007E01E4"/>
    <w:rsid w:val="007E5052"/>
    <w:rsid w:val="007E6297"/>
    <w:rsid w:val="007E674B"/>
    <w:rsid w:val="007F01C8"/>
    <w:rsid w:val="007F09C4"/>
    <w:rsid w:val="007F1ED5"/>
    <w:rsid w:val="007F3462"/>
    <w:rsid w:val="007F431C"/>
    <w:rsid w:val="007F4F6A"/>
    <w:rsid w:val="007F775A"/>
    <w:rsid w:val="00802E4F"/>
    <w:rsid w:val="008044C2"/>
    <w:rsid w:val="008044D4"/>
    <w:rsid w:val="00811D17"/>
    <w:rsid w:val="00811FD4"/>
    <w:rsid w:val="008126E3"/>
    <w:rsid w:val="00815A40"/>
    <w:rsid w:val="00820C42"/>
    <w:rsid w:val="00820CE2"/>
    <w:rsid w:val="00834EDD"/>
    <w:rsid w:val="00835BA2"/>
    <w:rsid w:val="008425F1"/>
    <w:rsid w:val="0084468C"/>
    <w:rsid w:val="008464FC"/>
    <w:rsid w:val="00850D32"/>
    <w:rsid w:val="00853CDC"/>
    <w:rsid w:val="00854C88"/>
    <w:rsid w:val="00856015"/>
    <w:rsid w:val="008574E8"/>
    <w:rsid w:val="008660D4"/>
    <w:rsid w:val="00866496"/>
    <w:rsid w:val="008672DB"/>
    <w:rsid w:val="00871536"/>
    <w:rsid w:val="00873191"/>
    <w:rsid w:val="00873B8E"/>
    <w:rsid w:val="00874122"/>
    <w:rsid w:val="00876F23"/>
    <w:rsid w:val="00880841"/>
    <w:rsid w:val="00883344"/>
    <w:rsid w:val="0088352D"/>
    <w:rsid w:val="00883D7D"/>
    <w:rsid w:val="00886474"/>
    <w:rsid w:val="008865D4"/>
    <w:rsid w:val="008931E3"/>
    <w:rsid w:val="00897F17"/>
    <w:rsid w:val="008A02CC"/>
    <w:rsid w:val="008A0983"/>
    <w:rsid w:val="008A2732"/>
    <w:rsid w:val="008A5226"/>
    <w:rsid w:val="008A5828"/>
    <w:rsid w:val="008A5CAD"/>
    <w:rsid w:val="008A5F5B"/>
    <w:rsid w:val="008B028F"/>
    <w:rsid w:val="008B1488"/>
    <w:rsid w:val="008B45F8"/>
    <w:rsid w:val="008C05F1"/>
    <w:rsid w:val="008C0F88"/>
    <w:rsid w:val="008C1301"/>
    <w:rsid w:val="008C192E"/>
    <w:rsid w:val="008C1C00"/>
    <w:rsid w:val="008C5D3C"/>
    <w:rsid w:val="008C5F38"/>
    <w:rsid w:val="008C6564"/>
    <w:rsid w:val="008C6A6C"/>
    <w:rsid w:val="008C70E8"/>
    <w:rsid w:val="008C7987"/>
    <w:rsid w:val="008E03D3"/>
    <w:rsid w:val="008E77F3"/>
    <w:rsid w:val="008F3C13"/>
    <w:rsid w:val="008F7EF4"/>
    <w:rsid w:val="00903BA7"/>
    <w:rsid w:val="00907F9D"/>
    <w:rsid w:val="00911955"/>
    <w:rsid w:val="00912A26"/>
    <w:rsid w:val="00914349"/>
    <w:rsid w:val="009173C0"/>
    <w:rsid w:val="00920722"/>
    <w:rsid w:val="009209C6"/>
    <w:rsid w:val="00921D74"/>
    <w:rsid w:val="00925153"/>
    <w:rsid w:val="009328BF"/>
    <w:rsid w:val="00932F76"/>
    <w:rsid w:val="00935214"/>
    <w:rsid w:val="00936CD0"/>
    <w:rsid w:val="00942354"/>
    <w:rsid w:val="00942CC9"/>
    <w:rsid w:val="00945D41"/>
    <w:rsid w:val="00955F2F"/>
    <w:rsid w:val="00957E8A"/>
    <w:rsid w:val="0096098E"/>
    <w:rsid w:val="00962833"/>
    <w:rsid w:val="00964ED6"/>
    <w:rsid w:val="00967EBC"/>
    <w:rsid w:val="00970151"/>
    <w:rsid w:val="00970F80"/>
    <w:rsid w:val="0097179F"/>
    <w:rsid w:val="00972789"/>
    <w:rsid w:val="00974DDE"/>
    <w:rsid w:val="0097753D"/>
    <w:rsid w:val="00981595"/>
    <w:rsid w:val="00984790"/>
    <w:rsid w:val="009874F2"/>
    <w:rsid w:val="0099018D"/>
    <w:rsid w:val="00991CD3"/>
    <w:rsid w:val="00994DDE"/>
    <w:rsid w:val="009A123D"/>
    <w:rsid w:val="009A5127"/>
    <w:rsid w:val="009A672E"/>
    <w:rsid w:val="009A78D2"/>
    <w:rsid w:val="009B06CF"/>
    <w:rsid w:val="009B0BD6"/>
    <w:rsid w:val="009B6568"/>
    <w:rsid w:val="009C03AF"/>
    <w:rsid w:val="009C1460"/>
    <w:rsid w:val="009C55E0"/>
    <w:rsid w:val="009C6B36"/>
    <w:rsid w:val="009C787B"/>
    <w:rsid w:val="009D0BF9"/>
    <w:rsid w:val="009D259E"/>
    <w:rsid w:val="009D6791"/>
    <w:rsid w:val="009E0963"/>
    <w:rsid w:val="009E0CC1"/>
    <w:rsid w:val="009E1927"/>
    <w:rsid w:val="009E3AB7"/>
    <w:rsid w:val="009F1D6C"/>
    <w:rsid w:val="009F330B"/>
    <w:rsid w:val="009F77ED"/>
    <w:rsid w:val="00A00641"/>
    <w:rsid w:val="00A028E9"/>
    <w:rsid w:val="00A03C2F"/>
    <w:rsid w:val="00A0691C"/>
    <w:rsid w:val="00A077A8"/>
    <w:rsid w:val="00A11EE3"/>
    <w:rsid w:val="00A17909"/>
    <w:rsid w:val="00A21E74"/>
    <w:rsid w:val="00A23B10"/>
    <w:rsid w:val="00A253F8"/>
    <w:rsid w:val="00A31EEF"/>
    <w:rsid w:val="00A32ABE"/>
    <w:rsid w:val="00A3398B"/>
    <w:rsid w:val="00A339F2"/>
    <w:rsid w:val="00A33AA3"/>
    <w:rsid w:val="00A47080"/>
    <w:rsid w:val="00A50CFC"/>
    <w:rsid w:val="00A603CA"/>
    <w:rsid w:val="00A61387"/>
    <w:rsid w:val="00A627F1"/>
    <w:rsid w:val="00A62834"/>
    <w:rsid w:val="00A632FB"/>
    <w:rsid w:val="00A63E59"/>
    <w:rsid w:val="00A64236"/>
    <w:rsid w:val="00A64774"/>
    <w:rsid w:val="00A6512F"/>
    <w:rsid w:val="00A73722"/>
    <w:rsid w:val="00A744FA"/>
    <w:rsid w:val="00A800AE"/>
    <w:rsid w:val="00A809E8"/>
    <w:rsid w:val="00A809EA"/>
    <w:rsid w:val="00A81BD7"/>
    <w:rsid w:val="00A81EF4"/>
    <w:rsid w:val="00A82D10"/>
    <w:rsid w:val="00A955FE"/>
    <w:rsid w:val="00A97D1F"/>
    <w:rsid w:val="00A97EF0"/>
    <w:rsid w:val="00AA39A4"/>
    <w:rsid w:val="00AA454D"/>
    <w:rsid w:val="00AA5E85"/>
    <w:rsid w:val="00AA7359"/>
    <w:rsid w:val="00AB0E66"/>
    <w:rsid w:val="00AB19E2"/>
    <w:rsid w:val="00AB29A6"/>
    <w:rsid w:val="00AB2A44"/>
    <w:rsid w:val="00AB4292"/>
    <w:rsid w:val="00AB4886"/>
    <w:rsid w:val="00AC01A0"/>
    <w:rsid w:val="00AC4239"/>
    <w:rsid w:val="00AC679C"/>
    <w:rsid w:val="00AD1440"/>
    <w:rsid w:val="00AD25E1"/>
    <w:rsid w:val="00AD6595"/>
    <w:rsid w:val="00AE5FDF"/>
    <w:rsid w:val="00AF0CF9"/>
    <w:rsid w:val="00AF1466"/>
    <w:rsid w:val="00AF2EA4"/>
    <w:rsid w:val="00AF4064"/>
    <w:rsid w:val="00B02579"/>
    <w:rsid w:val="00B06B9E"/>
    <w:rsid w:val="00B07EE5"/>
    <w:rsid w:val="00B116BE"/>
    <w:rsid w:val="00B11DFA"/>
    <w:rsid w:val="00B15E0E"/>
    <w:rsid w:val="00B202D5"/>
    <w:rsid w:val="00B2574A"/>
    <w:rsid w:val="00B31D3A"/>
    <w:rsid w:val="00B44036"/>
    <w:rsid w:val="00B44497"/>
    <w:rsid w:val="00B54429"/>
    <w:rsid w:val="00B553E0"/>
    <w:rsid w:val="00B60065"/>
    <w:rsid w:val="00B73B97"/>
    <w:rsid w:val="00B81AEC"/>
    <w:rsid w:val="00B900A0"/>
    <w:rsid w:val="00B90F87"/>
    <w:rsid w:val="00B91D4E"/>
    <w:rsid w:val="00B92C67"/>
    <w:rsid w:val="00B95316"/>
    <w:rsid w:val="00BA0C2F"/>
    <w:rsid w:val="00BA2660"/>
    <w:rsid w:val="00BA614F"/>
    <w:rsid w:val="00BA798C"/>
    <w:rsid w:val="00BB1DA0"/>
    <w:rsid w:val="00BB2176"/>
    <w:rsid w:val="00BB3995"/>
    <w:rsid w:val="00BB5B1E"/>
    <w:rsid w:val="00BB6CE7"/>
    <w:rsid w:val="00BC1692"/>
    <w:rsid w:val="00BC4D3C"/>
    <w:rsid w:val="00BC6861"/>
    <w:rsid w:val="00BC7100"/>
    <w:rsid w:val="00BD5DAA"/>
    <w:rsid w:val="00BD6CA7"/>
    <w:rsid w:val="00BE212D"/>
    <w:rsid w:val="00BE22E2"/>
    <w:rsid w:val="00BE51EF"/>
    <w:rsid w:val="00BE69F5"/>
    <w:rsid w:val="00BF065A"/>
    <w:rsid w:val="00BF11CE"/>
    <w:rsid w:val="00BF5217"/>
    <w:rsid w:val="00C04976"/>
    <w:rsid w:val="00C0534A"/>
    <w:rsid w:val="00C07867"/>
    <w:rsid w:val="00C13084"/>
    <w:rsid w:val="00C13A88"/>
    <w:rsid w:val="00C13CA4"/>
    <w:rsid w:val="00C14263"/>
    <w:rsid w:val="00C16826"/>
    <w:rsid w:val="00C20B0B"/>
    <w:rsid w:val="00C20FE4"/>
    <w:rsid w:val="00C222FA"/>
    <w:rsid w:val="00C224BE"/>
    <w:rsid w:val="00C22DD9"/>
    <w:rsid w:val="00C23DC0"/>
    <w:rsid w:val="00C27BEB"/>
    <w:rsid w:val="00C3236B"/>
    <w:rsid w:val="00C32654"/>
    <w:rsid w:val="00C42854"/>
    <w:rsid w:val="00C430F3"/>
    <w:rsid w:val="00C435C3"/>
    <w:rsid w:val="00C43D3F"/>
    <w:rsid w:val="00C472F7"/>
    <w:rsid w:val="00C47717"/>
    <w:rsid w:val="00C5005E"/>
    <w:rsid w:val="00C53CCC"/>
    <w:rsid w:val="00C53EBD"/>
    <w:rsid w:val="00C554A2"/>
    <w:rsid w:val="00C5550B"/>
    <w:rsid w:val="00C55EB5"/>
    <w:rsid w:val="00C574FE"/>
    <w:rsid w:val="00C61714"/>
    <w:rsid w:val="00C62344"/>
    <w:rsid w:val="00C64393"/>
    <w:rsid w:val="00C6454E"/>
    <w:rsid w:val="00C67B9A"/>
    <w:rsid w:val="00C71708"/>
    <w:rsid w:val="00C77F53"/>
    <w:rsid w:val="00C8045E"/>
    <w:rsid w:val="00C8779E"/>
    <w:rsid w:val="00C87EA7"/>
    <w:rsid w:val="00C972ED"/>
    <w:rsid w:val="00CA1038"/>
    <w:rsid w:val="00CA3805"/>
    <w:rsid w:val="00CA7FE4"/>
    <w:rsid w:val="00CB1006"/>
    <w:rsid w:val="00CB13D9"/>
    <w:rsid w:val="00CB1A82"/>
    <w:rsid w:val="00CB662C"/>
    <w:rsid w:val="00CC006E"/>
    <w:rsid w:val="00CC0717"/>
    <w:rsid w:val="00CC106A"/>
    <w:rsid w:val="00CC4E6D"/>
    <w:rsid w:val="00CD209E"/>
    <w:rsid w:val="00CD236B"/>
    <w:rsid w:val="00CD476F"/>
    <w:rsid w:val="00CD569E"/>
    <w:rsid w:val="00CE0933"/>
    <w:rsid w:val="00CE2C7A"/>
    <w:rsid w:val="00CE2F77"/>
    <w:rsid w:val="00CE437E"/>
    <w:rsid w:val="00CF030B"/>
    <w:rsid w:val="00CF2A87"/>
    <w:rsid w:val="00CF5E41"/>
    <w:rsid w:val="00D01BA6"/>
    <w:rsid w:val="00D03711"/>
    <w:rsid w:val="00D04FC2"/>
    <w:rsid w:val="00D105BE"/>
    <w:rsid w:val="00D10B8C"/>
    <w:rsid w:val="00D13546"/>
    <w:rsid w:val="00D23D74"/>
    <w:rsid w:val="00D2439A"/>
    <w:rsid w:val="00D24A82"/>
    <w:rsid w:val="00D31E04"/>
    <w:rsid w:val="00D32678"/>
    <w:rsid w:val="00D3748D"/>
    <w:rsid w:val="00D453C2"/>
    <w:rsid w:val="00D51995"/>
    <w:rsid w:val="00D54491"/>
    <w:rsid w:val="00D549D9"/>
    <w:rsid w:val="00D61778"/>
    <w:rsid w:val="00D62D88"/>
    <w:rsid w:val="00D6702E"/>
    <w:rsid w:val="00D73E53"/>
    <w:rsid w:val="00D75458"/>
    <w:rsid w:val="00D772A7"/>
    <w:rsid w:val="00D774D8"/>
    <w:rsid w:val="00D82B29"/>
    <w:rsid w:val="00D90AEA"/>
    <w:rsid w:val="00D914F1"/>
    <w:rsid w:val="00D91971"/>
    <w:rsid w:val="00D9323A"/>
    <w:rsid w:val="00D96CC7"/>
    <w:rsid w:val="00DA0ACC"/>
    <w:rsid w:val="00DA1498"/>
    <w:rsid w:val="00DA1C94"/>
    <w:rsid w:val="00DA3AAC"/>
    <w:rsid w:val="00DA5D3E"/>
    <w:rsid w:val="00DA63BD"/>
    <w:rsid w:val="00DA7827"/>
    <w:rsid w:val="00DA7D2C"/>
    <w:rsid w:val="00DB778F"/>
    <w:rsid w:val="00DC311F"/>
    <w:rsid w:val="00DC49D4"/>
    <w:rsid w:val="00DD036A"/>
    <w:rsid w:val="00DD2F5E"/>
    <w:rsid w:val="00DD3954"/>
    <w:rsid w:val="00DD3BA5"/>
    <w:rsid w:val="00DD602A"/>
    <w:rsid w:val="00DD66A6"/>
    <w:rsid w:val="00DD7F50"/>
    <w:rsid w:val="00DE2747"/>
    <w:rsid w:val="00DE3F92"/>
    <w:rsid w:val="00DE5F80"/>
    <w:rsid w:val="00DE788F"/>
    <w:rsid w:val="00DF1C9E"/>
    <w:rsid w:val="00DF32B8"/>
    <w:rsid w:val="00DF4704"/>
    <w:rsid w:val="00DF6F67"/>
    <w:rsid w:val="00E03366"/>
    <w:rsid w:val="00E049BD"/>
    <w:rsid w:val="00E05533"/>
    <w:rsid w:val="00E05C87"/>
    <w:rsid w:val="00E065C1"/>
    <w:rsid w:val="00E07602"/>
    <w:rsid w:val="00E07B47"/>
    <w:rsid w:val="00E10129"/>
    <w:rsid w:val="00E11B02"/>
    <w:rsid w:val="00E12C42"/>
    <w:rsid w:val="00E17986"/>
    <w:rsid w:val="00E24BF4"/>
    <w:rsid w:val="00E250A9"/>
    <w:rsid w:val="00E26DB9"/>
    <w:rsid w:val="00E30731"/>
    <w:rsid w:val="00E326C0"/>
    <w:rsid w:val="00E3614A"/>
    <w:rsid w:val="00E36476"/>
    <w:rsid w:val="00E3690A"/>
    <w:rsid w:val="00E37626"/>
    <w:rsid w:val="00E42C4A"/>
    <w:rsid w:val="00E4314A"/>
    <w:rsid w:val="00E43B83"/>
    <w:rsid w:val="00E44886"/>
    <w:rsid w:val="00E457E8"/>
    <w:rsid w:val="00E551F3"/>
    <w:rsid w:val="00E56397"/>
    <w:rsid w:val="00E57E34"/>
    <w:rsid w:val="00E61E9D"/>
    <w:rsid w:val="00E63C86"/>
    <w:rsid w:val="00E707AF"/>
    <w:rsid w:val="00E732EF"/>
    <w:rsid w:val="00E825F3"/>
    <w:rsid w:val="00E82ABC"/>
    <w:rsid w:val="00E93397"/>
    <w:rsid w:val="00E95445"/>
    <w:rsid w:val="00EA113C"/>
    <w:rsid w:val="00EA2B55"/>
    <w:rsid w:val="00EA35DF"/>
    <w:rsid w:val="00EA3854"/>
    <w:rsid w:val="00EA5053"/>
    <w:rsid w:val="00EA709D"/>
    <w:rsid w:val="00EB039E"/>
    <w:rsid w:val="00EB073B"/>
    <w:rsid w:val="00EB0A37"/>
    <w:rsid w:val="00EB34F8"/>
    <w:rsid w:val="00EB493E"/>
    <w:rsid w:val="00EB5CFC"/>
    <w:rsid w:val="00EB625D"/>
    <w:rsid w:val="00EC1E3F"/>
    <w:rsid w:val="00EC2548"/>
    <w:rsid w:val="00EC6F4B"/>
    <w:rsid w:val="00EC799F"/>
    <w:rsid w:val="00EC7B65"/>
    <w:rsid w:val="00ED6905"/>
    <w:rsid w:val="00EE1D80"/>
    <w:rsid w:val="00EF07FF"/>
    <w:rsid w:val="00EF5F7C"/>
    <w:rsid w:val="00F038A8"/>
    <w:rsid w:val="00F0699C"/>
    <w:rsid w:val="00F07A34"/>
    <w:rsid w:val="00F10CC1"/>
    <w:rsid w:val="00F11B72"/>
    <w:rsid w:val="00F164DC"/>
    <w:rsid w:val="00F207D6"/>
    <w:rsid w:val="00F32F52"/>
    <w:rsid w:val="00F34C66"/>
    <w:rsid w:val="00F359C3"/>
    <w:rsid w:val="00F35C1B"/>
    <w:rsid w:val="00F35D7F"/>
    <w:rsid w:val="00F36DDC"/>
    <w:rsid w:val="00F372B0"/>
    <w:rsid w:val="00F4262C"/>
    <w:rsid w:val="00F44419"/>
    <w:rsid w:val="00F5054C"/>
    <w:rsid w:val="00F51EA2"/>
    <w:rsid w:val="00F52D2C"/>
    <w:rsid w:val="00F561F0"/>
    <w:rsid w:val="00F575A1"/>
    <w:rsid w:val="00F57F4A"/>
    <w:rsid w:val="00F63EF3"/>
    <w:rsid w:val="00F6546C"/>
    <w:rsid w:val="00F66D95"/>
    <w:rsid w:val="00F67153"/>
    <w:rsid w:val="00F7057F"/>
    <w:rsid w:val="00F74F9C"/>
    <w:rsid w:val="00F8287E"/>
    <w:rsid w:val="00F9150C"/>
    <w:rsid w:val="00F916A2"/>
    <w:rsid w:val="00F9270A"/>
    <w:rsid w:val="00F93B81"/>
    <w:rsid w:val="00F978F3"/>
    <w:rsid w:val="00FA077A"/>
    <w:rsid w:val="00FA092A"/>
    <w:rsid w:val="00FA16AB"/>
    <w:rsid w:val="00FA1ED7"/>
    <w:rsid w:val="00FA54B9"/>
    <w:rsid w:val="00FB0ACB"/>
    <w:rsid w:val="00FB103B"/>
    <w:rsid w:val="00FB15B6"/>
    <w:rsid w:val="00FB1B71"/>
    <w:rsid w:val="00FB3491"/>
    <w:rsid w:val="00FB393F"/>
    <w:rsid w:val="00FB3CC3"/>
    <w:rsid w:val="00FB5FBB"/>
    <w:rsid w:val="00FC261B"/>
    <w:rsid w:val="00FC2647"/>
    <w:rsid w:val="00FC6BB9"/>
    <w:rsid w:val="00FD01DA"/>
    <w:rsid w:val="00FD11E3"/>
    <w:rsid w:val="00FD1BDF"/>
    <w:rsid w:val="00FD342E"/>
    <w:rsid w:val="00FD7B7D"/>
    <w:rsid w:val="00FE09DA"/>
    <w:rsid w:val="00FE43AD"/>
    <w:rsid w:val="00FE6154"/>
    <w:rsid w:val="00FE7232"/>
    <w:rsid w:val="00FF4324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9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2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3F5"/>
  </w:style>
  <w:style w:type="numbering" w:customStyle="1" w:styleId="21">
    <w:name w:val="Нет списка2"/>
    <w:next w:val="a2"/>
    <w:uiPriority w:val="99"/>
    <w:semiHidden/>
    <w:unhideWhenUsed/>
    <w:rsid w:val="00F34C66"/>
  </w:style>
  <w:style w:type="numbering" w:customStyle="1" w:styleId="110">
    <w:name w:val="Нет списка11"/>
    <w:next w:val="a2"/>
    <w:uiPriority w:val="99"/>
    <w:semiHidden/>
    <w:unhideWhenUsed/>
    <w:rsid w:val="00F34C66"/>
  </w:style>
  <w:style w:type="numbering" w:customStyle="1" w:styleId="31">
    <w:name w:val="Нет списка3"/>
    <w:next w:val="a2"/>
    <w:uiPriority w:val="99"/>
    <w:semiHidden/>
    <w:unhideWhenUsed/>
    <w:rsid w:val="00CF030B"/>
  </w:style>
  <w:style w:type="numbering" w:customStyle="1" w:styleId="12">
    <w:name w:val="Нет списка12"/>
    <w:next w:val="a2"/>
    <w:uiPriority w:val="99"/>
    <w:semiHidden/>
    <w:unhideWhenUsed/>
    <w:rsid w:val="00CF030B"/>
  </w:style>
  <w:style w:type="numbering" w:customStyle="1" w:styleId="210">
    <w:name w:val="Нет списка21"/>
    <w:next w:val="a2"/>
    <w:uiPriority w:val="99"/>
    <w:semiHidden/>
    <w:unhideWhenUsed/>
    <w:rsid w:val="00CF030B"/>
  </w:style>
  <w:style w:type="numbering" w:customStyle="1" w:styleId="111">
    <w:name w:val="Нет списка111"/>
    <w:next w:val="a2"/>
    <w:uiPriority w:val="99"/>
    <w:semiHidden/>
    <w:unhideWhenUsed/>
    <w:rsid w:val="00CF030B"/>
  </w:style>
  <w:style w:type="table" w:styleId="af2">
    <w:name w:val="Table Grid"/>
    <w:basedOn w:val="a1"/>
    <w:uiPriority w:val="59"/>
    <w:rsid w:val="0062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6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2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3F5"/>
  </w:style>
  <w:style w:type="numbering" w:customStyle="1" w:styleId="21">
    <w:name w:val="Нет списка2"/>
    <w:next w:val="a2"/>
    <w:uiPriority w:val="99"/>
    <w:semiHidden/>
    <w:unhideWhenUsed/>
    <w:rsid w:val="00F34C66"/>
  </w:style>
  <w:style w:type="numbering" w:customStyle="1" w:styleId="110">
    <w:name w:val="Нет списка11"/>
    <w:next w:val="a2"/>
    <w:uiPriority w:val="99"/>
    <w:semiHidden/>
    <w:unhideWhenUsed/>
    <w:rsid w:val="00F34C66"/>
  </w:style>
  <w:style w:type="numbering" w:customStyle="1" w:styleId="31">
    <w:name w:val="Нет списка3"/>
    <w:next w:val="a2"/>
    <w:uiPriority w:val="99"/>
    <w:semiHidden/>
    <w:unhideWhenUsed/>
    <w:rsid w:val="00CF030B"/>
  </w:style>
  <w:style w:type="numbering" w:customStyle="1" w:styleId="12">
    <w:name w:val="Нет списка12"/>
    <w:next w:val="a2"/>
    <w:uiPriority w:val="99"/>
    <w:semiHidden/>
    <w:unhideWhenUsed/>
    <w:rsid w:val="00CF030B"/>
  </w:style>
  <w:style w:type="numbering" w:customStyle="1" w:styleId="210">
    <w:name w:val="Нет списка21"/>
    <w:next w:val="a2"/>
    <w:uiPriority w:val="99"/>
    <w:semiHidden/>
    <w:unhideWhenUsed/>
    <w:rsid w:val="00CF030B"/>
  </w:style>
  <w:style w:type="numbering" w:customStyle="1" w:styleId="111">
    <w:name w:val="Нет списка111"/>
    <w:next w:val="a2"/>
    <w:uiPriority w:val="99"/>
    <w:semiHidden/>
    <w:unhideWhenUsed/>
    <w:rsid w:val="00CF030B"/>
  </w:style>
  <w:style w:type="table" w:styleId="af2">
    <w:name w:val="Table Grid"/>
    <w:basedOn w:val="a1"/>
    <w:uiPriority w:val="59"/>
    <w:rsid w:val="0062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60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no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8296-5259-42A7-B3FB-35B6C034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3</cp:revision>
  <cp:lastPrinted>2023-07-03T08:37:00Z</cp:lastPrinted>
  <dcterms:created xsi:type="dcterms:W3CDTF">2023-12-12T12:50:00Z</dcterms:created>
  <dcterms:modified xsi:type="dcterms:W3CDTF">2023-12-12T12:51:00Z</dcterms:modified>
</cp:coreProperties>
</file>