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9B42" w14:textId="520A5AC9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Протокол №</w:t>
      </w:r>
      <w:r w:rsidR="007E540F">
        <w:rPr>
          <w:rFonts w:ascii="Times New Roman" w:hAnsi="Times New Roman"/>
          <w:b/>
          <w:sz w:val="24"/>
          <w:szCs w:val="24"/>
        </w:rPr>
        <w:t xml:space="preserve"> 6</w:t>
      </w:r>
      <w:r w:rsidR="007202D2">
        <w:rPr>
          <w:rFonts w:ascii="Times New Roman" w:hAnsi="Times New Roman"/>
          <w:b/>
          <w:sz w:val="24"/>
          <w:szCs w:val="24"/>
        </w:rPr>
        <w:t>9</w:t>
      </w:r>
      <w:r w:rsidR="007E540F">
        <w:rPr>
          <w:rFonts w:ascii="Times New Roman" w:hAnsi="Times New Roman"/>
          <w:b/>
          <w:sz w:val="24"/>
          <w:szCs w:val="24"/>
        </w:rPr>
        <w:t>6</w:t>
      </w:r>
      <w:r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0E4147">
        <w:rPr>
          <w:rFonts w:ascii="Times New Roman" w:hAnsi="Times New Roman"/>
          <w:b/>
          <w:sz w:val="24"/>
          <w:szCs w:val="24"/>
        </w:rPr>
        <w:t xml:space="preserve"> 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77073C7A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bookmarkStart w:id="0" w:name="_Hlk190078603"/>
      <w:r w:rsidR="007E540F">
        <w:rPr>
          <w:sz w:val="24"/>
          <w:szCs w:val="24"/>
        </w:rPr>
        <w:t>1</w:t>
      </w:r>
      <w:r w:rsidR="007202D2">
        <w:rPr>
          <w:sz w:val="24"/>
          <w:szCs w:val="24"/>
        </w:rPr>
        <w:t>9</w:t>
      </w:r>
      <w:r w:rsidR="0072227A" w:rsidRPr="0072227A">
        <w:rPr>
          <w:sz w:val="24"/>
          <w:szCs w:val="24"/>
        </w:rPr>
        <w:t xml:space="preserve"> </w:t>
      </w:r>
      <w:r w:rsidR="007E540F">
        <w:rPr>
          <w:sz w:val="24"/>
          <w:szCs w:val="24"/>
        </w:rPr>
        <w:t>февраля</w:t>
      </w:r>
      <w:bookmarkEnd w:id="0"/>
      <w:r w:rsidR="0072227A" w:rsidRPr="0072227A">
        <w:rPr>
          <w:sz w:val="24"/>
          <w:szCs w:val="24"/>
        </w:rPr>
        <w:t xml:space="preserve"> 202</w:t>
      </w:r>
      <w:r w:rsidR="007202D2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20DA3911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7E540F" w:rsidRPr="007E540F">
        <w:rPr>
          <w:rFonts w:ascii="Times New Roman" w:hAnsi="Times New Roman"/>
          <w:sz w:val="24"/>
          <w:szCs w:val="24"/>
        </w:rPr>
        <w:t>1</w:t>
      </w:r>
      <w:r w:rsidR="007202D2">
        <w:rPr>
          <w:rFonts w:ascii="Times New Roman" w:hAnsi="Times New Roman"/>
          <w:sz w:val="24"/>
          <w:szCs w:val="24"/>
        </w:rPr>
        <w:t>9</w:t>
      </w:r>
      <w:r w:rsidR="007E540F" w:rsidRPr="007E540F">
        <w:rPr>
          <w:rFonts w:ascii="Times New Roman" w:hAnsi="Times New Roman"/>
          <w:sz w:val="24"/>
          <w:szCs w:val="24"/>
        </w:rPr>
        <w:t xml:space="preserve"> февраля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7202D2">
        <w:rPr>
          <w:rFonts w:ascii="Times New Roman" w:hAnsi="Times New Roman"/>
          <w:sz w:val="24"/>
          <w:szCs w:val="24"/>
        </w:rPr>
        <w:t>6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>ул. Новая Басманная, д.23Б, стр.20 помещение 104.</w:t>
      </w:r>
    </w:p>
    <w:p w14:paraId="47B9CF98" w14:textId="746F9BCA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7202D2" w:rsidRPr="007202D2">
        <w:rPr>
          <w:rFonts w:ascii="Times New Roman" w:hAnsi="Times New Roman"/>
          <w:sz w:val="24"/>
          <w:szCs w:val="24"/>
        </w:rPr>
        <w:t>19 февраля 2026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794D3E5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Секретарь Совета – </w:t>
      </w:r>
      <w:r w:rsidR="007202D2">
        <w:rPr>
          <w:rFonts w:ascii="Times New Roman" w:hAnsi="Times New Roman"/>
          <w:sz w:val="24"/>
          <w:szCs w:val="24"/>
        </w:rPr>
        <w:t>Романова В.Н.</w:t>
      </w:r>
    </w:p>
    <w:p w14:paraId="3C42D9C9" w14:textId="308557F3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Определение кворума и подсчет итогов голосования осуществляла Секретарь Совета </w:t>
      </w:r>
      <w:r w:rsidR="007202D2" w:rsidRPr="007202D2">
        <w:rPr>
          <w:rFonts w:ascii="Times New Roman" w:hAnsi="Times New Roman"/>
          <w:sz w:val="24"/>
          <w:szCs w:val="24"/>
        </w:rPr>
        <w:t>Романова В.Н</w:t>
      </w:r>
      <w:r w:rsidR="00E02918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6641AA7F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7202D2" w:rsidRPr="007202D2">
        <w:rPr>
          <w:rFonts w:ascii="Times New Roman" w:hAnsi="Times New Roman"/>
          <w:sz w:val="24"/>
          <w:szCs w:val="24"/>
        </w:rPr>
        <w:t>19 февраля 2026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37F9375D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4538D711" w14:textId="4B32BFCB" w:rsidR="000E4147" w:rsidRPr="00C23209" w:rsidRDefault="00A52247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bookmarkStart w:id="1" w:name="_Hlk190079169"/>
      <w:bookmarkStart w:id="2" w:name="_Hlk190078890"/>
      <w:r w:rsidRPr="00A52247">
        <w:rPr>
          <w:rFonts w:ascii="Times New Roman" w:hAnsi="Times New Roman"/>
          <w:b/>
          <w:sz w:val="24"/>
          <w:szCs w:val="24"/>
        </w:rPr>
        <w:t>Выдвижение делегата для участия в Окружной конференции членов Ассоциации «Национальное объединение строителей» по городу Москве</w:t>
      </w:r>
      <w:bookmarkStart w:id="3" w:name="_GoBack"/>
      <w:bookmarkEnd w:id="1"/>
      <w:bookmarkEnd w:id="2"/>
      <w:bookmarkEnd w:id="3"/>
      <w:r w:rsidR="007202D2">
        <w:rPr>
          <w:rFonts w:ascii="Times New Roman" w:hAnsi="Times New Roman"/>
          <w:b/>
          <w:sz w:val="24"/>
          <w:szCs w:val="24"/>
        </w:rPr>
        <w:t>.</w:t>
      </w:r>
      <w:r w:rsidR="000E4147" w:rsidRPr="002D2005">
        <w:rPr>
          <w:rFonts w:ascii="Times New Roman" w:hAnsi="Times New Roman"/>
          <w:b/>
          <w:sz w:val="24"/>
          <w:szCs w:val="24"/>
        </w:rPr>
        <w:t xml:space="preserve">        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3FB36C" w14:textId="76F7138F" w:rsidR="00C23209" w:rsidRPr="00C23209" w:rsidRDefault="000E4147" w:rsidP="000A6CF8">
      <w:pPr>
        <w:pStyle w:val="a5"/>
        <w:numPr>
          <w:ilvl w:val="0"/>
          <w:numId w:val="41"/>
        </w:numPr>
        <w:ind w:left="142" w:right="-142" w:firstLine="426"/>
        <w:rPr>
          <w:rFonts w:ascii="Times New Roman" w:hAnsi="Times New Roman"/>
          <w:b/>
          <w:sz w:val="24"/>
          <w:szCs w:val="24"/>
        </w:rPr>
      </w:pP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FA4476" w:rsidRPr="00FA4476">
        <w:rPr>
          <w:rFonts w:ascii="Times New Roman" w:hAnsi="Times New Roman"/>
          <w:b/>
          <w:sz w:val="24"/>
          <w:szCs w:val="24"/>
        </w:rPr>
        <w:t>Выдвижение делегата для участия в Окружной конференции членов Ассоциации «Национальное объединение строителей» по городу Москве</w:t>
      </w:r>
      <w:r w:rsidR="00FA4476">
        <w:rPr>
          <w:rFonts w:ascii="Times New Roman" w:hAnsi="Times New Roman"/>
          <w:b/>
          <w:sz w:val="24"/>
          <w:szCs w:val="24"/>
        </w:rPr>
        <w:t>».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28596908" w14:textId="3AC01D0B" w:rsidR="00FA4476" w:rsidRPr="00FA4476" w:rsidRDefault="00C23209" w:rsidP="00FA4476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02D2" w:rsidRPr="007202D2">
        <w:rPr>
          <w:rFonts w:ascii="Times New Roman" w:hAnsi="Times New Roman"/>
          <w:sz w:val="24"/>
          <w:szCs w:val="24"/>
        </w:rPr>
        <w:t xml:space="preserve">Согласно извещению координатора по городу Москва Ассоциации «Национальное объединение строителей» 26 февраля 2026 года проводится Окружная конференция членов Ассоциации «Национальное объединение строителей» по городу Москве с нормой </w:t>
      </w:r>
      <w:r w:rsidR="007202D2" w:rsidRPr="007202D2">
        <w:rPr>
          <w:rFonts w:ascii="Times New Roman" w:hAnsi="Times New Roman"/>
          <w:sz w:val="24"/>
          <w:szCs w:val="24"/>
        </w:rPr>
        <w:lastRenderedPageBreak/>
        <w:t>представительства – 1 (один) представитель от саморегулируемой организации с правом решающего голоса</w:t>
      </w:r>
      <w:r w:rsidR="00FA4476" w:rsidRPr="00FA4476">
        <w:rPr>
          <w:rFonts w:ascii="Times New Roman" w:hAnsi="Times New Roman"/>
          <w:sz w:val="24"/>
          <w:szCs w:val="24"/>
        </w:rPr>
        <w:t xml:space="preserve">. </w:t>
      </w:r>
    </w:p>
    <w:p w14:paraId="091F1E6B" w14:textId="77777777" w:rsidR="00FA4476" w:rsidRPr="00FA4476" w:rsidRDefault="00FA4476" w:rsidP="00FA4476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A4476">
        <w:rPr>
          <w:rFonts w:ascii="Times New Roman" w:hAnsi="Times New Roman"/>
          <w:sz w:val="24"/>
          <w:szCs w:val="24"/>
        </w:rPr>
        <w:t xml:space="preserve"> </w:t>
      </w:r>
    </w:p>
    <w:p w14:paraId="09DE9F6E" w14:textId="77777777" w:rsidR="00FA4476" w:rsidRPr="00FA4476" w:rsidRDefault="00FA4476" w:rsidP="00FA4476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A4476">
        <w:rPr>
          <w:rFonts w:ascii="Times New Roman" w:hAnsi="Times New Roman"/>
          <w:b/>
          <w:sz w:val="24"/>
          <w:szCs w:val="24"/>
        </w:rPr>
        <w:t xml:space="preserve">Предложено: </w:t>
      </w:r>
    </w:p>
    <w:p w14:paraId="3C96E70C" w14:textId="268DDA02" w:rsidR="00FA4476" w:rsidRPr="00FA4476" w:rsidRDefault="00FA4476" w:rsidP="00FA4476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A4476">
        <w:rPr>
          <w:rFonts w:ascii="Times New Roman" w:hAnsi="Times New Roman"/>
          <w:sz w:val="24"/>
          <w:szCs w:val="24"/>
        </w:rPr>
        <w:t xml:space="preserve">1. </w:t>
      </w:r>
      <w:r w:rsidR="007202D2" w:rsidRPr="007202D2">
        <w:rPr>
          <w:rFonts w:ascii="Times New Roman" w:hAnsi="Times New Roman"/>
          <w:sz w:val="24"/>
          <w:szCs w:val="24"/>
        </w:rPr>
        <w:t>Делегировать Директора Союза «Первая Национальная Организация Строителей» Антонова Романа Яновича для участия в Окружной конференции членов Ассоциации «Национальное объединение строителей», зарегистрированных на территории города Москвы, проводимой 26 февраля 2026 года, с правом решающего голоса по всем вопросам повестки дня</w:t>
      </w:r>
      <w:r w:rsidRPr="00FA4476">
        <w:rPr>
          <w:rFonts w:ascii="Times New Roman" w:hAnsi="Times New Roman"/>
          <w:sz w:val="24"/>
          <w:szCs w:val="24"/>
        </w:rPr>
        <w:t>.</w:t>
      </w:r>
    </w:p>
    <w:p w14:paraId="2AD1AE84" w14:textId="75A1ECDE" w:rsidR="00C23209" w:rsidRDefault="00BD0E19" w:rsidP="00FA4476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44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20D9BD" w14:textId="77777777" w:rsidR="000E4147" w:rsidRPr="007F2CDD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0C4E150F" w14:textId="77777777" w:rsidR="00834C53" w:rsidRPr="00834C53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2A8A9B6B" w14:textId="77777777" w:rsidR="000E4147" w:rsidRPr="007F2CDD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="000E4147"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22792FD7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1E2D0806" w14:textId="77777777" w:rsidR="00C23209" w:rsidRPr="002D2005" w:rsidRDefault="000E4147" w:rsidP="0062461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40999B82" w14:textId="01364140" w:rsidR="000E4147" w:rsidRDefault="00FA4476" w:rsidP="0062461C">
      <w:pPr>
        <w:pStyle w:val="a3"/>
        <w:spacing w:line="276" w:lineRule="auto"/>
        <w:ind w:left="142" w:right="-142" w:firstLine="426"/>
        <w:jc w:val="both"/>
        <w:rPr>
          <w:b w:val="0"/>
          <w:sz w:val="24"/>
          <w:szCs w:val="24"/>
        </w:rPr>
      </w:pPr>
      <w:r w:rsidRPr="00FA4476">
        <w:rPr>
          <w:b w:val="0"/>
          <w:sz w:val="24"/>
          <w:szCs w:val="24"/>
        </w:rPr>
        <w:t xml:space="preserve">1. </w:t>
      </w:r>
      <w:r w:rsidR="007202D2" w:rsidRPr="007202D2">
        <w:rPr>
          <w:b w:val="0"/>
          <w:sz w:val="24"/>
          <w:szCs w:val="24"/>
        </w:rPr>
        <w:t>Делегировать Директора Союза «Первая Национальная Организация Строителей» Антонова Романа Яновича для участия в Окружной конференции членов Ассоциации «Национальное объединение строителей», зарегистрированных на территории города Москвы, проводимой 26 февраля 2026 года, с правом решающего голоса по всем вопросам повестки дня</w:t>
      </w:r>
      <w:r w:rsidRPr="00FA4476">
        <w:rPr>
          <w:b w:val="0"/>
          <w:sz w:val="24"/>
          <w:szCs w:val="24"/>
        </w:rPr>
        <w:t>.</w:t>
      </w:r>
      <w:r w:rsidR="00BD0E19">
        <w:rPr>
          <w:b w:val="0"/>
          <w:sz w:val="24"/>
          <w:szCs w:val="24"/>
        </w:rPr>
        <w:t xml:space="preserve"> </w:t>
      </w:r>
    </w:p>
    <w:p w14:paraId="5FEF8F16" w14:textId="77777777" w:rsidR="000E4147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4511610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283F8BB2" w14:textId="77777777" w:rsidR="007202D2" w:rsidRDefault="007202D2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4C8ACE65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76076F" w:rsidRPr="0076076F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56A237B2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76076F" w:rsidRPr="0076076F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02918">
        <w:rPr>
          <w:rFonts w:ascii="Times New Roman" w:hAnsi="Times New Roman"/>
          <w:sz w:val="24"/>
          <w:szCs w:val="24"/>
        </w:rPr>
        <w:t>В</w:t>
      </w:r>
      <w:r w:rsidR="00215E29">
        <w:rPr>
          <w:rFonts w:ascii="Times New Roman" w:hAnsi="Times New Roman"/>
          <w:sz w:val="24"/>
          <w:szCs w:val="24"/>
        </w:rPr>
        <w:t>.</w:t>
      </w:r>
      <w:r w:rsidR="007202D2">
        <w:rPr>
          <w:rFonts w:ascii="Times New Roman" w:hAnsi="Times New Roman"/>
          <w:sz w:val="24"/>
          <w:szCs w:val="24"/>
        </w:rPr>
        <w:t>Н. Романова</w:t>
      </w:r>
    </w:p>
    <w:sectPr w:rsidR="000E4147" w:rsidRPr="002D2005" w:rsidSect="00935010">
      <w:footerReference w:type="default" r:id="rId9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A6B66" w14:textId="77777777" w:rsidR="000600D6" w:rsidRDefault="000600D6" w:rsidP="003164AF">
      <w:pPr>
        <w:spacing w:after="0" w:line="240" w:lineRule="auto"/>
      </w:pPr>
      <w:r>
        <w:separator/>
      </w:r>
    </w:p>
  </w:endnote>
  <w:endnote w:type="continuationSeparator" w:id="0">
    <w:p w14:paraId="43389ED8" w14:textId="77777777" w:rsidR="000600D6" w:rsidRDefault="000600D6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A341BB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10CA9" w14:textId="77777777" w:rsidR="000600D6" w:rsidRDefault="000600D6" w:rsidP="003164AF">
      <w:pPr>
        <w:spacing w:after="0" w:line="240" w:lineRule="auto"/>
      </w:pPr>
      <w:r>
        <w:separator/>
      </w:r>
    </w:p>
  </w:footnote>
  <w:footnote w:type="continuationSeparator" w:id="0">
    <w:p w14:paraId="78004F10" w14:textId="77777777" w:rsidR="000600D6" w:rsidRDefault="000600D6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15"/>
  </w:num>
  <w:num w:numId="3">
    <w:abstractNumId w:val="34"/>
  </w:num>
  <w:num w:numId="4">
    <w:abstractNumId w:val="30"/>
  </w:num>
  <w:num w:numId="5">
    <w:abstractNumId w:val="1"/>
  </w:num>
  <w:num w:numId="6">
    <w:abstractNumId w:val="37"/>
  </w:num>
  <w:num w:numId="7">
    <w:abstractNumId w:val="39"/>
  </w:num>
  <w:num w:numId="8">
    <w:abstractNumId w:val="14"/>
  </w:num>
  <w:num w:numId="9">
    <w:abstractNumId w:val="8"/>
  </w:num>
  <w:num w:numId="10">
    <w:abstractNumId w:val="28"/>
  </w:num>
  <w:num w:numId="11">
    <w:abstractNumId w:val="22"/>
  </w:num>
  <w:num w:numId="12">
    <w:abstractNumId w:val="29"/>
  </w:num>
  <w:num w:numId="13">
    <w:abstractNumId w:val="27"/>
  </w:num>
  <w:num w:numId="14">
    <w:abstractNumId w:val="21"/>
  </w:num>
  <w:num w:numId="15">
    <w:abstractNumId w:val="10"/>
  </w:num>
  <w:num w:numId="16">
    <w:abstractNumId w:val="18"/>
  </w:num>
  <w:num w:numId="17">
    <w:abstractNumId w:val="3"/>
  </w:num>
  <w:num w:numId="18">
    <w:abstractNumId w:val="25"/>
  </w:num>
  <w:num w:numId="19">
    <w:abstractNumId w:val="13"/>
  </w:num>
  <w:num w:numId="20">
    <w:abstractNumId w:val="11"/>
  </w:num>
  <w:num w:numId="21">
    <w:abstractNumId w:val="2"/>
  </w:num>
  <w:num w:numId="22">
    <w:abstractNumId w:val="38"/>
  </w:num>
  <w:num w:numId="23">
    <w:abstractNumId w:val="5"/>
  </w:num>
  <w:num w:numId="24">
    <w:abstractNumId w:val="17"/>
  </w:num>
  <w:num w:numId="25">
    <w:abstractNumId w:val="26"/>
  </w:num>
  <w:num w:numId="26">
    <w:abstractNumId w:val="16"/>
  </w:num>
  <w:num w:numId="27">
    <w:abstractNumId w:val="36"/>
  </w:num>
  <w:num w:numId="28">
    <w:abstractNumId w:val="6"/>
  </w:num>
  <w:num w:numId="29">
    <w:abstractNumId w:val="9"/>
  </w:num>
  <w:num w:numId="30">
    <w:abstractNumId w:val="33"/>
  </w:num>
  <w:num w:numId="31">
    <w:abstractNumId w:val="32"/>
  </w:num>
  <w:num w:numId="32">
    <w:abstractNumId w:val="24"/>
  </w:num>
  <w:num w:numId="33">
    <w:abstractNumId w:val="4"/>
  </w:num>
  <w:num w:numId="34">
    <w:abstractNumId w:val="31"/>
  </w:num>
  <w:num w:numId="35">
    <w:abstractNumId w:val="7"/>
  </w:num>
  <w:num w:numId="36">
    <w:abstractNumId w:val="19"/>
  </w:num>
  <w:num w:numId="37">
    <w:abstractNumId w:val="40"/>
  </w:num>
  <w:num w:numId="38">
    <w:abstractNumId w:val="0"/>
  </w:num>
  <w:num w:numId="39">
    <w:abstractNumId w:val="23"/>
  </w:num>
  <w:num w:numId="40">
    <w:abstractNumId w:val="12"/>
  </w:num>
  <w:num w:numId="4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6"/>
    <w:rsid w:val="000049EC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0D6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1EDF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B7F40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2A4A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AA4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8D3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2D2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76F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540F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1B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2247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1926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2140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6E9E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1AF1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447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3DA9-283D-4144-8F71-3D679F56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гыук</cp:lastModifiedBy>
  <cp:revision>9</cp:revision>
  <cp:lastPrinted>2018-02-16T08:51:00Z</cp:lastPrinted>
  <dcterms:created xsi:type="dcterms:W3CDTF">2025-02-10T08:06:00Z</dcterms:created>
  <dcterms:modified xsi:type="dcterms:W3CDTF">2026-02-17T11:18:00Z</dcterms:modified>
</cp:coreProperties>
</file>