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76682" w14:textId="77777777" w:rsidR="00146CEF" w:rsidRPr="00146CEF" w:rsidRDefault="00146CEF" w:rsidP="00146CEF">
      <w:pPr>
        <w:spacing w:after="0" w:line="240" w:lineRule="auto"/>
        <w:ind w:left="142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>Протокол № 689</w:t>
      </w:r>
    </w:p>
    <w:p w14:paraId="51046E01" w14:textId="77777777" w:rsidR="00146CEF" w:rsidRPr="00146CEF" w:rsidRDefault="00146CEF" w:rsidP="00146CEF">
      <w:pPr>
        <w:spacing w:after="0" w:line="240" w:lineRule="auto"/>
        <w:ind w:left="142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31FD01F8" w14:textId="77777777" w:rsidR="00146CEF" w:rsidRPr="00146CEF" w:rsidRDefault="00146CEF" w:rsidP="00146CEF">
      <w:pPr>
        <w:spacing w:after="0" w:line="240" w:lineRule="auto"/>
        <w:ind w:left="142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>Союза «Первая Национальная Организация Строителей»</w:t>
      </w:r>
    </w:p>
    <w:p w14:paraId="52414642" w14:textId="77777777" w:rsidR="00146CEF" w:rsidRPr="00146CEF" w:rsidRDefault="00146CEF" w:rsidP="00146CEF">
      <w:pPr>
        <w:tabs>
          <w:tab w:val="left" w:pos="7827"/>
        </w:tabs>
        <w:spacing w:after="0" w:line="240" w:lineRule="auto"/>
        <w:ind w:left="142" w:right="-1" w:firstLine="426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ab/>
      </w:r>
    </w:p>
    <w:p w14:paraId="2D31308A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г. Москва </w:t>
      </w:r>
      <w:r w:rsidRPr="00146CEF">
        <w:rPr>
          <w:rFonts w:ascii="Times New Roman" w:hAnsi="Times New Roman"/>
          <w:b/>
          <w:sz w:val="24"/>
          <w:szCs w:val="24"/>
        </w:rPr>
        <w:tab/>
      </w:r>
      <w:r w:rsidRPr="00146CEF">
        <w:rPr>
          <w:rFonts w:ascii="Times New Roman" w:hAnsi="Times New Roman"/>
          <w:b/>
          <w:sz w:val="24"/>
          <w:szCs w:val="24"/>
        </w:rPr>
        <w:tab/>
      </w:r>
      <w:r w:rsidRPr="00146CEF">
        <w:rPr>
          <w:rFonts w:ascii="Times New Roman" w:hAnsi="Times New Roman"/>
          <w:b/>
          <w:sz w:val="24"/>
          <w:szCs w:val="24"/>
        </w:rPr>
        <w:tab/>
      </w:r>
      <w:r w:rsidRPr="00146CEF">
        <w:rPr>
          <w:rFonts w:ascii="Times New Roman" w:hAnsi="Times New Roman"/>
          <w:b/>
          <w:sz w:val="24"/>
          <w:szCs w:val="24"/>
        </w:rPr>
        <w:tab/>
      </w:r>
      <w:r w:rsidRPr="00146CEF">
        <w:rPr>
          <w:rFonts w:ascii="Times New Roman" w:hAnsi="Times New Roman"/>
          <w:b/>
          <w:sz w:val="24"/>
          <w:szCs w:val="24"/>
        </w:rPr>
        <w:tab/>
      </w:r>
      <w:r w:rsidRPr="00146CEF">
        <w:rPr>
          <w:rFonts w:ascii="Times New Roman" w:hAnsi="Times New Roman"/>
          <w:b/>
          <w:sz w:val="24"/>
          <w:szCs w:val="24"/>
        </w:rPr>
        <w:tab/>
      </w:r>
      <w:r w:rsidRPr="00146CEF">
        <w:rPr>
          <w:rFonts w:ascii="Times New Roman" w:hAnsi="Times New Roman"/>
          <w:b/>
          <w:sz w:val="24"/>
          <w:szCs w:val="24"/>
        </w:rPr>
        <w:tab/>
      </w:r>
      <w:r w:rsidRPr="00146CEF">
        <w:rPr>
          <w:rFonts w:ascii="Times New Roman" w:hAnsi="Times New Roman"/>
          <w:b/>
          <w:sz w:val="24"/>
          <w:szCs w:val="24"/>
        </w:rPr>
        <w:tab/>
        <w:t xml:space="preserve">             20 августа 2025 года</w:t>
      </w:r>
    </w:p>
    <w:p w14:paraId="531FDA73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</w:p>
    <w:p w14:paraId="080C5016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Дата проведения заседания: 20 августа 2025 года.</w:t>
      </w:r>
    </w:p>
    <w:p w14:paraId="5B691B75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107078, г. Москва, ул. Новая </w:t>
      </w:r>
      <w:proofErr w:type="spellStart"/>
      <w:r w:rsidRPr="00146CEF">
        <w:rPr>
          <w:rFonts w:ascii="Times New Roman" w:hAnsi="Times New Roman"/>
          <w:sz w:val="24"/>
          <w:szCs w:val="24"/>
        </w:rPr>
        <w:t>Басманная</w:t>
      </w:r>
      <w:proofErr w:type="spellEnd"/>
      <w:r w:rsidRPr="00146CEF">
        <w:rPr>
          <w:rFonts w:ascii="Times New Roman" w:hAnsi="Times New Roman"/>
          <w:sz w:val="24"/>
          <w:szCs w:val="24"/>
        </w:rPr>
        <w:t>, д.23Б, стр.20 помещение 104.</w:t>
      </w:r>
    </w:p>
    <w:p w14:paraId="6A4F2B92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Место проведения заседания: 107078, г. Москва, ул. Новая </w:t>
      </w:r>
      <w:proofErr w:type="spellStart"/>
      <w:r w:rsidRPr="00146CEF">
        <w:rPr>
          <w:rFonts w:ascii="Times New Roman" w:hAnsi="Times New Roman"/>
          <w:sz w:val="24"/>
          <w:szCs w:val="24"/>
        </w:rPr>
        <w:t>Басманная</w:t>
      </w:r>
      <w:proofErr w:type="spellEnd"/>
      <w:r w:rsidRPr="00146CEF">
        <w:rPr>
          <w:rFonts w:ascii="Times New Roman" w:hAnsi="Times New Roman"/>
          <w:sz w:val="24"/>
          <w:szCs w:val="24"/>
        </w:rPr>
        <w:t>, д.23Б, стр.20 помещение 104.</w:t>
      </w:r>
    </w:p>
    <w:p w14:paraId="7A477898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Время проведения заседания (подсчета голосов): с 12 часов 00 минут по 12 часов 15 минут по московскому времени 20 августа 2025 года.</w:t>
      </w:r>
    </w:p>
    <w:p w14:paraId="22EA6963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15D9D2B5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146CEF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146CEF">
        <w:rPr>
          <w:rFonts w:ascii="Times New Roman" w:hAnsi="Times New Roman"/>
          <w:sz w:val="24"/>
          <w:szCs w:val="24"/>
        </w:rPr>
        <w:t xml:space="preserve"> Т.В.</w:t>
      </w:r>
    </w:p>
    <w:p w14:paraId="60753821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146CEF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146CEF">
        <w:rPr>
          <w:rFonts w:ascii="Times New Roman" w:hAnsi="Times New Roman"/>
          <w:sz w:val="24"/>
          <w:szCs w:val="24"/>
        </w:rPr>
        <w:t xml:space="preserve"> Т.В.</w:t>
      </w:r>
    </w:p>
    <w:p w14:paraId="0BF723AE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состоит из 4 членов.  </w:t>
      </w:r>
    </w:p>
    <w:p w14:paraId="23208DF3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20 августа 2025 года:</w:t>
      </w:r>
    </w:p>
    <w:p w14:paraId="32F25E8C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1.</w:t>
      </w:r>
      <w:r w:rsidRPr="00146CEF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1721EE57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2.</w:t>
      </w:r>
      <w:r w:rsidRPr="00146CEF">
        <w:rPr>
          <w:rFonts w:ascii="Times New Roman" w:hAnsi="Times New Roman"/>
          <w:sz w:val="24"/>
          <w:szCs w:val="24"/>
        </w:rPr>
        <w:tab/>
        <w:t>Гурский О.В.;</w:t>
      </w:r>
    </w:p>
    <w:p w14:paraId="0BC12C0B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3.</w:t>
      </w:r>
      <w:r w:rsidRPr="00146CEF">
        <w:rPr>
          <w:rFonts w:ascii="Times New Roman" w:hAnsi="Times New Roman"/>
          <w:sz w:val="24"/>
          <w:szCs w:val="24"/>
        </w:rPr>
        <w:tab/>
        <w:t>Карпенко В.Н.;</w:t>
      </w:r>
    </w:p>
    <w:p w14:paraId="0CC34A76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4.</w:t>
      </w:r>
      <w:r w:rsidRPr="00146CEF">
        <w:rPr>
          <w:rFonts w:ascii="Times New Roman" w:hAnsi="Times New Roman"/>
          <w:sz w:val="24"/>
          <w:szCs w:val="24"/>
        </w:rPr>
        <w:tab/>
      </w:r>
      <w:proofErr w:type="spellStart"/>
      <w:r w:rsidRPr="00146CEF">
        <w:rPr>
          <w:rFonts w:ascii="Times New Roman" w:hAnsi="Times New Roman"/>
          <w:sz w:val="24"/>
          <w:szCs w:val="24"/>
        </w:rPr>
        <w:t>Лянг</w:t>
      </w:r>
      <w:proofErr w:type="spellEnd"/>
      <w:r w:rsidRPr="00146CEF">
        <w:rPr>
          <w:rFonts w:ascii="Times New Roman" w:hAnsi="Times New Roman"/>
          <w:sz w:val="24"/>
          <w:szCs w:val="24"/>
        </w:rPr>
        <w:t xml:space="preserve"> О.П.;</w:t>
      </w:r>
    </w:p>
    <w:p w14:paraId="3B0C47A4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61252FF3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6AAD6128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18751A3E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5F7C86C7" w14:textId="77777777" w:rsidR="00146CEF" w:rsidRPr="00146CEF" w:rsidRDefault="00146CEF" w:rsidP="00146CEF">
      <w:pPr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474B5A5B" w14:textId="77777777" w:rsidR="00146CEF" w:rsidRPr="00146CEF" w:rsidRDefault="00146CEF" w:rsidP="00146CEF">
      <w:pPr>
        <w:tabs>
          <w:tab w:val="left" w:pos="567"/>
          <w:tab w:val="left" w:pos="993"/>
          <w:tab w:val="left" w:pos="1134"/>
        </w:tabs>
        <w:spacing w:after="0" w:line="240" w:lineRule="auto"/>
        <w:ind w:left="142" w:right="-1" w:firstLine="426"/>
        <w:jc w:val="both"/>
        <w:rPr>
          <w:rFonts w:ascii="Times New Roman" w:hAnsi="Times New Roman"/>
          <w:sz w:val="24"/>
          <w:szCs w:val="24"/>
        </w:rPr>
      </w:pPr>
    </w:p>
    <w:p w14:paraId="30D63BA3" w14:textId="77777777" w:rsidR="00146CEF" w:rsidRPr="00146CEF" w:rsidRDefault="00146CEF" w:rsidP="00146CEF">
      <w:pPr>
        <w:spacing w:after="0" w:line="240" w:lineRule="auto"/>
        <w:ind w:left="142" w:right="-1"/>
        <w:jc w:val="center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>Повестка дня:</w:t>
      </w:r>
    </w:p>
    <w:p w14:paraId="25BAA93E" w14:textId="77777777" w:rsidR="00146CEF" w:rsidRPr="00146CEF" w:rsidRDefault="00146CEF" w:rsidP="00146CEF">
      <w:pPr>
        <w:spacing w:after="0" w:line="240" w:lineRule="auto"/>
        <w:ind w:left="142"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4FB7EE0" w14:textId="77777777" w:rsidR="00146CEF" w:rsidRPr="00146CEF" w:rsidRDefault="00146CEF" w:rsidP="00146CEF">
      <w:pPr>
        <w:numPr>
          <w:ilvl w:val="0"/>
          <w:numId w:val="39"/>
        </w:numPr>
        <w:spacing w:after="0"/>
        <w:ind w:left="0" w:right="-1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О претензии </w:t>
      </w:r>
      <w:proofErr w:type="gramStart"/>
      <w:r w:rsidRPr="00146CEF">
        <w:rPr>
          <w:rFonts w:ascii="Times New Roman" w:hAnsi="Times New Roman"/>
          <w:b/>
          <w:sz w:val="24"/>
          <w:szCs w:val="24"/>
        </w:rPr>
        <w:t>Фонда капитального ремонта многоквартирных домов города Москвы</w:t>
      </w:r>
      <w:proofErr w:type="gramEnd"/>
      <w:r w:rsidRPr="00146CEF">
        <w:rPr>
          <w:rFonts w:ascii="Times New Roman" w:hAnsi="Times New Roman"/>
          <w:b/>
          <w:sz w:val="24"/>
          <w:szCs w:val="24"/>
        </w:rPr>
        <w:t xml:space="preserve">.   </w:t>
      </w:r>
    </w:p>
    <w:p w14:paraId="3F3F1890" w14:textId="77777777" w:rsidR="00146CEF" w:rsidRPr="00146CEF" w:rsidRDefault="00146CEF" w:rsidP="00146CEF">
      <w:pPr>
        <w:spacing w:after="0"/>
        <w:ind w:right="-1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729E2733" w14:textId="77777777" w:rsidR="00146CEF" w:rsidRPr="00146CEF" w:rsidRDefault="00146CEF" w:rsidP="00146CEF">
      <w:pPr>
        <w:tabs>
          <w:tab w:val="left" w:pos="0"/>
        </w:tabs>
        <w:spacing w:after="0"/>
        <w:ind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ab/>
        <w:t xml:space="preserve">По вопросу «О претензии </w:t>
      </w:r>
      <w:proofErr w:type="gramStart"/>
      <w:r w:rsidRPr="00146CEF">
        <w:rPr>
          <w:rFonts w:ascii="Times New Roman" w:hAnsi="Times New Roman"/>
          <w:b/>
          <w:sz w:val="24"/>
          <w:szCs w:val="24"/>
        </w:rPr>
        <w:t>Фонда капитального ремонта многоквартирных домов города Москвы</w:t>
      </w:r>
      <w:proofErr w:type="gramEnd"/>
      <w:r w:rsidRPr="00146CEF">
        <w:rPr>
          <w:rFonts w:ascii="Times New Roman" w:hAnsi="Times New Roman"/>
          <w:b/>
          <w:sz w:val="24"/>
          <w:szCs w:val="24"/>
        </w:rPr>
        <w:t xml:space="preserve">».   </w:t>
      </w:r>
    </w:p>
    <w:p w14:paraId="3852B608" w14:textId="77777777" w:rsidR="00146CEF" w:rsidRPr="00146CEF" w:rsidRDefault="00146CEF" w:rsidP="00146CEF">
      <w:pPr>
        <w:spacing w:after="0"/>
        <w:ind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146CEF">
        <w:rPr>
          <w:rFonts w:ascii="Times New Roman" w:hAnsi="Times New Roman"/>
          <w:sz w:val="24"/>
          <w:szCs w:val="24"/>
        </w:rPr>
        <w:t>В адрес Союза от Фонда капитального ремонта многоквартирных домов города Москвы (далее «ФКР города Москвы») поступила претензия от 09.07.2025 г. № ФКР-30-1034/25 о компенсации на основании п.1 ч. 11 ст. 60 Градостроительного кодекса Российской Федерации (</w:t>
      </w:r>
      <w:proofErr w:type="spellStart"/>
      <w:r w:rsidRPr="00146CEF">
        <w:rPr>
          <w:rFonts w:ascii="Times New Roman" w:hAnsi="Times New Roman"/>
          <w:sz w:val="24"/>
          <w:szCs w:val="24"/>
        </w:rPr>
        <w:t>ГрК</w:t>
      </w:r>
      <w:proofErr w:type="spellEnd"/>
      <w:r w:rsidRPr="00146CEF">
        <w:rPr>
          <w:rFonts w:ascii="Times New Roman" w:hAnsi="Times New Roman"/>
          <w:sz w:val="24"/>
          <w:szCs w:val="24"/>
        </w:rPr>
        <w:t xml:space="preserve"> РФ) за счет средств компенсационного фонда Союза «Первая Национальная Организация Строителей» возмещения вреда расходов, понесенных ФКР города Москвы в связи с </w:t>
      </w:r>
      <w:r w:rsidRPr="00146CEF">
        <w:rPr>
          <w:rFonts w:ascii="Times New Roman" w:hAnsi="Times New Roman"/>
          <w:sz w:val="24"/>
          <w:szCs w:val="24"/>
        </w:rPr>
        <w:lastRenderedPageBreak/>
        <w:t>возмещением СПАО</w:t>
      </w:r>
      <w:proofErr w:type="gramEnd"/>
      <w:r w:rsidRPr="00146CE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146CEF">
        <w:rPr>
          <w:rFonts w:ascii="Times New Roman" w:hAnsi="Times New Roman"/>
          <w:sz w:val="24"/>
          <w:szCs w:val="24"/>
        </w:rPr>
        <w:t>Ингосстрах» в порядке регресса ущерба, причиненного членом Союза «Первая Национальная Организация Строителей» - ООО «Ю-</w:t>
      </w:r>
      <w:proofErr w:type="spellStart"/>
      <w:r w:rsidRPr="00146CEF">
        <w:rPr>
          <w:rFonts w:ascii="Times New Roman" w:hAnsi="Times New Roman"/>
          <w:sz w:val="24"/>
          <w:szCs w:val="24"/>
        </w:rPr>
        <w:t>Конкрит</w:t>
      </w:r>
      <w:proofErr w:type="spellEnd"/>
      <w:r w:rsidRPr="00146CEF">
        <w:rPr>
          <w:rFonts w:ascii="Times New Roman" w:hAnsi="Times New Roman"/>
          <w:sz w:val="24"/>
          <w:szCs w:val="24"/>
        </w:rPr>
        <w:t xml:space="preserve">» собственнику квартиры 349 при проведении капитального ремонта в многоквартирном доме по адресу г. Москва, ул. Профсоюзная, д.97, на основании решения Арбитражного суда города Москвы от 04.04.2025 г. по делу № А40-301533/2024 в общей сумме, включая ущерб и судебные расходы,  111 031,56 руб. </w:t>
      </w:r>
      <w:proofErr w:type="gramEnd"/>
    </w:p>
    <w:p w14:paraId="581E16F7" w14:textId="77777777" w:rsidR="00146CEF" w:rsidRPr="00146CEF" w:rsidRDefault="00146CEF" w:rsidP="00146CEF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46CEF">
        <w:rPr>
          <w:rFonts w:ascii="Times New Roman" w:hAnsi="Times New Roman"/>
          <w:sz w:val="24"/>
          <w:szCs w:val="24"/>
        </w:rPr>
        <w:t xml:space="preserve">Согласно части 11 статьи 60 </w:t>
      </w:r>
      <w:proofErr w:type="spellStart"/>
      <w:r w:rsidRPr="00146CEF">
        <w:rPr>
          <w:rFonts w:ascii="Times New Roman" w:hAnsi="Times New Roman"/>
          <w:sz w:val="24"/>
          <w:szCs w:val="24"/>
        </w:rPr>
        <w:t>ГрК</w:t>
      </w:r>
      <w:proofErr w:type="spellEnd"/>
      <w:r w:rsidRPr="00146CEF">
        <w:rPr>
          <w:rFonts w:ascii="Times New Roman" w:hAnsi="Times New Roman"/>
          <w:sz w:val="24"/>
          <w:szCs w:val="24"/>
        </w:rPr>
        <w:t xml:space="preserve"> РФ возмещение вреда, причиненного вследствие разрушения или повреждения многоквартирного дома, его части, нарушения требований к обеспечению безопасной эксплуатации многоквартирного дома, осуществляется в соответствии с гражданским законодательством, при этом солидарную ответственность за возмещение вреда, причиненного вследствие недостатков работ по капитальному ремонту объекта капитального строительства, несет, в частности, саморегулируемая организация в пределах средств компенсационного фонда возмещения</w:t>
      </w:r>
      <w:proofErr w:type="gramEnd"/>
      <w:r w:rsidRPr="00146CEF">
        <w:rPr>
          <w:rFonts w:ascii="Times New Roman" w:hAnsi="Times New Roman"/>
          <w:sz w:val="24"/>
          <w:szCs w:val="24"/>
        </w:rPr>
        <w:t xml:space="preserve"> вреда в случае, если лицо, выполнившее такие работы, являлось членом такой саморегулируемой организации.</w:t>
      </w:r>
    </w:p>
    <w:p w14:paraId="1563D534" w14:textId="77777777" w:rsidR="00146CEF" w:rsidRPr="00146CEF" w:rsidRDefault="00146CEF" w:rsidP="00146CEF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Вместе с тем ФКР города Москвы не представлены платежные документы об уплате указанной в претензии суммы в возмещение ущерба СПАО «Ингосстрах». </w:t>
      </w:r>
    </w:p>
    <w:p w14:paraId="31F6ECB4" w14:textId="77777777" w:rsidR="00146CEF" w:rsidRPr="00146CEF" w:rsidRDefault="00146CEF" w:rsidP="00146CEF">
      <w:pPr>
        <w:spacing w:after="0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Кроме того, ООО «Ю-</w:t>
      </w:r>
      <w:proofErr w:type="spellStart"/>
      <w:r w:rsidRPr="00146CEF">
        <w:rPr>
          <w:rFonts w:ascii="Times New Roman" w:hAnsi="Times New Roman"/>
          <w:sz w:val="24"/>
          <w:szCs w:val="24"/>
        </w:rPr>
        <w:t>Конкрит</w:t>
      </w:r>
      <w:proofErr w:type="spellEnd"/>
      <w:r w:rsidRPr="00146CEF">
        <w:rPr>
          <w:rFonts w:ascii="Times New Roman" w:hAnsi="Times New Roman"/>
          <w:sz w:val="24"/>
          <w:szCs w:val="24"/>
        </w:rPr>
        <w:t>» представлено платежное поручение от 14.08.2025 г. № 580 о перечислении 111 031,56 руб. в возмещение понесенного ФКР города Москвы ущерба.</w:t>
      </w:r>
    </w:p>
    <w:p w14:paraId="68E393CC" w14:textId="77777777" w:rsidR="00146CEF" w:rsidRPr="00146CEF" w:rsidRDefault="00146CEF" w:rsidP="00146CEF">
      <w:pPr>
        <w:tabs>
          <w:tab w:val="left" w:pos="0"/>
        </w:tabs>
        <w:spacing w:after="0"/>
        <w:ind w:left="142" w:right="-1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DA9F437" w14:textId="77777777" w:rsidR="00146CEF" w:rsidRPr="00146CEF" w:rsidRDefault="00146CEF" w:rsidP="00146CEF">
      <w:pPr>
        <w:tabs>
          <w:tab w:val="left" w:pos="0"/>
        </w:tabs>
        <w:spacing w:after="0"/>
        <w:ind w:left="142" w:right="-1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7C0ACC86" w14:textId="77777777" w:rsidR="00146CEF" w:rsidRPr="00146CEF" w:rsidRDefault="00146CEF" w:rsidP="00146CEF">
      <w:pPr>
        <w:spacing w:after="0"/>
        <w:ind w:right="-1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206241767"/>
      <w:r w:rsidRPr="00146CEF">
        <w:rPr>
          <w:rFonts w:ascii="Times New Roman" w:hAnsi="Times New Roman"/>
          <w:sz w:val="24"/>
          <w:szCs w:val="24"/>
        </w:rPr>
        <w:t xml:space="preserve">1. В соответствии с ч. 11 ст. 60 </w:t>
      </w:r>
      <w:proofErr w:type="spellStart"/>
      <w:r w:rsidRPr="00146CEF">
        <w:rPr>
          <w:rFonts w:ascii="Times New Roman" w:hAnsi="Times New Roman"/>
          <w:sz w:val="24"/>
          <w:szCs w:val="24"/>
        </w:rPr>
        <w:t>ГрК</w:t>
      </w:r>
      <w:proofErr w:type="spellEnd"/>
      <w:r w:rsidRPr="00146CEF">
        <w:rPr>
          <w:rFonts w:ascii="Times New Roman" w:hAnsi="Times New Roman"/>
          <w:sz w:val="24"/>
          <w:szCs w:val="24"/>
        </w:rPr>
        <w:t xml:space="preserve"> РФ и ст. 1064, 1081 ГК РФ отказать Фонду капитального ремонта многоквартирных домов города Москвы в удовлетворении претензии от 09.07.2025 г. № ФКР-30-1034/25 о компенсации за счет </w:t>
      </w:r>
      <w:proofErr w:type="gramStart"/>
      <w:r w:rsidRPr="00146CEF">
        <w:rPr>
          <w:rFonts w:ascii="Times New Roman" w:hAnsi="Times New Roman"/>
          <w:sz w:val="24"/>
          <w:szCs w:val="24"/>
        </w:rPr>
        <w:t>средств компенсационного фонда возмещения вреда понесенных расходов</w:t>
      </w:r>
      <w:proofErr w:type="gramEnd"/>
      <w:r w:rsidRPr="00146CEF">
        <w:rPr>
          <w:rFonts w:ascii="Times New Roman" w:hAnsi="Times New Roman"/>
          <w:sz w:val="24"/>
          <w:szCs w:val="24"/>
        </w:rPr>
        <w:t xml:space="preserve"> по возмещению ущерба.</w:t>
      </w:r>
      <w:bookmarkEnd w:id="0"/>
      <w:r w:rsidRPr="00146CEF">
        <w:rPr>
          <w:rFonts w:ascii="Times New Roman" w:hAnsi="Times New Roman"/>
          <w:sz w:val="24"/>
          <w:szCs w:val="24"/>
        </w:rPr>
        <w:t xml:space="preserve"> </w:t>
      </w:r>
    </w:p>
    <w:p w14:paraId="45553C1F" w14:textId="77777777" w:rsidR="00146CEF" w:rsidRPr="00146CEF" w:rsidRDefault="00146CEF" w:rsidP="00146CEF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1F04C72" w14:textId="77777777" w:rsidR="00146CEF" w:rsidRPr="00146CEF" w:rsidRDefault="00146CEF" w:rsidP="00146CEF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 Результат голосования: </w:t>
      </w:r>
    </w:p>
    <w:p w14:paraId="2AB1B3CA" w14:textId="77777777" w:rsidR="00146CEF" w:rsidRPr="00146CEF" w:rsidRDefault="00146CEF" w:rsidP="00146CEF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7E4B2851" w14:textId="77777777" w:rsidR="00146CEF" w:rsidRPr="00146CEF" w:rsidRDefault="00146CEF" w:rsidP="00146CEF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2456A6C2" w14:textId="77777777" w:rsidR="00146CEF" w:rsidRPr="00146CEF" w:rsidRDefault="00146CEF" w:rsidP="00146CEF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C22B178" w14:textId="77777777" w:rsidR="00A94F8A" w:rsidRDefault="00A94F8A" w:rsidP="00146CEF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483991" w14:textId="77777777" w:rsidR="00146CEF" w:rsidRPr="00146CEF" w:rsidRDefault="00146CEF" w:rsidP="00146CEF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>Принят</w:t>
      </w:r>
      <w:bookmarkStart w:id="1" w:name="_GoBack"/>
      <w:bookmarkEnd w:id="1"/>
      <w:r w:rsidRPr="00146CEF">
        <w:rPr>
          <w:rFonts w:ascii="Times New Roman" w:hAnsi="Times New Roman"/>
          <w:b/>
          <w:sz w:val="24"/>
          <w:szCs w:val="24"/>
        </w:rPr>
        <w:t xml:space="preserve">о решение: </w:t>
      </w:r>
    </w:p>
    <w:p w14:paraId="0CD54865" w14:textId="77777777" w:rsidR="00146CEF" w:rsidRPr="00146CEF" w:rsidRDefault="00146CEF" w:rsidP="00146CEF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 xml:space="preserve">1. В соответствии с ч. 11 ст. 60 </w:t>
      </w:r>
      <w:proofErr w:type="spellStart"/>
      <w:r w:rsidRPr="00146CEF">
        <w:rPr>
          <w:rFonts w:ascii="Times New Roman" w:hAnsi="Times New Roman"/>
          <w:sz w:val="24"/>
          <w:szCs w:val="24"/>
        </w:rPr>
        <w:t>ГрК</w:t>
      </w:r>
      <w:proofErr w:type="spellEnd"/>
      <w:r w:rsidRPr="00146CEF">
        <w:rPr>
          <w:rFonts w:ascii="Times New Roman" w:hAnsi="Times New Roman"/>
          <w:sz w:val="24"/>
          <w:szCs w:val="24"/>
        </w:rPr>
        <w:t xml:space="preserve"> РФ и ст. 1064, 1081 ГК РФ отказать Фонду капитального ремонта многоквартирных домов города Москвы в удовлетворении претензии от 09.07.2025 г. № ФКР-30-1034/25 о компенсации за счет </w:t>
      </w:r>
      <w:proofErr w:type="gramStart"/>
      <w:r w:rsidRPr="00146CEF">
        <w:rPr>
          <w:rFonts w:ascii="Times New Roman" w:hAnsi="Times New Roman"/>
          <w:sz w:val="24"/>
          <w:szCs w:val="24"/>
        </w:rPr>
        <w:t>средств компенсационного фонда возмещения вреда понесенных расходов</w:t>
      </w:r>
      <w:proofErr w:type="gramEnd"/>
      <w:r w:rsidRPr="00146CEF">
        <w:rPr>
          <w:rFonts w:ascii="Times New Roman" w:hAnsi="Times New Roman"/>
          <w:sz w:val="24"/>
          <w:szCs w:val="24"/>
        </w:rPr>
        <w:t xml:space="preserve"> по возмещению ущерба. </w:t>
      </w:r>
    </w:p>
    <w:p w14:paraId="6D470090" w14:textId="77777777" w:rsidR="00146CEF" w:rsidRPr="00146CEF" w:rsidRDefault="00146CEF" w:rsidP="00146CEF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ED8527" w14:textId="77777777" w:rsidR="00146CEF" w:rsidRPr="00146CEF" w:rsidRDefault="00146CEF" w:rsidP="00146CEF">
      <w:pPr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CEF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4E1A1823" w:rsidR="000E4147" w:rsidRDefault="00146CEF" w:rsidP="00146CEF">
      <w:pPr>
        <w:pStyle w:val="a5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146CEF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</w:t>
      </w:r>
      <w:r w:rsidR="000E4147" w:rsidRPr="002D2005">
        <w:rPr>
          <w:rFonts w:ascii="Times New Roman" w:hAnsi="Times New Roman"/>
          <w:sz w:val="24"/>
          <w:szCs w:val="24"/>
        </w:rPr>
        <w:t>.</w:t>
      </w: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008668F9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1515F" w:rsidRPr="0031515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1CCFE4DE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31515F" w:rsidRPr="0031515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</w:p>
    <w:sectPr w:rsidR="000E4147" w:rsidRPr="002D2005" w:rsidSect="003950B7">
      <w:footerReference w:type="default" r:id="rId9"/>
      <w:type w:val="continuous"/>
      <w:pgSz w:w="11906" w:h="16838"/>
      <w:pgMar w:top="567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C95A" w14:textId="77777777" w:rsidR="00FF0709" w:rsidRDefault="00FF0709" w:rsidP="003164AF">
      <w:pPr>
        <w:spacing w:after="0" w:line="240" w:lineRule="auto"/>
      </w:pPr>
      <w:r>
        <w:separator/>
      </w:r>
    </w:p>
  </w:endnote>
  <w:endnote w:type="continuationSeparator" w:id="0">
    <w:p w14:paraId="061A8EE5" w14:textId="77777777" w:rsidR="00FF0709" w:rsidRDefault="00FF070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A94F8A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865DF" w14:textId="77777777" w:rsidR="00FF0709" w:rsidRDefault="00FF0709" w:rsidP="003164AF">
      <w:pPr>
        <w:spacing w:after="0" w:line="240" w:lineRule="auto"/>
      </w:pPr>
      <w:r>
        <w:separator/>
      </w:r>
    </w:p>
  </w:footnote>
  <w:footnote w:type="continuationSeparator" w:id="0">
    <w:p w14:paraId="53629AC7" w14:textId="77777777" w:rsidR="00FF0709" w:rsidRDefault="00FF070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C7CCD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6CEF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515F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0B7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963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16E5"/>
    <w:rsid w:val="00902B50"/>
    <w:rsid w:val="00902D29"/>
    <w:rsid w:val="009032F8"/>
    <w:rsid w:val="009037A7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4F8A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3EE7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362F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91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09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3224-831C-435E-9909-38F9111D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7</cp:revision>
  <cp:lastPrinted>2018-02-16T08:51:00Z</cp:lastPrinted>
  <dcterms:created xsi:type="dcterms:W3CDTF">2025-07-17T07:16:00Z</dcterms:created>
  <dcterms:modified xsi:type="dcterms:W3CDTF">2025-08-19T14:12:00Z</dcterms:modified>
</cp:coreProperties>
</file>