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AE3C34">
        <w:rPr>
          <w:rFonts w:ascii="Times New Roman" w:hAnsi="Times New Roman"/>
          <w:b/>
          <w:sz w:val="24"/>
          <w:szCs w:val="24"/>
        </w:rPr>
        <w:t>63</w:t>
      </w:r>
      <w:r w:rsidR="00E458C6">
        <w:rPr>
          <w:rFonts w:ascii="Times New Roman" w:hAnsi="Times New Roman"/>
          <w:b/>
          <w:sz w:val="24"/>
          <w:szCs w:val="24"/>
        </w:rPr>
        <w:t>7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</w:t>
      </w:r>
      <w:r w:rsidR="008F352C">
        <w:rPr>
          <w:sz w:val="24"/>
          <w:szCs w:val="24"/>
        </w:rPr>
        <w:t xml:space="preserve"> </w:t>
      </w:r>
      <w:bookmarkStart w:id="0" w:name="_GoBack"/>
      <w:bookmarkEnd w:id="0"/>
      <w:r w:rsidR="008F352C">
        <w:rPr>
          <w:sz w:val="24"/>
          <w:szCs w:val="24"/>
        </w:rPr>
        <w:t xml:space="preserve">  </w:t>
      </w:r>
      <w:r w:rsidR="00E458C6" w:rsidRPr="008F352C">
        <w:rPr>
          <w:sz w:val="24"/>
          <w:szCs w:val="24"/>
        </w:rPr>
        <w:t>06 марта</w:t>
      </w:r>
      <w:r w:rsidR="0072227A" w:rsidRPr="007222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AE3C34" w:rsidRPr="00AE3C34">
        <w:rPr>
          <w:rFonts w:ascii="Times New Roman" w:hAnsi="Times New Roman"/>
          <w:sz w:val="24"/>
          <w:szCs w:val="24"/>
        </w:rPr>
        <w:t>0</w:t>
      </w:r>
      <w:r w:rsidR="00E458C6">
        <w:rPr>
          <w:rFonts w:ascii="Times New Roman" w:hAnsi="Times New Roman"/>
          <w:sz w:val="24"/>
          <w:szCs w:val="24"/>
        </w:rPr>
        <w:t xml:space="preserve">6 марта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E458C6" w:rsidRPr="00E458C6">
        <w:rPr>
          <w:rFonts w:ascii="Times New Roman" w:hAnsi="Times New Roman"/>
          <w:sz w:val="24"/>
          <w:szCs w:val="24"/>
        </w:rPr>
        <w:t xml:space="preserve">06 марта </w:t>
      </w:r>
      <w:r w:rsidR="00AE3C34">
        <w:rPr>
          <w:rFonts w:ascii="Times New Roman" w:hAnsi="Times New Roman"/>
          <w:sz w:val="24"/>
          <w:szCs w:val="24"/>
        </w:rPr>
        <w:t xml:space="preserve">2023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E458C6" w:rsidRPr="00E458C6">
        <w:rPr>
          <w:rFonts w:ascii="Times New Roman" w:hAnsi="Times New Roman"/>
          <w:sz w:val="24"/>
          <w:szCs w:val="24"/>
        </w:rPr>
        <w:t xml:space="preserve">06 марта </w:t>
      </w:r>
      <w:r w:rsidRPr="00DD4582">
        <w:rPr>
          <w:rFonts w:ascii="Times New Roman" w:hAnsi="Times New Roman"/>
          <w:sz w:val="24"/>
          <w:szCs w:val="24"/>
        </w:rPr>
        <w:t>202</w:t>
      </w:r>
      <w:r w:rsidR="00AE3C34">
        <w:rPr>
          <w:rFonts w:ascii="Times New Roman" w:hAnsi="Times New Roman"/>
          <w:sz w:val="24"/>
          <w:szCs w:val="24"/>
        </w:rPr>
        <w:t>3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0E4147" w:rsidRDefault="00DD4582" w:rsidP="00AE3C3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E458C6" w:rsidRDefault="00E458C6" w:rsidP="00AE3C3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:rsidR="00E458C6" w:rsidRDefault="00E458C6" w:rsidP="00C0471E">
      <w:pPr>
        <w:pStyle w:val="a5"/>
        <w:numPr>
          <w:ilvl w:val="0"/>
          <w:numId w:val="39"/>
        </w:numPr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отмене решения Совета Союза.</w:t>
      </w:r>
    </w:p>
    <w:p w:rsidR="00C0471E" w:rsidRDefault="00721240" w:rsidP="00C0471E">
      <w:pPr>
        <w:pStyle w:val="a5"/>
        <w:numPr>
          <w:ilvl w:val="0"/>
          <w:numId w:val="39"/>
        </w:num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21240">
        <w:rPr>
          <w:rFonts w:ascii="Times New Roman" w:hAnsi="Times New Roman"/>
          <w:b/>
          <w:sz w:val="24"/>
          <w:szCs w:val="24"/>
        </w:rPr>
        <w:t>Назначение аудиторской организации для проведения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 w:rsidR="00AE3C34">
        <w:rPr>
          <w:rFonts w:ascii="Times New Roman" w:hAnsi="Times New Roman"/>
          <w:b/>
          <w:sz w:val="24"/>
          <w:szCs w:val="24"/>
        </w:rPr>
        <w:t>2</w:t>
      </w:r>
      <w:r w:rsidRPr="00721240">
        <w:rPr>
          <w:rFonts w:ascii="Times New Roman" w:hAnsi="Times New Roman"/>
          <w:b/>
          <w:sz w:val="24"/>
          <w:szCs w:val="24"/>
        </w:rPr>
        <w:t xml:space="preserve"> год.</w:t>
      </w:r>
      <w:r w:rsidRPr="00721240">
        <w:rPr>
          <w:rFonts w:ascii="Times New Roman" w:hAnsi="Times New Roman"/>
          <w:b/>
          <w:sz w:val="24"/>
          <w:szCs w:val="24"/>
        </w:rPr>
        <w:tab/>
      </w:r>
    </w:p>
    <w:p w:rsidR="00784FA4" w:rsidRDefault="00784FA4" w:rsidP="00784FA4">
      <w:pPr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784FA4" w:rsidRPr="00784FA4" w:rsidRDefault="00784FA4" w:rsidP="00784FA4">
      <w:pPr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E458C6" w:rsidRDefault="00C0471E" w:rsidP="001531AA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="00AE3C34" w:rsidRPr="00522512">
        <w:rPr>
          <w:rFonts w:ascii="Times New Roman" w:hAnsi="Times New Roman"/>
          <w:b/>
          <w:sz w:val="24"/>
          <w:szCs w:val="24"/>
        </w:rPr>
        <w:t xml:space="preserve">По первому вопросу повестки дня </w:t>
      </w:r>
      <w:r w:rsidR="00E458C6">
        <w:rPr>
          <w:rFonts w:ascii="Times New Roman" w:hAnsi="Times New Roman"/>
          <w:b/>
          <w:sz w:val="24"/>
          <w:szCs w:val="24"/>
        </w:rPr>
        <w:t>«</w:t>
      </w:r>
      <w:r w:rsidR="00E458C6" w:rsidRPr="00E458C6">
        <w:rPr>
          <w:rFonts w:ascii="Times New Roman" w:hAnsi="Times New Roman"/>
          <w:b/>
          <w:sz w:val="24"/>
          <w:szCs w:val="24"/>
        </w:rPr>
        <w:t>Об отмене решения Совета Союза</w:t>
      </w:r>
      <w:r w:rsidR="00E458C6">
        <w:rPr>
          <w:rFonts w:ascii="Times New Roman" w:hAnsi="Times New Roman"/>
          <w:b/>
          <w:sz w:val="24"/>
          <w:szCs w:val="24"/>
        </w:rPr>
        <w:t>».</w:t>
      </w:r>
    </w:p>
    <w:p w:rsidR="00E458C6" w:rsidRDefault="00E458C6" w:rsidP="00E458C6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Советом Союза </w:t>
      </w:r>
      <w:r w:rsidRPr="00E458C6">
        <w:rPr>
          <w:rFonts w:ascii="Times New Roman" w:hAnsi="Times New Roman"/>
          <w:sz w:val="24"/>
          <w:szCs w:val="24"/>
        </w:rPr>
        <w:t>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09 февраля 2023 г. было принято решение о н</w:t>
      </w:r>
      <w:r w:rsidRPr="00E458C6">
        <w:rPr>
          <w:rFonts w:ascii="Times New Roman" w:hAnsi="Times New Roman"/>
          <w:sz w:val="24"/>
          <w:szCs w:val="24"/>
        </w:rPr>
        <w:t>азнач</w:t>
      </w:r>
      <w:r>
        <w:rPr>
          <w:rFonts w:ascii="Times New Roman" w:hAnsi="Times New Roman"/>
          <w:sz w:val="24"/>
          <w:szCs w:val="24"/>
        </w:rPr>
        <w:t xml:space="preserve">ении </w:t>
      </w:r>
      <w:r w:rsidRPr="00E458C6">
        <w:rPr>
          <w:rFonts w:ascii="Times New Roman" w:hAnsi="Times New Roman"/>
          <w:sz w:val="24"/>
          <w:szCs w:val="24"/>
        </w:rPr>
        <w:t>ООО Аудиторская фирма «Аудит ТК» (член СРО «Аудиторская ассоциация Содружество»,  № ОРНЗ 11206002003)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8C6">
        <w:rPr>
          <w:rFonts w:ascii="Times New Roman" w:hAnsi="Times New Roman"/>
          <w:sz w:val="24"/>
          <w:szCs w:val="24"/>
        </w:rPr>
        <w:t>для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</w:t>
      </w:r>
      <w:r>
        <w:rPr>
          <w:rFonts w:ascii="Times New Roman" w:hAnsi="Times New Roman"/>
          <w:sz w:val="24"/>
          <w:szCs w:val="24"/>
        </w:rPr>
        <w:t xml:space="preserve">, одобрении проекта договора  и заключении с </w:t>
      </w:r>
      <w:r w:rsidRPr="00E458C6">
        <w:rPr>
          <w:rFonts w:ascii="Times New Roman" w:hAnsi="Times New Roman"/>
          <w:sz w:val="24"/>
          <w:szCs w:val="24"/>
        </w:rPr>
        <w:t>ООО Аудиторская фирма «Аудит ТК» договор</w:t>
      </w:r>
      <w:r>
        <w:rPr>
          <w:rFonts w:ascii="Times New Roman" w:hAnsi="Times New Roman"/>
          <w:sz w:val="24"/>
          <w:szCs w:val="24"/>
        </w:rPr>
        <w:t>а</w:t>
      </w:r>
      <w:r w:rsidRPr="00E458C6">
        <w:rPr>
          <w:rFonts w:ascii="Times New Roman" w:hAnsi="Times New Roman"/>
          <w:sz w:val="24"/>
          <w:szCs w:val="24"/>
        </w:rPr>
        <w:t xml:space="preserve"> оказания аудиторских услуг</w:t>
      </w:r>
      <w:proofErr w:type="gramEnd"/>
      <w:r w:rsidRPr="00E458C6">
        <w:rPr>
          <w:rFonts w:ascii="Times New Roman" w:hAnsi="Times New Roman"/>
          <w:sz w:val="24"/>
          <w:szCs w:val="24"/>
        </w:rPr>
        <w:t xml:space="preserve"> на проведение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</w:t>
      </w:r>
      <w:r>
        <w:rPr>
          <w:rFonts w:ascii="Times New Roman" w:hAnsi="Times New Roman"/>
          <w:sz w:val="24"/>
          <w:szCs w:val="24"/>
        </w:rPr>
        <w:t>, оформленн</w:t>
      </w:r>
      <w:r w:rsidR="00A27F7D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1.1. – 1.3. протокола № 636 от 09.02.2023 г.</w:t>
      </w:r>
    </w:p>
    <w:p w:rsidR="00E458C6" w:rsidRPr="00E458C6" w:rsidRDefault="00E458C6" w:rsidP="00E458C6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подготовки </w:t>
      </w:r>
      <w:r w:rsidRPr="00E458C6">
        <w:rPr>
          <w:rFonts w:ascii="Times New Roman" w:hAnsi="Times New Roman"/>
          <w:sz w:val="24"/>
          <w:szCs w:val="24"/>
        </w:rPr>
        <w:t xml:space="preserve">ООО Аудиторская фирма «Аудит ТК» </w:t>
      </w:r>
      <w:r>
        <w:rPr>
          <w:rFonts w:ascii="Times New Roman" w:hAnsi="Times New Roman"/>
          <w:sz w:val="24"/>
          <w:szCs w:val="24"/>
        </w:rPr>
        <w:t xml:space="preserve">документов, необходимых для заключения </w:t>
      </w:r>
      <w:r w:rsidRPr="00E458C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E458C6">
        <w:rPr>
          <w:rFonts w:ascii="Times New Roman" w:hAnsi="Times New Roman"/>
          <w:sz w:val="24"/>
          <w:szCs w:val="24"/>
        </w:rPr>
        <w:t xml:space="preserve"> оказания аудиторских услуг</w:t>
      </w:r>
      <w:r>
        <w:rPr>
          <w:rFonts w:ascii="Times New Roman" w:hAnsi="Times New Roman"/>
          <w:sz w:val="24"/>
          <w:szCs w:val="24"/>
        </w:rPr>
        <w:t>,</w:t>
      </w:r>
      <w:r w:rsidRPr="00E45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возникли не доведенные до Союза аудиторской организацией обстоятельства, вследствие которых </w:t>
      </w:r>
      <w:r w:rsidR="00A27F7D">
        <w:rPr>
          <w:rFonts w:ascii="Times New Roman" w:hAnsi="Times New Roman"/>
          <w:sz w:val="24"/>
          <w:szCs w:val="24"/>
        </w:rPr>
        <w:t xml:space="preserve">предварительно </w:t>
      </w:r>
      <w:r>
        <w:rPr>
          <w:rFonts w:ascii="Times New Roman" w:hAnsi="Times New Roman"/>
          <w:sz w:val="24"/>
          <w:szCs w:val="24"/>
        </w:rPr>
        <w:t xml:space="preserve">согласованный срок проведения аудита не мог быть соблюден, что </w:t>
      </w:r>
      <w:r w:rsidR="008F352C">
        <w:rPr>
          <w:rFonts w:ascii="Times New Roman" w:hAnsi="Times New Roman"/>
          <w:sz w:val="24"/>
          <w:szCs w:val="24"/>
        </w:rPr>
        <w:t xml:space="preserve">делает </w:t>
      </w:r>
      <w:r>
        <w:rPr>
          <w:rFonts w:ascii="Times New Roman" w:hAnsi="Times New Roman"/>
          <w:sz w:val="24"/>
          <w:szCs w:val="24"/>
        </w:rPr>
        <w:t xml:space="preserve">невозможным </w:t>
      </w:r>
      <w:r w:rsidR="008F352C">
        <w:rPr>
          <w:rFonts w:ascii="Times New Roman" w:hAnsi="Times New Roman"/>
          <w:sz w:val="24"/>
          <w:szCs w:val="24"/>
        </w:rPr>
        <w:t xml:space="preserve">исполнение решения Совета Союза о заключении договора с </w:t>
      </w:r>
      <w:r w:rsidR="008F352C" w:rsidRPr="008F352C">
        <w:rPr>
          <w:rFonts w:ascii="Times New Roman" w:hAnsi="Times New Roman"/>
          <w:sz w:val="24"/>
          <w:szCs w:val="24"/>
        </w:rPr>
        <w:t>ООО Аудиторская фирма «Аудит ТК»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458C6" w:rsidRPr="00E458C6" w:rsidRDefault="00E458C6" w:rsidP="001531AA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tab/>
        <w:t>Предложено:</w:t>
      </w:r>
      <w:r w:rsidRPr="008F352C">
        <w:rPr>
          <w:rFonts w:ascii="Times New Roman" w:hAnsi="Times New Roman"/>
          <w:sz w:val="24"/>
          <w:szCs w:val="24"/>
        </w:rPr>
        <w:t xml:space="preserve"> </w:t>
      </w: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Отменить решение Совета </w:t>
      </w:r>
      <w:r w:rsidRPr="008F352C">
        <w:rPr>
          <w:rFonts w:ascii="Times New Roman" w:hAnsi="Times New Roman"/>
          <w:sz w:val="24"/>
          <w:szCs w:val="24"/>
        </w:rPr>
        <w:t xml:space="preserve">«Первая Национальная Организация Строителей»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8F352C">
        <w:rPr>
          <w:rFonts w:ascii="Times New Roman" w:hAnsi="Times New Roman"/>
          <w:sz w:val="24"/>
          <w:szCs w:val="24"/>
        </w:rPr>
        <w:t xml:space="preserve">09 февраля 2023 г. о назначении ООО Аудиторская фирма «Аудит ТК» (член СРО «Аудиторская ассоциация Содружество»,  № ОРНЗ 11206002003) для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год,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8F352C">
        <w:rPr>
          <w:rFonts w:ascii="Times New Roman" w:hAnsi="Times New Roman"/>
          <w:sz w:val="24"/>
          <w:szCs w:val="24"/>
        </w:rPr>
        <w:t xml:space="preserve">одобрении проекта договора 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F352C">
        <w:rPr>
          <w:rFonts w:ascii="Times New Roman" w:hAnsi="Times New Roman"/>
          <w:sz w:val="24"/>
          <w:szCs w:val="24"/>
        </w:rPr>
        <w:t>заключении с ООО Аудиторская фирма «Аудит ТК» договора оказания аудиторских</w:t>
      </w:r>
      <w:proofErr w:type="gramEnd"/>
      <w:r w:rsidRPr="008F352C">
        <w:rPr>
          <w:rFonts w:ascii="Times New Roman" w:hAnsi="Times New Roman"/>
          <w:sz w:val="24"/>
          <w:szCs w:val="24"/>
        </w:rPr>
        <w:t xml:space="preserve"> услуг на проведение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год, оформленн</w:t>
      </w:r>
      <w:r>
        <w:rPr>
          <w:rFonts w:ascii="Times New Roman" w:hAnsi="Times New Roman"/>
          <w:sz w:val="24"/>
          <w:szCs w:val="24"/>
        </w:rPr>
        <w:t>ое</w:t>
      </w:r>
      <w:r w:rsidRPr="008F352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унктами </w:t>
      </w:r>
      <w:r w:rsidRPr="008F352C">
        <w:rPr>
          <w:rFonts w:ascii="Times New Roman" w:hAnsi="Times New Roman"/>
          <w:sz w:val="24"/>
          <w:szCs w:val="24"/>
        </w:rPr>
        <w:t>1.1 – 1.3 протокола № 636 от 09.02.2023 г.</w:t>
      </w:r>
    </w:p>
    <w:p w:rsid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F352C">
        <w:rPr>
          <w:rFonts w:ascii="Times New Roman" w:hAnsi="Times New Roman"/>
          <w:sz w:val="24"/>
          <w:szCs w:val="24"/>
        </w:rPr>
        <w:t>Отменить решение Совета «Первая Национальная Организация Строителей» от 09 февраля 2023 г. о назначении ООО Аудиторская фирма «Аудит ТК» (член СРО «Аудиторская ассоциация Содружество»,  № ОРНЗ 11206002003) для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год, об одобрении проекта договора и о заключении с ООО Аудиторская фирма «Аудит ТК» договора оказания аудиторских</w:t>
      </w:r>
      <w:proofErr w:type="gramEnd"/>
      <w:r w:rsidRPr="008F352C">
        <w:rPr>
          <w:rFonts w:ascii="Times New Roman" w:hAnsi="Times New Roman"/>
          <w:sz w:val="24"/>
          <w:szCs w:val="24"/>
        </w:rPr>
        <w:t xml:space="preserve"> услуг на проведение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год, </w:t>
      </w:r>
      <w:proofErr w:type="gramStart"/>
      <w:r w:rsidRPr="008F352C">
        <w:rPr>
          <w:rFonts w:ascii="Times New Roman" w:hAnsi="Times New Roman"/>
          <w:sz w:val="24"/>
          <w:szCs w:val="24"/>
        </w:rPr>
        <w:t>оформленное</w:t>
      </w:r>
      <w:proofErr w:type="gramEnd"/>
      <w:r w:rsidRPr="008F352C">
        <w:rPr>
          <w:rFonts w:ascii="Times New Roman" w:hAnsi="Times New Roman"/>
          <w:sz w:val="24"/>
          <w:szCs w:val="24"/>
        </w:rPr>
        <w:t xml:space="preserve"> пунктами 1.1 – 1.3 протокола № 636 от 09.02.2023 г.</w:t>
      </w:r>
    </w:p>
    <w:p w:rsid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84FA4" w:rsidRPr="008F352C" w:rsidRDefault="00784FA4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b/>
          <w:sz w:val="24"/>
          <w:szCs w:val="24"/>
        </w:rPr>
        <w:lastRenderedPageBreak/>
        <w:t>Решение принято единогласно.</w:t>
      </w:r>
    </w:p>
    <w:p w:rsidR="008F352C" w:rsidRPr="008F352C" w:rsidRDefault="008F352C" w:rsidP="008F352C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F352C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E458C6" w:rsidRPr="00E458C6" w:rsidRDefault="00E458C6" w:rsidP="001531AA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147" w:rsidRPr="00C23209" w:rsidRDefault="008F352C" w:rsidP="001531AA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F352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8F352C">
        <w:rPr>
          <w:rFonts w:ascii="Times New Roman" w:hAnsi="Times New Roman"/>
          <w:b/>
          <w:sz w:val="24"/>
          <w:szCs w:val="24"/>
        </w:rPr>
        <w:t>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3C34" w:rsidRPr="00522512">
        <w:rPr>
          <w:rFonts w:ascii="Times New Roman" w:hAnsi="Times New Roman"/>
          <w:b/>
          <w:sz w:val="24"/>
          <w:szCs w:val="24"/>
        </w:rPr>
        <w:t>«Назначение аудиторской организации для проведения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 w:rsidR="00AE3C34">
        <w:rPr>
          <w:rFonts w:ascii="Times New Roman" w:hAnsi="Times New Roman"/>
          <w:b/>
          <w:sz w:val="24"/>
          <w:szCs w:val="24"/>
        </w:rPr>
        <w:t>1</w:t>
      </w:r>
      <w:r w:rsidR="00AE3C34" w:rsidRPr="00522512">
        <w:rPr>
          <w:rFonts w:ascii="Times New Roman" w:hAnsi="Times New Roman"/>
          <w:b/>
          <w:sz w:val="24"/>
          <w:szCs w:val="24"/>
        </w:rPr>
        <w:t xml:space="preserve"> год</w:t>
      </w:r>
      <w:proofErr w:type="gramStart"/>
      <w:r w:rsidR="00AE3C34" w:rsidRPr="00522512">
        <w:rPr>
          <w:rFonts w:ascii="Times New Roman" w:hAnsi="Times New Roman"/>
          <w:b/>
          <w:sz w:val="24"/>
          <w:szCs w:val="24"/>
        </w:rPr>
        <w:t xml:space="preserve">.» 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E3C34" w:rsidRPr="00522512" w:rsidRDefault="00AE3C34" w:rsidP="00AE3C34">
      <w:pPr>
        <w:spacing w:after="0"/>
        <w:ind w:left="142" w:right="142" w:firstLine="426"/>
        <w:jc w:val="both"/>
        <w:rPr>
          <w:rFonts w:ascii="Times New Roman" w:hAnsi="Times New Roman"/>
          <w:sz w:val="24"/>
          <w:szCs w:val="24"/>
        </w:rPr>
      </w:pPr>
      <w:r w:rsidRPr="00522512">
        <w:rPr>
          <w:rFonts w:ascii="Times New Roman" w:hAnsi="Times New Roman"/>
          <w:sz w:val="24"/>
          <w:szCs w:val="24"/>
        </w:rPr>
        <w:t xml:space="preserve">Директором Союза </w:t>
      </w:r>
      <w:proofErr w:type="spellStart"/>
      <w:r w:rsidRPr="00522512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522512">
        <w:rPr>
          <w:rFonts w:ascii="Times New Roman" w:hAnsi="Times New Roman"/>
          <w:sz w:val="24"/>
          <w:szCs w:val="24"/>
        </w:rPr>
        <w:t xml:space="preserve"> Е.В. предоставлена информация об аудиторской организации и проект договора для проведения обязательной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2</w:t>
      </w:r>
      <w:r w:rsidRPr="00522512">
        <w:rPr>
          <w:rFonts w:ascii="Times New Roman" w:hAnsi="Times New Roman"/>
          <w:sz w:val="24"/>
          <w:szCs w:val="24"/>
        </w:rPr>
        <w:t xml:space="preserve"> год. Проведение аудиторской проверки предлагается поручить О</w:t>
      </w:r>
      <w:proofErr w:type="gramStart"/>
      <w:r w:rsidRPr="00522512">
        <w:rPr>
          <w:rFonts w:ascii="Times New Roman" w:hAnsi="Times New Roman"/>
          <w:sz w:val="24"/>
          <w:szCs w:val="24"/>
        </w:rPr>
        <w:t>ОО Ау</w:t>
      </w:r>
      <w:proofErr w:type="gramEnd"/>
      <w:r w:rsidRPr="00522512">
        <w:rPr>
          <w:rFonts w:ascii="Times New Roman" w:hAnsi="Times New Roman"/>
          <w:sz w:val="24"/>
          <w:szCs w:val="24"/>
        </w:rPr>
        <w:t>диторская фирма «</w:t>
      </w:r>
      <w:r w:rsidR="008F352C">
        <w:rPr>
          <w:rFonts w:ascii="Times New Roman" w:hAnsi="Times New Roman"/>
          <w:sz w:val="24"/>
          <w:szCs w:val="24"/>
        </w:rPr>
        <w:t>Урок</w:t>
      </w:r>
      <w:r w:rsidRPr="00522512">
        <w:rPr>
          <w:rFonts w:ascii="Times New Roman" w:hAnsi="Times New Roman"/>
          <w:sz w:val="24"/>
          <w:szCs w:val="24"/>
        </w:rPr>
        <w:t xml:space="preserve">» (член СРО </w:t>
      </w:r>
      <w:r>
        <w:rPr>
          <w:rFonts w:ascii="Times New Roman" w:hAnsi="Times New Roman"/>
          <w:sz w:val="24"/>
          <w:szCs w:val="24"/>
        </w:rPr>
        <w:t>«</w:t>
      </w:r>
      <w:r w:rsidRPr="00AE3C34">
        <w:rPr>
          <w:rFonts w:ascii="Times New Roman" w:hAnsi="Times New Roman"/>
          <w:sz w:val="24"/>
          <w:szCs w:val="24"/>
        </w:rPr>
        <w:t xml:space="preserve">Аудиторская ассоциация </w:t>
      </w:r>
      <w:r w:rsidRPr="00522512">
        <w:rPr>
          <w:rFonts w:ascii="Times New Roman" w:hAnsi="Times New Roman"/>
          <w:sz w:val="24"/>
          <w:szCs w:val="24"/>
        </w:rPr>
        <w:t>Содружество»</w:t>
      </w:r>
      <w:r>
        <w:rPr>
          <w:rFonts w:ascii="Times New Roman" w:hAnsi="Times New Roman"/>
          <w:sz w:val="24"/>
          <w:szCs w:val="24"/>
        </w:rPr>
        <w:t>,</w:t>
      </w:r>
      <w:r w:rsidRPr="00522512">
        <w:rPr>
          <w:rFonts w:ascii="Times New Roman" w:hAnsi="Times New Roman"/>
          <w:sz w:val="24"/>
          <w:szCs w:val="24"/>
        </w:rPr>
        <w:t xml:space="preserve"> № ОРНЗ </w:t>
      </w:r>
      <w:r w:rsidR="00D44D22" w:rsidRPr="00D44D22">
        <w:rPr>
          <w:rFonts w:ascii="Times New Roman" w:hAnsi="Times New Roman"/>
          <w:sz w:val="24"/>
          <w:szCs w:val="24"/>
        </w:rPr>
        <w:t>12006094601</w:t>
      </w:r>
      <w:r w:rsidRPr="00522512">
        <w:rPr>
          <w:rFonts w:ascii="Times New Roman" w:hAnsi="Times New Roman"/>
          <w:sz w:val="24"/>
          <w:szCs w:val="24"/>
        </w:rPr>
        <w:t>)</w:t>
      </w:r>
      <w:r w:rsidR="0086381C">
        <w:rPr>
          <w:rFonts w:ascii="Times New Roman" w:hAnsi="Times New Roman"/>
          <w:sz w:val="24"/>
          <w:szCs w:val="24"/>
        </w:rPr>
        <w:t>,</w:t>
      </w:r>
      <w:r w:rsidR="0086381C" w:rsidRPr="0086381C">
        <w:rPr>
          <w:rFonts w:ascii="Times New Roman" w:hAnsi="Times New Roman"/>
          <w:sz w:val="24"/>
          <w:szCs w:val="24"/>
        </w:rPr>
        <w:t xml:space="preserve"> проводившему аудиторскую проверку Союза в 20</w:t>
      </w:r>
      <w:r w:rsidR="00D44D22">
        <w:rPr>
          <w:rFonts w:ascii="Times New Roman" w:hAnsi="Times New Roman"/>
          <w:sz w:val="24"/>
          <w:szCs w:val="24"/>
        </w:rPr>
        <w:t>1</w:t>
      </w:r>
      <w:r w:rsidR="0086381C" w:rsidRPr="0086381C">
        <w:rPr>
          <w:rFonts w:ascii="Times New Roman" w:hAnsi="Times New Roman"/>
          <w:sz w:val="24"/>
          <w:szCs w:val="24"/>
        </w:rPr>
        <w:t>8 и 2019 гг.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E3C34" w:rsidRPr="00522512" w:rsidRDefault="00AE3C34" w:rsidP="00AE3C34">
      <w:pPr>
        <w:tabs>
          <w:tab w:val="left" w:pos="0"/>
          <w:tab w:val="left" w:pos="426"/>
          <w:tab w:val="left" w:pos="851"/>
        </w:tabs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2512">
        <w:rPr>
          <w:rFonts w:ascii="Times New Roman" w:hAnsi="Times New Roman"/>
          <w:b/>
          <w:sz w:val="24"/>
          <w:szCs w:val="24"/>
        </w:rPr>
        <w:tab/>
      </w:r>
    </w:p>
    <w:p w:rsidR="00AE3C34" w:rsidRPr="00522512" w:rsidRDefault="00AE3C34" w:rsidP="00AE3C34">
      <w:pPr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22512">
        <w:rPr>
          <w:rFonts w:ascii="Times New Roman" w:hAnsi="Times New Roman"/>
          <w:b/>
          <w:sz w:val="24"/>
          <w:szCs w:val="24"/>
        </w:rPr>
        <w:tab/>
        <w:t>Предложено:</w:t>
      </w:r>
      <w:r w:rsidRPr="00522512">
        <w:rPr>
          <w:rFonts w:ascii="Times New Roman" w:hAnsi="Times New Roman"/>
          <w:sz w:val="24"/>
          <w:szCs w:val="24"/>
        </w:rPr>
        <w:t xml:space="preserve"> </w:t>
      </w:r>
    </w:p>
    <w:p w:rsidR="00AE3C34" w:rsidRPr="00522512" w:rsidRDefault="008F352C" w:rsidP="00AE3C34">
      <w:pPr>
        <w:spacing w:after="0"/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3C34" w:rsidRPr="00522512">
        <w:rPr>
          <w:rFonts w:ascii="Times New Roman" w:hAnsi="Times New Roman"/>
          <w:sz w:val="24"/>
          <w:szCs w:val="24"/>
        </w:rPr>
        <w:t>.1. Назначить О</w:t>
      </w:r>
      <w:proofErr w:type="gramStart"/>
      <w:r w:rsidR="00AE3C34" w:rsidRPr="00522512">
        <w:rPr>
          <w:rFonts w:ascii="Times New Roman" w:hAnsi="Times New Roman"/>
          <w:sz w:val="24"/>
          <w:szCs w:val="24"/>
        </w:rPr>
        <w:t>ОО Ау</w:t>
      </w:r>
      <w:proofErr w:type="gramEnd"/>
      <w:r w:rsidR="00AE3C34" w:rsidRPr="00522512">
        <w:rPr>
          <w:rFonts w:ascii="Times New Roman" w:hAnsi="Times New Roman"/>
          <w:sz w:val="24"/>
          <w:szCs w:val="24"/>
        </w:rPr>
        <w:t xml:space="preserve">диторская фирма </w:t>
      </w:r>
      <w:r w:rsidRPr="008F352C">
        <w:rPr>
          <w:rFonts w:ascii="Times New Roman" w:hAnsi="Times New Roman"/>
          <w:sz w:val="24"/>
          <w:szCs w:val="24"/>
        </w:rPr>
        <w:t xml:space="preserve">«Урок» (член СРО «Аудиторская ассоциация Содружество», № ОРНЗ </w:t>
      </w:r>
      <w:r w:rsidR="00D44D22" w:rsidRPr="00D44D22">
        <w:rPr>
          <w:rFonts w:ascii="Times New Roman" w:hAnsi="Times New Roman"/>
          <w:sz w:val="24"/>
          <w:szCs w:val="24"/>
        </w:rPr>
        <w:t>12006094601</w:t>
      </w:r>
      <w:r w:rsidR="00AE3C34" w:rsidRPr="00522512">
        <w:rPr>
          <w:rFonts w:ascii="Times New Roman" w:hAnsi="Times New Roman"/>
          <w:sz w:val="24"/>
          <w:szCs w:val="24"/>
        </w:rPr>
        <w:t>), для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 w:rsidR="00AE3C34">
        <w:rPr>
          <w:rFonts w:ascii="Times New Roman" w:hAnsi="Times New Roman"/>
          <w:sz w:val="24"/>
          <w:szCs w:val="24"/>
        </w:rPr>
        <w:t>2</w:t>
      </w:r>
      <w:r w:rsidR="00AE3C34" w:rsidRPr="00522512">
        <w:rPr>
          <w:rFonts w:ascii="Times New Roman" w:hAnsi="Times New Roman"/>
          <w:sz w:val="24"/>
          <w:szCs w:val="24"/>
        </w:rPr>
        <w:t xml:space="preserve"> год;</w:t>
      </w:r>
    </w:p>
    <w:p w:rsidR="00AE3C34" w:rsidRPr="00522512" w:rsidRDefault="008F352C" w:rsidP="00AE3C34">
      <w:pPr>
        <w:spacing w:after="0"/>
        <w:ind w:left="142" w:right="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3C34" w:rsidRPr="00522512">
        <w:rPr>
          <w:rFonts w:ascii="Times New Roman" w:hAnsi="Times New Roman"/>
          <w:sz w:val="24"/>
          <w:szCs w:val="24"/>
        </w:rPr>
        <w:t>.2. Одобрить проект договора оказания аудиторских услуг межд</w:t>
      </w:r>
      <w:proofErr w:type="gramStart"/>
      <w:r w:rsidR="00AE3C34" w:rsidRPr="00522512">
        <w:rPr>
          <w:rFonts w:ascii="Times New Roman" w:hAnsi="Times New Roman"/>
          <w:sz w:val="24"/>
          <w:szCs w:val="24"/>
        </w:rPr>
        <w:t>у ООО Ау</w:t>
      </w:r>
      <w:proofErr w:type="gramEnd"/>
      <w:r w:rsidR="00AE3C34" w:rsidRPr="00522512">
        <w:rPr>
          <w:rFonts w:ascii="Times New Roman" w:hAnsi="Times New Roman"/>
          <w:sz w:val="24"/>
          <w:szCs w:val="24"/>
        </w:rPr>
        <w:t xml:space="preserve">диторская фирма </w:t>
      </w:r>
      <w:r w:rsidRPr="008F352C">
        <w:rPr>
          <w:rFonts w:ascii="Times New Roman" w:hAnsi="Times New Roman"/>
          <w:sz w:val="24"/>
          <w:szCs w:val="24"/>
        </w:rPr>
        <w:t xml:space="preserve">«Урок» </w:t>
      </w:r>
      <w:r w:rsidR="00AE3C34" w:rsidRPr="00522512">
        <w:rPr>
          <w:rFonts w:ascii="Times New Roman" w:hAnsi="Times New Roman"/>
          <w:sz w:val="24"/>
          <w:szCs w:val="24"/>
        </w:rPr>
        <w:t xml:space="preserve">и Союзом «Первая Национальная Организация Строителей», предусматривающий вознаграждение за оказание услуг в размере </w:t>
      </w:r>
      <w:r w:rsidR="00903DE7" w:rsidRPr="00903DE7">
        <w:rPr>
          <w:rFonts w:ascii="Times New Roman" w:hAnsi="Times New Roman"/>
          <w:sz w:val="24"/>
          <w:szCs w:val="24"/>
        </w:rPr>
        <w:t xml:space="preserve">130 000 (сто тридцать тысяч) </w:t>
      </w:r>
      <w:r w:rsidR="00AE3C34" w:rsidRPr="00522512">
        <w:rPr>
          <w:rFonts w:ascii="Times New Roman" w:hAnsi="Times New Roman"/>
          <w:sz w:val="24"/>
          <w:szCs w:val="24"/>
        </w:rPr>
        <w:t>рублей;</w:t>
      </w:r>
    </w:p>
    <w:p w:rsidR="00AE3C34" w:rsidRPr="00522512" w:rsidRDefault="008F352C" w:rsidP="00AE3C34">
      <w:pPr>
        <w:spacing w:after="0"/>
        <w:ind w:left="142" w:right="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3C34" w:rsidRPr="00522512">
        <w:rPr>
          <w:rFonts w:ascii="Times New Roman" w:hAnsi="Times New Roman"/>
          <w:sz w:val="24"/>
          <w:szCs w:val="24"/>
        </w:rPr>
        <w:t xml:space="preserve">.3. Поручить Директору Союза «Первая Национальная Организация Строителей» </w:t>
      </w:r>
      <w:proofErr w:type="spellStart"/>
      <w:r w:rsidR="00AE3C34" w:rsidRPr="00522512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="00AE3C34" w:rsidRPr="00522512">
        <w:rPr>
          <w:rFonts w:ascii="Times New Roman" w:hAnsi="Times New Roman"/>
          <w:sz w:val="24"/>
          <w:szCs w:val="24"/>
        </w:rPr>
        <w:t xml:space="preserve"> Е.В. заключить с О</w:t>
      </w:r>
      <w:proofErr w:type="gramStart"/>
      <w:r w:rsidR="00AE3C34" w:rsidRPr="00522512">
        <w:rPr>
          <w:rFonts w:ascii="Times New Roman" w:hAnsi="Times New Roman"/>
          <w:sz w:val="24"/>
          <w:szCs w:val="24"/>
        </w:rPr>
        <w:t>ОО Ау</w:t>
      </w:r>
      <w:proofErr w:type="gramEnd"/>
      <w:r w:rsidR="00AE3C34" w:rsidRPr="00522512">
        <w:rPr>
          <w:rFonts w:ascii="Times New Roman" w:hAnsi="Times New Roman"/>
          <w:sz w:val="24"/>
          <w:szCs w:val="24"/>
        </w:rPr>
        <w:t xml:space="preserve">диторская фирма </w:t>
      </w:r>
      <w:r w:rsidRPr="008F352C">
        <w:rPr>
          <w:rFonts w:ascii="Times New Roman" w:hAnsi="Times New Roman"/>
          <w:sz w:val="24"/>
          <w:szCs w:val="24"/>
        </w:rPr>
        <w:t xml:space="preserve">«Урок» (член СРО «Аудиторская ассоциация Содружество», № ОРНЗ </w:t>
      </w:r>
      <w:r w:rsidR="00D44D22" w:rsidRPr="00D44D22">
        <w:rPr>
          <w:rFonts w:ascii="Times New Roman" w:hAnsi="Times New Roman"/>
          <w:sz w:val="24"/>
          <w:szCs w:val="24"/>
        </w:rPr>
        <w:t>12006094601</w:t>
      </w:r>
      <w:r>
        <w:rPr>
          <w:rFonts w:ascii="Times New Roman" w:hAnsi="Times New Roman"/>
          <w:sz w:val="24"/>
          <w:szCs w:val="24"/>
        </w:rPr>
        <w:t>)</w:t>
      </w:r>
      <w:r w:rsidR="00AE3C34" w:rsidRPr="00522512">
        <w:rPr>
          <w:rFonts w:ascii="Times New Roman" w:hAnsi="Times New Roman"/>
          <w:sz w:val="24"/>
          <w:szCs w:val="24"/>
        </w:rPr>
        <w:t xml:space="preserve"> договор оказания аудиторских услуг в соответствии с одобренным проектом.</w:t>
      </w:r>
    </w:p>
    <w:p w:rsidR="001531AA" w:rsidRDefault="001531AA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8F352C" w:rsidRPr="008F352C" w:rsidRDefault="008F352C" w:rsidP="008F352C">
      <w:pPr>
        <w:spacing w:after="0"/>
        <w:ind w:left="142" w:right="142" w:firstLine="426"/>
        <w:jc w:val="both"/>
        <w:rPr>
          <w:rFonts w:ascii="Times New Roman" w:hAnsi="Times New Roman"/>
          <w:sz w:val="24"/>
          <w:szCs w:val="24"/>
        </w:rPr>
      </w:pPr>
      <w:r w:rsidRPr="008F352C">
        <w:rPr>
          <w:rFonts w:ascii="Times New Roman" w:hAnsi="Times New Roman"/>
          <w:sz w:val="24"/>
          <w:szCs w:val="24"/>
        </w:rPr>
        <w:t>2.1. Назначить О</w:t>
      </w:r>
      <w:proofErr w:type="gramStart"/>
      <w:r w:rsidRPr="008F352C">
        <w:rPr>
          <w:rFonts w:ascii="Times New Roman" w:hAnsi="Times New Roman"/>
          <w:sz w:val="24"/>
          <w:szCs w:val="24"/>
        </w:rPr>
        <w:t>ОО Ау</w:t>
      </w:r>
      <w:proofErr w:type="gramEnd"/>
      <w:r w:rsidRPr="008F352C">
        <w:rPr>
          <w:rFonts w:ascii="Times New Roman" w:hAnsi="Times New Roman"/>
          <w:sz w:val="24"/>
          <w:szCs w:val="24"/>
        </w:rPr>
        <w:t xml:space="preserve">диторская фирма «Урок» (член СРО «Аудиторская ассоциация Содружество», № ОРНЗ </w:t>
      </w:r>
      <w:r w:rsidR="00D44D22" w:rsidRPr="00D44D22">
        <w:rPr>
          <w:rFonts w:ascii="Times New Roman" w:hAnsi="Times New Roman"/>
          <w:sz w:val="24"/>
          <w:szCs w:val="24"/>
        </w:rPr>
        <w:t>12006094601</w:t>
      </w:r>
      <w:r w:rsidRPr="008F352C">
        <w:rPr>
          <w:rFonts w:ascii="Times New Roman" w:hAnsi="Times New Roman"/>
          <w:sz w:val="24"/>
          <w:szCs w:val="24"/>
        </w:rPr>
        <w:t>), для аудиторской проверки ведения бухгалтерского учета и финансовой (бухгалтерской) отчетности Союза «Первая Национальная Организация Строителей» за 2022 год;</w:t>
      </w:r>
    </w:p>
    <w:p w:rsidR="008F352C" w:rsidRPr="008F352C" w:rsidRDefault="008F352C" w:rsidP="008F352C">
      <w:pPr>
        <w:spacing w:after="0"/>
        <w:ind w:left="142" w:right="142" w:firstLine="426"/>
        <w:jc w:val="both"/>
        <w:rPr>
          <w:rFonts w:ascii="Times New Roman" w:hAnsi="Times New Roman"/>
          <w:sz w:val="24"/>
          <w:szCs w:val="24"/>
        </w:rPr>
      </w:pPr>
      <w:r w:rsidRPr="008F352C">
        <w:rPr>
          <w:rFonts w:ascii="Times New Roman" w:hAnsi="Times New Roman"/>
          <w:sz w:val="24"/>
          <w:szCs w:val="24"/>
        </w:rPr>
        <w:t xml:space="preserve">2.2. Одобрить проект договора оказания аудиторских услуг между ООО Аудиторская фирма «Урок» и Союзом «Первая Национальная Организация Строителей», предусматривающий вознаграждение за оказание услуг в размере </w:t>
      </w:r>
      <w:r w:rsidR="00903DE7" w:rsidRPr="00903DE7">
        <w:rPr>
          <w:rFonts w:ascii="Times New Roman" w:hAnsi="Times New Roman"/>
          <w:sz w:val="24"/>
          <w:szCs w:val="24"/>
        </w:rPr>
        <w:t xml:space="preserve">130 000 (сто тридцать тысяч) </w:t>
      </w:r>
      <w:r w:rsidRPr="008F352C">
        <w:rPr>
          <w:rFonts w:ascii="Times New Roman" w:hAnsi="Times New Roman"/>
          <w:sz w:val="24"/>
          <w:szCs w:val="24"/>
        </w:rPr>
        <w:t xml:space="preserve"> рублей;</w:t>
      </w:r>
    </w:p>
    <w:p w:rsidR="00AE3C34" w:rsidRPr="00522512" w:rsidRDefault="008F352C" w:rsidP="008F352C">
      <w:pPr>
        <w:spacing w:after="0"/>
        <w:ind w:left="142" w:righ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8F352C">
        <w:rPr>
          <w:rFonts w:ascii="Times New Roman" w:hAnsi="Times New Roman"/>
          <w:sz w:val="24"/>
          <w:szCs w:val="24"/>
        </w:rPr>
        <w:t xml:space="preserve">2.3. Поручить Директору Союза «Первая Национальная Организация Строителей» </w:t>
      </w:r>
      <w:proofErr w:type="spellStart"/>
      <w:r w:rsidRPr="008F352C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F352C">
        <w:rPr>
          <w:rFonts w:ascii="Times New Roman" w:hAnsi="Times New Roman"/>
          <w:sz w:val="24"/>
          <w:szCs w:val="24"/>
        </w:rPr>
        <w:t xml:space="preserve"> Е.В. заключить с ООО Аудиторская фирма «Урок» (член СРО </w:t>
      </w:r>
      <w:r w:rsidRPr="008F352C">
        <w:rPr>
          <w:rFonts w:ascii="Times New Roman" w:hAnsi="Times New Roman"/>
          <w:sz w:val="24"/>
          <w:szCs w:val="24"/>
        </w:rPr>
        <w:lastRenderedPageBreak/>
        <w:t xml:space="preserve">«Аудиторская ассоциация Содружество», № ОРНЗ </w:t>
      </w:r>
      <w:r w:rsidR="00D44D22" w:rsidRPr="00D44D22">
        <w:rPr>
          <w:rFonts w:ascii="Times New Roman" w:hAnsi="Times New Roman"/>
          <w:sz w:val="24"/>
          <w:szCs w:val="24"/>
        </w:rPr>
        <w:t>12006094601</w:t>
      </w:r>
      <w:r w:rsidRPr="008F352C">
        <w:rPr>
          <w:rFonts w:ascii="Times New Roman" w:hAnsi="Times New Roman"/>
          <w:sz w:val="24"/>
          <w:szCs w:val="24"/>
        </w:rPr>
        <w:t>) договор оказания аудиторских услуг в соответствии с одобренным проектом.</w:t>
      </w:r>
    </w:p>
    <w:p w:rsidR="000E4147" w:rsidRDefault="000E4147" w:rsidP="000A6CF8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</w:p>
    <w:p w:rsidR="001531AA" w:rsidRDefault="000E4147" w:rsidP="001531AA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1531AA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C0471E" w:rsidRDefault="00C0471E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AF7222">
      <w:pPr>
        <w:tabs>
          <w:tab w:val="left" w:pos="0"/>
          <w:tab w:val="left" w:pos="426"/>
          <w:tab w:val="left" w:pos="851"/>
          <w:tab w:val="left" w:pos="5310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</w:t>
      </w:r>
      <w:r w:rsidR="00AF7222" w:rsidRPr="00AF7222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 w:rsidR="00AF72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</w:t>
      </w:r>
      <w:r w:rsidR="00AF7222" w:rsidRPr="00AF7222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A27F7D">
      <w:footerReference w:type="default" r:id="rId9"/>
      <w:type w:val="continuous"/>
      <w:pgSz w:w="11906" w:h="16838"/>
      <w:pgMar w:top="851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16" w:rsidRDefault="00057116" w:rsidP="003164AF">
      <w:pPr>
        <w:spacing w:after="0" w:line="240" w:lineRule="auto"/>
      </w:pPr>
      <w:r>
        <w:separator/>
      </w:r>
    </w:p>
  </w:endnote>
  <w:endnote w:type="continuationSeparator" w:id="0">
    <w:p w:rsidR="00057116" w:rsidRDefault="00057116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991DA3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16" w:rsidRDefault="00057116" w:rsidP="003164AF">
      <w:pPr>
        <w:spacing w:after="0" w:line="240" w:lineRule="auto"/>
      </w:pPr>
      <w:r>
        <w:separator/>
      </w:r>
    </w:p>
  </w:footnote>
  <w:footnote w:type="continuationSeparator" w:id="0">
    <w:p w:rsidR="00057116" w:rsidRDefault="00057116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9A116F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31"/>
  </w:num>
  <w:num w:numId="5">
    <w:abstractNumId w:val="1"/>
  </w:num>
  <w:num w:numId="6">
    <w:abstractNumId w:val="38"/>
  </w:num>
  <w:num w:numId="7">
    <w:abstractNumId w:val="40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30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9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7"/>
  </w:num>
  <w:num w:numId="28">
    <w:abstractNumId w:val="6"/>
  </w:num>
  <w:num w:numId="29">
    <w:abstractNumId w:val="9"/>
  </w:num>
  <w:num w:numId="30">
    <w:abstractNumId w:val="34"/>
  </w:num>
  <w:num w:numId="31">
    <w:abstractNumId w:val="33"/>
  </w:num>
  <w:num w:numId="32">
    <w:abstractNumId w:val="24"/>
  </w:num>
  <w:num w:numId="33">
    <w:abstractNumId w:val="4"/>
  </w:num>
  <w:num w:numId="34">
    <w:abstractNumId w:val="32"/>
  </w:num>
  <w:num w:numId="35">
    <w:abstractNumId w:val="7"/>
  </w:num>
  <w:num w:numId="36">
    <w:abstractNumId w:val="19"/>
  </w:num>
  <w:num w:numId="37">
    <w:abstractNumId w:val="41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116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1AA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BC8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78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10A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6A57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2FDC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4C37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240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4FA4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063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2B1F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381C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352C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3DE7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1DA3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6987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27F7D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1B30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3C34"/>
    <w:rsid w:val="00AE693A"/>
    <w:rsid w:val="00AF0084"/>
    <w:rsid w:val="00AF1D0C"/>
    <w:rsid w:val="00AF2C89"/>
    <w:rsid w:val="00AF38B7"/>
    <w:rsid w:val="00AF5136"/>
    <w:rsid w:val="00AF6D2C"/>
    <w:rsid w:val="00AF6EC5"/>
    <w:rsid w:val="00AF7222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471E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4D22"/>
    <w:rsid w:val="00D4585D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58C6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031C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6FA1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0FCF-AE3B-49D6-94A9-037B48A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27</cp:revision>
  <cp:lastPrinted>2023-02-09T08:49:00Z</cp:lastPrinted>
  <dcterms:created xsi:type="dcterms:W3CDTF">2020-02-04T07:21:00Z</dcterms:created>
  <dcterms:modified xsi:type="dcterms:W3CDTF">2023-03-06T09:02:00Z</dcterms:modified>
</cp:coreProperties>
</file>