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94B" w14:textId="77777777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55BB9">
        <w:rPr>
          <w:rFonts w:ascii="Times New Roman" w:hAnsi="Times New Roman"/>
          <w:b/>
          <w:sz w:val="24"/>
          <w:szCs w:val="24"/>
        </w:rPr>
        <w:t>626</w:t>
      </w:r>
    </w:p>
    <w:p w14:paraId="5238EA37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6C7E341E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40A25191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E200C75" w14:textId="5C4046A5" w:rsidR="003A705B" w:rsidRPr="00F46174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4D284E">
        <w:rPr>
          <w:sz w:val="24"/>
          <w:szCs w:val="24"/>
        </w:rPr>
        <w:t>19</w:t>
      </w:r>
      <w:r w:rsidR="001B3E15" w:rsidRPr="00F46174">
        <w:rPr>
          <w:sz w:val="24"/>
          <w:szCs w:val="24"/>
        </w:rPr>
        <w:t xml:space="preserve"> </w:t>
      </w:r>
      <w:r w:rsidR="00255BB9">
        <w:rPr>
          <w:sz w:val="24"/>
          <w:szCs w:val="24"/>
        </w:rPr>
        <w:t>апреля</w:t>
      </w:r>
      <w:r w:rsidR="001B3E15" w:rsidRPr="00F46174">
        <w:rPr>
          <w:sz w:val="24"/>
          <w:szCs w:val="24"/>
        </w:rPr>
        <w:t xml:space="preserve"> </w:t>
      </w:r>
      <w:r w:rsidRPr="00F46174">
        <w:rPr>
          <w:sz w:val="24"/>
          <w:szCs w:val="24"/>
        </w:rPr>
        <w:t>20</w:t>
      </w:r>
      <w:r w:rsidR="00BD0E19" w:rsidRPr="00F46174">
        <w:rPr>
          <w:sz w:val="24"/>
          <w:szCs w:val="24"/>
        </w:rPr>
        <w:t>2</w:t>
      </w:r>
      <w:r w:rsidR="001B3E15" w:rsidRPr="00F46174">
        <w:rPr>
          <w:sz w:val="24"/>
          <w:szCs w:val="24"/>
        </w:rPr>
        <w:t>2</w:t>
      </w:r>
      <w:r w:rsidRPr="00F46174">
        <w:rPr>
          <w:sz w:val="24"/>
          <w:szCs w:val="24"/>
        </w:rPr>
        <w:t xml:space="preserve"> года</w:t>
      </w:r>
    </w:p>
    <w:p w14:paraId="1E8AA3BF" w14:textId="77777777" w:rsidR="000E4147" w:rsidRPr="00F46174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47B8958D" w14:textId="77777777" w:rsidR="000E4147" w:rsidRPr="00F46174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0F4E20C9" w14:textId="6DE0906B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4D284E" w:rsidRPr="004D284E">
        <w:rPr>
          <w:rFonts w:ascii="Times New Roman" w:hAnsi="Times New Roman"/>
          <w:sz w:val="24"/>
          <w:szCs w:val="24"/>
        </w:rPr>
        <w:t>19</w:t>
      </w:r>
      <w:r w:rsidR="0097087C" w:rsidRPr="0097087C">
        <w:rPr>
          <w:sz w:val="24"/>
          <w:szCs w:val="24"/>
        </w:rPr>
        <w:t xml:space="preserve"> </w:t>
      </w:r>
      <w:r w:rsidR="00255BB9" w:rsidRPr="00255BB9">
        <w:rPr>
          <w:rFonts w:ascii="Times New Roman" w:hAnsi="Times New Roman"/>
          <w:sz w:val="24"/>
          <w:szCs w:val="24"/>
        </w:rPr>
        <w:t>апреля</w:t>
      </w:r>
      <w:r w:rsidR="001B3E15" w:rsidRPr="00F46174">
        <w:rPr>
          <w:rFonts w:ascii="Times New Roman" w:hAnsi="Times New Roman"/>
          <w:sz w:val="24"/>
          <w:szCs w:val="24"/>
        </w:rPr>
        <w:t xml:space="preserve"> 2022</w:t>
      </w:r>
      <w:r w:rsidRPr="00F46174">
        <w:rPr>
          <w:rFonts w:ascii="Times New Roman" w:hAnsi="Times New Roman"/>
          <w:sz w:val="24"/>
          <w:szCs w:val="24"/>
        </w:rPr>
        <w:t xml:space="preserve"> года.</w:t>
      </w:r>
    </w:p>
    <w:p w14:paraId="434C7B56" w14:textId="77777777" w:rsidR="00C83A54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="00C83A54" w:rsidRPr="00F46174">
        <w:rPr>
          <w:rFonts w:ascii="Times New Roman" w:hAnsi="Times New Roman"/>
          <w:sz w:val="24"/>
          <w:szCs w:val="24"/>
        </w:rPr>
        <w:t>107078, г. Москва, ул. Новая Басманная, д.23Б, стр.20 помещение 104.</w:t>
      </w:r>
    </w:p>
    <w:p w14:paraId="6824748C" w14:textId="77777777" w:rsidR="00DD4582" w:rsidRPr="00F46174" w:rsidRDefault="00C83A54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Место проведения заседания: 107078, г. Москва, ул. Новая Басманная, д.23Б, стр.20 помещение 104.</w:t>
      </w:r>
    </w:p>
    <w:p w14:paraId="599804B0" w14:textId="1E31A543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4D284E" w:rsidRPr="004D284E">
        <w:rPr>
          <w:rFonts w:ascii="Times New Roman" w:hAnsi="Times New Roman"/>
          <w:sz w:val="24"/>
          <w:szCs w:val="24"/>
        </w:rPr>
        <w:t>19</w:t>
      </w:r>
      <w:r w:rsidR="004D284E" w:rsidRPr="0097087C">
        <w:rPr>
          <w:sz w:val="24"/>
          <w:szCs w:val="24"/>
        </w:rPr>
        <w:t xml:space="preserve"> </w:t>
      </w:r>
      <w:r w:rsidR="00255BB9" w:rsidRPr="00255BB9">
        <w:rPr>
          <w:rFonts w:ascii="Times New Roman" w:hAnsi="Times New Roman"/>
          <w:sz w:val="24"/>
          <w:szCs w:val="24"/>
        </w:rPr>
        <w:t>апреля</w:t>
      </w:r>
      <w:r w:rsidR="00255BB9">
        <w:rPr>
          <w:rFonts w:ascii="Times New Roman" w:hAnsi="Times New Roman"/>
          <w:sz w:val="24"/>
          <w:szCs w:val="24"/>
        </w:rPr>
        <w:t xml:space="preserve"> 2022</w:t>
      </w:r>
      <w:r w:rsidRPr="00F46174">
        <w:rPr>
          <w:rFonts w:ascii="Times New Roman" w:hAnsi="Times New Roman"/>
          <w:sz w:val="24"/>
          <w:szCs w:val="24"/>
        </w:rPr>
        <w:t xml:space="preserve"> года.</w:t>
      </w:r>
    </w:p>
    <w:p w14:paraId="37F8A802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595226EC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3FAC0F8A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46DCF8E0" w14:textId="77777777" w:rsidR="00BC7D28" w:rsidRPr="00F46174" w:rsidRDefault="00BC7D28" w:rsidP="00BC7D28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На дату проведения заседания общее количество членов Совета Союза – 4 человека.  </w:t>
      </w:r>
    </w:p>
    <w:p w14:paraId="264477C0" w14:textId="4C78B4DE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4D284E" w:rsidRPr="004D284E">
        <w:rPr>
          <w:rFonts w:ascii="Times New Roman" w:hAnsi="Times New Roman"/>
          <w:sz w:val="24"/>
          <w:szCs w:val="24"/>
        </w:rPr>
        <w:t>19</w:t>
      </w:r>
      <w:r w:rsidR="004D284E" w:rsidRPr="0097087C">
        <w:rPr>
          <w:sz w:val="24"/>
          <w:szCs w:val="24"/>
        </w:rPr>
        <w:t xml:space="preserve"> </w:t>
      </w:r>
      <w:r w:rsidR="00255BB9" w:rsidRPr="00255BB9">
        <w:rPr>
          <w:rFonts w:ascii="Times New Roman" w:hAnsi="Times New Roman"/>
          <w:sz w:val="24"/>
          <w:szCs w:val="24"/>
        </w:rPr>
        <w:t>апреля</w:t>
      </w:r>
      <w:r w:rsidR="001B3E15" w:rsidRPr="00F46174">
        <w:rPr>
          <w:rFonts w:ascii="Times New Roman" w:hAnsi="Times New Roman"/>
          <w:sz w:val="24"/>
          <w:szCs w:val="24"/>
        </w:rPr>
        <w:t xml:space="preserve"> 2022</w:t>
      </w:r>
      <w:r w:rsidRPr="00F46174">
        <w:rPr>
          <w:rFonts w:ascii="Times New Roman" w:hAnsi="Times New Roman"/>
          <w:sz w:val="24"/>
          <w:szCs w:val="24"/>
        </w:rPr>
        <w:t xml:space="preserve"> года:</w:t>
      </w:r>
    </w:p>
    <w:p w14:paraId="2BB2DA7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0772E4C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5DBFD4A6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234DD82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  <w:t>Лянг О.П.;</w:t>
      </w:r>
    </w:p>
    <w:p w14:paraId="7C69D63C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034CB0F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302E90A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05715AF4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68BAF0CB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66B497C0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392E9231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4AAB3BCA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262193FE" w14:textId="77777777" w:rsidR="000E4147" w:rsidRPr="00C23209" w:rsidRDefault="00B53219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B53219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</w:p>
    <w:p w14:paraId="7137486B" w14:textId="77777777" w:rsidR="00B53219" w:rsidRDefault="00B53219" w:rsidP="00B53219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70E22635" w14:textId="77777777" w:rsidR="00B53219" w:rsidRPr="005E2152" w:rsidRDefault="00B53219" w:rsidP="00B53219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5E2152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14:paraId="2EE0AA7A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 w:rsidR="00DC0EBB">
        <w:rPr>
          <w:rFonts w:ascii="Times New Roman" w:hAnsi="Times New Roman"/>
          <w:sz w:val="24"/>
          <w:szCs w:val="24"/>
        </w:rPr>
        <w:t>Бестмар</w:t>
      </w:r>
      <w:r>
        <w:rPr>
          <w:rFonts w:ascii="Times New Roman" w:hAnsi="Times New Roman"/>
          <w:sz w:val="24"/>
          <w:szCs w:val="24"/>
        </w:rPr>
        <w:t>»</w:t>
      </w:r>
      <w:r w:rsidRPr="002D250D">
        <w:rPr>
          <w:rFonts w:ascii="Times New Roman" w:hAnsi="Times New Roman"/>
          <w:sz w:val="24"/>
          <w:szCs w:val="24"/>
        </w:rPr>
        <w:t xml:space="preserve">, г. Москва, ИНН </w:t>
      </w:r>
      <w:r w:rsidR="00DC0EBB" w:rsidRPr="00DC0EBB">
        <w:rPr>
          <w:rFonts w:ascii="Times New Roman" w:hAnsi="Times New Roman"/>
          <w:sz w:val="24"/>
          <w:szCs w:val="24"/>
        </w:rPr>
        <w:t>9725020963</w:t>
      </w:r>
      <w:r w:rsidRPr="002D250D">
        <w:rPr>
          <w:rFonts w:ascii="Times New Roman" w:hAnsi="Times New Roman"/>
          <w:sz w:val="24"/>
          <w:szCs w:val="24"/>
        </w:rPr>
        <w:t xml:space="preserve">, о приеме в члены Союза с </w:t>
      </w:r>
      <w:r w:rsidR="00DC0EBB">
        <w:rPr>
          <w:rFonts w:ascii="Times New Roman" w:hAnsi="Times New Roman"/>
          <w:sz w:val="24"/>
          <w:szCs w:val="24"/>
        </w:rPr>
        <w:t xml:space="preserve">первым </w:t>
      </w:r>
      <w:r w:rsidRPr="002D250D">
        <w:rPr>
          <w:rFonts w:ascii="Times New Roman" w:hAnsi="Times New Roman"/>
          <w:sz w:val="24"/>
          <w:szCs w:val="24"/>
        </w:rPr>
        <w:t xml:space="preserve"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кроме </w:t>
      </w:r>
      <w:r w:rsidRPr="002D250D">
        <w:rPr>
          <w:rFonts w:ascii="Times New Roman" w:hAnsi="Times New Roman"/>
          <w:sz w:val="24"/>
          <w:szCs w:val="24"/>
        </w:rPr>
        <w:t>особо опасных и технически сложных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уникальных объектов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250D">
        <w:rPr>
          <w:rFonts w:ascii="Times New Roman" w:hAnsi="Times New Roman"/>
          <w:sz w:val="24"/>
          <w:szCs w:val="24"/>
        </w:rPr>
        <w:t xml:space="preserve">объектов использования </w:t>
      </w:r>
      <w:r w:rsidRPr="002D250D">
        <w:rPr>
          <w:rFonts w:ascii="Times New Roman" w:hAnsi="Times New Roman"/>
          <w:sz w:val="24"/>
          <w:szCs w:val="24"/>
        </w:rPr>
        <w:lastRenderedPageBreak/>
        <w:t xml:space="preserve">атомной энергии, с документами, подтверждающими соответствие общества установленным требованиям. </w:t>
      </w:r>
    </w:p>
    <w:p w14:paraId="7BF8E175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ab/>
        <w:t xml:space="preserve">Все взносы, в том числе </w:t>
      </w:r>
      <w:r>
        <w:rPr>
          <w:rFonts w:ascii="Times New Roman" w:hAnsi="Times New Roman"/>
          <w:sz w:val="24"/>
          <w:szCs w:val="24"/>
        </w:rPr>
        <w:t xml:space="preserve">взнос </w:t>
      </w:r>
      <w:r w:rsidRPr="002D250D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D250D">
        <w:rPr>
          <w:rFonts w:ascii="Times New Roman" w:hAnsi="Times New Roman"/>
          <w:sz w:val="24"/>
          <w:szCs w:val="24"/>
        </w:rPr>
        <w:t xml:space="preserve">вступительный взнос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DC0EBB"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A355B1"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оплачены полностью.</w:t>
      </w:r>
    </w:p>
    <w:p w14:paraId="15EE4F3A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14:paraId="72621226" w14:textId="77777777" w:rsidR="00B53219" w:rsidRPr="002D2005" w:rsidRDefault="00B53219" w:rsidP="00B53219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375F30D8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DC0EBB"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2D250D">
        <w:rPr>
          <w:rFonts w:ascii="Times New Roman" w:hAnsi="Times New Roman"/>
          <w:sz w:val="24"/>
          <w:szCs w:val="24"/>
        </w:rPr>
        <w:t xml:space="preserve"> с </w:t>
      </w:r>
      <w:r w:rsidR="00DC0EBB">
        <w:rPr>
          <w:rFonts w:ascii="Times New Roman" w:hAnsi="Times New Roman"/>
          <w:sz w:val="24"/>
          <w:szCs w:val="24"/>
        </w:rPr>
        <w:t xml:space="preserve">первым </w:t>
      </w:r>
      <w:r w:rsidRPr="002D250D">
        <w:rPr>
          <w:rFonts w:ascii="Times New Roman" w:hAnsi="Times New Roman"/>
          <w:sz w:val="24"/>
          <w:szCs w:val="24"/>
        </w:rPr>
        <w:t xml:space="preserve"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 xml:space="preserve"> </w:t>
      </w:r>
    </w:p>
    <w:p w14:paraId="59E19DD1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="000C36DE">
        <w:rPr>
          <w:rFonts w:ascii="Times New Roman" w:hAnsi="Times New Roman"/>
          <w:sz w:val="24"/>
          <w:szCs w:val="24"/>
        </w:rPr>
        <w:t xml:space="preserve">ООО </w:t>
      </w:r>
      <w:r w:rsidR="00DC0EBB"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3F70427A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50B31D35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027460C3" w14:textId="77777777" w:rsidR="00B53219" w:rsidRPr="002D250D" w:rsidRDefault="00B53219" w:rsidP="00B53219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45B0B889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="00DC0EBB" w:rsidRPr="00DC0EBB">
        <w:rPr>
          <w:rFonts w:ascii="Times New Roman" w:hAnsi="Times New Roman"/>
          <w:sz w:val="24"/>
          <w:szCs w:val="24"/>
        </w:rPr>
        <w:t>«Бестмар», г. Москва, ИНН 9725020963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27A4333E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14:paraId="614EA956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решении, принятом на настоящем заседании Совета Союза.</w:t>
      </w:r>
    </w:p>
    <w:p w14:paraId="21C343F3" w14:textId="49C6A702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="00DC0EBB"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Pr="003A75EB">
        <w:rPr>
          <w:rFonts w:ascii="Times New Roman" w:hAnsi="Times New Roman"/>
          <w:sz w:val="24"/>
          <w:szCs w:val="24"/>
        </w:rPr>
        <w:t>2</w:t>
      </w:r>
      <w:r w:rsidR="004D284E">
        <w:rPr>
          <w:rFonts w:ascii="Times New Roman" w:hAnsi="Times New Roman"/>
          <w:sz w:val="24"/>
          <w:szCs w:val="24"/>
        </w:rPr>
        <w:t>2</w:t>
      </w:r>
      <w:r w:rsidRPr="003A75EB">
        <w:rPr>
          <w:rFonts w:ascii="Times New Roman" w:hAnsi="Times New Roman"/>
          <w:sz w:val="24"/>
          <w:szCs w:val="24"/>
        </w:rPr>
        <w:t xml:space="preserve"> </w:t>
      </w:r>
      <w:r w:rsidR="00DC0EBB">
        <w:rPr>
          <w:rFonts w:ascii="Times New Roman" w:hAnsi="Times New Roman"/>
          <w:sz w:val="24"/>
          <w:szCs w:val="24"/>
        </w:rPr>
        <w:t>апреля</w:t>
      </w:r>
      <w:r w:rsidRPr="003A75EB">
        <w:rPr>
          <w:rFonts w:ascii="Times New Roman" w:hAnsi="Times New Roman"/>
          <w:sz w:val="24"/>
          <w:szCs w:val="24"/>
        </w:rPr>
        <w:t xml:space="preserve"> 202</w:t>
      </w:r>
      <w:r w:rsidR="00DC0EBB">
        <w:rPr>
          <w:rFonts w:ascii="Times New Roman" w:hAnsi="Times New Roman"/>
          <w:sz w:val="24"/>
          <w:szCs w:val="24"/>
        </w:rPr>
        <w:t xml:space="preserve">2 </w:t>
      </w:r>
      <w:r w:rsidRPr="002D250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2D2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1296D8" w14:textId="77777777" w:rsidR="00C23209" w:rsidRDefault="00C23209" w:rsidP="00B53219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E19">
        <w:rPr>
          <w:rFonts w:ascii="Times New Roman" w:hAnsi="Times New Roman"/>
          <w:sz w:val="24"/>
          <w:szCs w:val="24"/>
        </w:rPr>
        <w:t xml:space="preserve">  </w:t>
      </w:r>
    </w:p>
    <w:p w14:paraId="7331C6F0" w14:textId="77777777"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57A9E9A9" w14:textId="77777777"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2C75D7A1" w14:textId="77777777"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3FDE1028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451EB21C" w14:textId="77777777"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45A3C55F" w14:textId="77777777" w:rsidR="00DC0EBB" w:rsidRPr="002D250D" w:rsidRDefault="00DC0EBB" w:rsidP="00DC0EBB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2D250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первым </w:t>
      </w:r>
      <w:r w:rsidRPr="002D250D">
        <w:rPr>
          <w:rFonts w:ascii="Times New Roman" w:hAnsi="Times New Roman"/>
          <w:sz w:val="24"/>
          <w:szCs w:val="24"/>
        </w:rPr>
        <w:t xml:space="preserve"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 xml:space="preserve"> </w:t>
      </w:r>
    </w:p>
    <w:p w14:paraId="36D7A840" w14:textId="77777777" w:rsidR="00DC0EBB" w:rsidRPr="002D250D" w:rsidRDefault="00DC0EBB" w:rsidP="00DC0EBB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="000C36DE">
        <w:rPr>
          <w:rFonts w:ascii="Times New Roman" w:hAnsi="Times New Roman"/>
          <w:sz w:val="24"/>
          <w:szCs w:val="24"/>
        </w:rPr>
        <w:t xml:space="preserve">ООО </w:t>
      </w:r>
      <w:r w:rsidRPr="00DC0EBB">
        <w:rPr>
          <w:rFonts w:ascii="Times New Roman" w:hAnsi="Times New Roman"/>
          <w:sz w:val="24"/>
          <w:szCs w:val="24"/>
        </w:rPr>
        <w:t>«Бестмар», г. Москва, ИНН 9725020963,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0A5E77D2" w14:textId="77777777" w:rsidR="00DC0EBB" w:rsidRPr="002D250D" w:rsidRDefault="00DC0EBB" w:rsidP="00DC0EBB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65275B39" w14:textId="77777777" w:rsidR="00DC0EBB" w:rsidRPr="002D250D" w:rsidRDefault="00DC0EBB" w:rsidP="00DC0EBB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31E392CB" w14:textId="77777777" w:rsidR="00DC0EBB" w:rsidRPr="002D250D" w:rsidRDefault="00DC0EBB" w:rsidP="00DC0EBB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02833D9B" w14:textId="77777777" w:rsidR="00DC0EBB" w:rsidRPr="002D250D" w:rsidRDefault="00DC0EBB" w:rsidP="00DC0EBB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lastRenderedPageBreak/>
        <w:t xml:space="preserve">- внесение в реестр членов Союза сведений об Обществе с ограниченной ответственностью </w:t>
      </w:r>
      <w:r w:rsidRPr="00DC0EBB">
        <w:rPr>
          <w:rFonts w:ascii="Times New Roman" w:hAnsi="Times New Roman"/>
          <w:sz w:val="24"/>
          <w:szCs w:val="24"/>
        </w:rPr>
        <w:t>«Бестмар», г. Москва, ИНН 9725020963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7FDF1E33" w14:textId="77777777" w:rsidR="00DC0EBB" w:rsidRPr="002D250D" w:rsidRDefault="00DC0EBB" w:rsidP="00DC0EBB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14:paraId="2D9681E4" w14:textId="77777777" w:rsidR="00DC0EBB" w:rsidRPr="002D250D" w:rsidRDefault="00DC0EBB" w:rsidP="00DC0EBB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решении, принятом на настоящем заседании Совета Союза.</w:t>
      </w:r>
    </w:p>
    <w:p w14:paraId="0201DFDF" w14:textId="13D12255" w:rsidR="000E4147" w:rsidRPr="00DC0EBB" w:rsidRDefault="00DC0EBB" w:rsidP="00DC0EBB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DC0EBB">
        <w:rPr>
          <w:b w:val="0"/>
          <w:sz w:val="24"/>
          <w:szCs w:val="24"/>
        </w:rPr>
        <w:t>- направить Обществу с ограниченной ответственностью «Бестмар», г. Москва, ИНН 9725020963,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 w:rsidR="004D284E">
        <w:rPr>
          <w:b w:val="0"/>
          <w:sz w:val="24"/>
          <w:szCs w:val="24"/>
        </w:rPr>
        <w:t>2</w:t>
      </w:r>
      <w:r w:rsidRPr="00DC0EBB">
        <w:rPr>
          <w:b w:val="0"/>
          <w:sz w:val="24"/>
          <w:szCs w:val="24"/>
        </w:rPr>
        <w:t xml:space="preserve"> апреля 2022 года.</w:t>
      </w:r>
      <w:r w:rsidR="00B53219" w:rsidRPr="00DC0EBB">
        <w:rPr>
          <w:b w:val="0"/>
          <w:sz w:val="24"/>
          <w:szCs w:val="24"/>
        </w:rPr>
        <w:t xml:space="preserve"> </w:t>
      </w:r>
      <w:r w:rsidR="00BD0E19" w:rsidRPr="00DC0EBB">
        <w:rPr>
          <w:b w:val="0"/>
          <w:sz w:val="24"/>
          <w:szCs w:val="24"/>
        </w:rPr>
        <w:t xml:space="preserve"> </w:t>
      </w:r>
    </w:p>
    <w:p w14:paraId="1CF631E6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BE50DC3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0D4DCE14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7CE79FBE" w14:textId="77777777" w:rsidR="00B53219" w:rsidRDefault="00B5321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CE82AFE" w14:textId="77777777" w:rsidR="00C6760B" w:rsidRDefault="00C6760B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1C62C90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25F6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3AA8656F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694813FC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25F6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Е.В. Устьянцева</w:t>
      </w:r>
    </w:p>
    <w:p w14:paraId="0D33A163" w14:textId="77777777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9AC" w14:textId="77777777" w:rsidR="007B63E7" w:rsidRDefault="007B63E7" w:rsidP="003164AF">
      <w:pPr>
        <w:spacing w:after="0" w:line="240" w:lineRule="auto"/>
      </w:pPr>
      <w:r>
        <w:separator/>
      </w:r>
    </w:p>
  </w:endnote>
  <w:endnote w:type="continuationSeparator" w:id="0">
    <w:p w14:paraId="6AC7A69C" w14:textId="77777777" w:rsidR="007B63E7" w:rsidRDefault="007B63E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CFF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C36D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C7BB" w14:textId="77777777" w:rsidR="007B63E7" w:rsidRDefault="007B63E7" w:rsidP="003164AF">
      <w:pPr>
        <w:spacing w:after="0" w:line="240" w:lineRule="auto"/>
      </w:pPr>
      <w:r>
        <w:separator/>
      </w:r>
    </w:p>
  </w:footnote>
  <w:footnote w:type="continuationSeparator" w:id="0">
    <w:p w14:paraId="116B2759" w14:textId="77777777" w:rsidR="007B63E7" w:rsidRDefault="007B63E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4427642">
    <w:abstractNumId w:val="35"/>
  </w:num>
  <w:num w:numId="2" w16cid:durableId="805392901">
    <w:abstractNumId w:val="15"/>
  </w:num>
  <w:num w:numId="3" w16cid:durableId="910508142">
    <w:abstractNumId w:val="34"/>
  </w:num>
  <w:num w:numId="4" w16cid:durableId="1170439681">
    <w:abstractNumId w:val="30"/>
  </w:num>
  <w:num w:numId="5" w16cid:durableId="1815294401">
    <w:abstractNumId w:val="1"/>
  </w:num>
  <w:num w:numId="6" w16cid:durableId="1335260668">
    <w:abstractNumId w:val="37"/>
  </w:num>
  <w:num w:numId="7" w16cid:durableId="895244572">
    <w:abstractNumId w:val="39"/>
  </w:num>
  <w:num w:numId="8" w16cid:durableId="74590479">
    <w:abstractNumId w:val="14"/>
  </w:num>
  <w:num w:numId="9" w16cid:durableId="1568296965">
    <w:abstractNumId w:val="8"/>
  </w:num>
  <w:num w:numId="10" w16cid:durableId="103959855">
    <w:abstractNumId w:val="28"/>
  </w:num>
  <w:num w:numId="11" w16cid:durableId="339964157">
    <w:abstractNumId w:val="22"/>
  </w:num>
  <w:num w:numId="12" w16cid:durableId="1040133814">
    <w:abstractNumId w:val="29"/>
  </w:num>
  <w:num w:numId="13" w16cid:durableId="1865167933">
    <w:abstractNumId w:val="27"/>
  </w:num>
  <w:num w:numId="14" w16cid:durableId="1043019762">
    <w:abstractNumId w:val="21"/>
  </w:num>
  <w:num w:numId="15" w16cid:durableId="1413889409">
    <w:abstractNumId w:val="10"/>
  </w:num>
  <w:num w:numId="16" w16cid:durableId="286552689">
    <w:abstractNumId w:val="18"/>
  </w:num>
  <w:num w:numId="17" w16cid:durableId="641085145">
    <w:abstractNumId w:val="3"/>
  </w:num>
  <w:num w:numId="18" w16cid:durableId="736054996">
    <w:abstractNumId w:val="25"/>
  </w:num>
  <w:num w:numId="19" w16cid:durableId="603658482">
    <w:abstractNumId w:val="13"/>
  </w:num>
  <w:num w:numId="20" w16cid:durableId="1165129743">
    <w:abstractNumId w:val="11"/>
  </w:num>
  <w:num w:numId="21" w16cid:durableId="671227872">
    <w:abstractNumId w:val="2"/>
  </w:num>
  <w:num w:numId="22" w16cid:durableId="1306931261">
    <w:abstractNumId w:val="38"/>
  </w:num>
  <w:num w:numId="23" w16cid:durableId="1459761027">
    <w:abstractNumId w:val="5"/>
  </w:num>
  <w:num w:numId="24" w16cid:durableId="315037492">
    <w:abstractNumId w:val="17"/>
  </w:num>
  <w:num w:numId="25" w16cid:durableId="708534734">
    <w:abstractNumId w:val="26"/>
  </w:num>
  <w:num w:numId="26" w16cid:durableId="2133748947">
    <w:abstractNumId w:val="16"/>
  </w:num>
  <w:num w:numId="27" w16cid:durableId="2058162407">
    <w:abstractNumId w:val="36"/>
  </w:num>
  <w:num w:numId="28" w16cid:durableId="929895781">
    <w:abstractNumId w:val="6"/>
  </w:num>
  <w:num w:numId="29" w16cid:durableId="1792091708">
    <w:abstractNumId w:val="9"/>
  </w:num>
  <w:num w:numId="30" w16cid:durableId="947588764">
    <w:abstractNumId w:val="33"/>
  </w:num>
  <w:num w:numId="31" w16cid:durableId="321541905">
    <w:abstractNumId w:val="32"/>
  </w:num>
  <w:num w:numId="32" w16cid:durableId="1896351023">
    <w:abstractNumId w:val="24"/>
  </w:num>
  <w:num w:numId="33" w16cid:durableId="2064523502">
    <w:abstractNumId w:val="4"/>
  </w:num>
  <w:num w:numId="34" w16cid:durableId="1442264570">
    <w:abstractNumId w:val="31"/>
  </w:num>
  <w:num w:numId="35" w16cid:durableId="1756630195">
    <w:abstractNumId w:val="7"/>
  </w:num>
  <w:num w:numId="36" w16cid:durableId="1412697217">
    <w:abstractNumId w:val="19"/>
  </w:num>
  <w:num w:numId="37" w16cid:durableId="1488861923">
    <w:abstractNumId w:val="40"/>
  </w:num>
  <w:num w:numId="38" w16cid:durableId="938297637">
    <w:abstractNumId w:val="0"/>
  </w:num>
  <w:num w:numId="39" w16cid:durableId="447509066">
    <w:abstractNumId w:val="23"/>
  </w:num>
  <w:num w:numId="40" w16cid:durableId="1901208954">
    <w:abstractNumId w:val="12"/>
  </w:num>
  <w:num w:numId="41" w16cid:durableId="15136890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26"/>
    <w:rsid w:val="000053AA"/>
    <w:rsid w:val="00006404"/>
    <w:rsid w:val="0000695E"/>
    <w:rsid w:val="00006B48"/>
    <w:rsid w:val="0000776B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36DE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2D79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E15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BB9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DAF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A75E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284E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207B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77E9D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6829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B63E7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5F7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87C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2788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3219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C7D28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60B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3A5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4934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5549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0EBB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667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2D"/>
    <w:rsid w:val="00F228B3"/>
    <w:rsid w:val="00F22C07"/>
    <w:rsid w:val="00F23603"/>
    <w:rsid w:val="00F249FB"/>
    <w:rsid w:val="00F2596D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174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437"/>
  <w15:docId w15:val="{76E48352-1554-4A7B-AD93-3D73910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6C6B-7C22-4C5C-8D79-BDF61D1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Игорь Боглачев</cp:lastModifiedBy>
  <cp:revision>22</cp:revision>
  <cp:lastPrinted>2018-02-16T08:51:00Z</cp:lastPrinted>
  <dcterms:created xsi:type="dcterms:W3CDTF">2020-02-04T07:21:00Z</dcterms:created>
  <dcterms:modified xsi:type="dcterms:W3CDTF">2022-04-15T10:02:00Z</dcterms:modified>
</cp:coreProperties>
</file>