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DE3D93">
        <w:rPr>
          <w:rFonts w:ascii="Times New Roman" w:hAnsi="Times New Roman"/>
          <w:b/>
          <w:sz w:val="24"/>
          <w:szCs w:val="24"/>
        </w:rPr>
        <w:t>6</w:t>
      </w:r>
      <w:r w:rsidR="00AC3DB4">
        <w:rPr>
          <w:rFonts w:ascii="Times New Roman" w:hAnsi="Times New Roman"/>
          <w:b/>
          <w:sz w:val="24"/>
          <w:szCs w:val="24"/>
        </w:rPr>
        <w:t>08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AC3DB4">
        <w:rPr>
          <w:sz w:val="24"/>
          <w:szCs w:val="24"/>
        </w:rPr>
        <w:t>2</w:t>
      </w:r>
      <w:r w:rsidR="00DE3D93">
        <w:rPr>
          <w:sz w:val="24"/>
          <w:szCs w:val="24"/>
        </w:rPr>
        <w:t>5</w:t>
      </w:r>
      <w:r w:rsidR="00AC3DB4">
        <w:rPr>
          <w:sz w:val="24"/>
          <w:szCs w:val="24"/>
        </w:rPr>
        <w:t xml:space="preserve"> февраля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AC3DB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AC3DB4" w:rsidRPr="00AC3DB4">
        <w:rPr>
          <w:b w:val="0"/>
          <w:sz w:val="24"/>
          <w:szCs w:val="24"/>
        </w:rPr>
        <w:t>2</w:t>
      </w:r>
      <w:r w:rsidR="00DE3D93">
        <w:rPr>
          <w:b w:val="0"/>
          <w:sz w:val="24"/>
          <w:szCs w:val="24"/>
        </w:rPr>
        <w:t>5</w:t>
      </w:r>
      <w:r w:rsidR="00AC3DB4" w:rsidRPr="00AC3DB4">
        <w:rPr>
          <w:b w:val="0"/>
          <w:sz w:val="24"/>
          <w:szCs w:val="24"/>
        </w:rPr>
        <w:t xml:space="preserve"> февраля 2021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AC3DB4" w:rsidRPr="00AC3DB4">
        <w:rPr>
          <w:b w:val="0"/>
          <w:sz w:val="24"/>
          <w:szCs w:val="24"/>
        </w:rPr>
        <w:t>2</w:t>
      </w:r>
      <w:r w:rsidR="00DE3D93">
        <w:rPr>
          <w:b w:val="0"/>
          <w:sz w:val="24"/>
          <w:szCs w:val="24"/>
        </w:rPr>
        <w:t>5</w:t>
      </w:r>
      <w:r w:rsidR="00AC3DB4" w:rsidRPr="00AC3DB4">
        <w:rPr>
          <w:b w:val="0"/>
          <w:sz w:val="24"/>
          <w:szCs w:val="24"/>
        </w:rPr>
        <w:t xml:space="preserve"> февраля 2021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AC3DB4" w:rsidRPr="00AC3DB4">
        <w:rPr>
          <w:b w:val="0"/>
          <w:sz w:val="24"/>
          <w:szCs w:val="24"/>
        </w:rPr>
        <w:t>2</w:t>
      </w:r>
      <w:r w:rsidR="00DE3D93">
        <w:rPr>
          <w:b w:val="0"/>
          <w:sz w:val="24"/>
          <w:szCs w:val="24"/>
        </w:rPr>
        <w:t>5</w:t>
      </w:r>
      <w:r w:rsidR="00AC3DB4" w:rsidRPr="00AC3DB4">
        <w:rPr>
          <w:b w:val="0"/>
          <w:sz w:val="24"/>
          <w:szCs w:val="24"/>
        </w:rPr>
        <w:t xml:space="preserve"> февраля 2021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AC3DB4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0A6CF8" w:rsidRPr="00AC3DB4">
        <w:rPr>
          <w:b w:val="0"/>
          <w:sz w:val="24"/>
          <w:szCs w:val="24"/>
        </w:rPr>
        <w:t xml:space="preserve">а </w:t>
      </w:r>
      <w:r w:rsidRPr="00AC3DB4">
        <w:rPr>
          <w:b w:val="0"/>
          <w:sz w:val="24"/>
          <w:szCs w:val="24"/>
        </w:rPr>
        <w:t>проверен</w:t>
      </w:r>
      <w:r w:rsidR="000A6CF8" w:rsidRPr="00AC3DB4">
        <w:rPr>
          <w:b w:val="0"/>
          <w:sz w:val="24"/>
          <w:szCs w:val="24"/>
        </w:rPr>
        <w:t xml:space="preserve">а </w:t>
      </w:r>
      <w:r w:rsidRPr="00CF1ECD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>учитываются при определении кворума и подсчете голосов (заочном голосов</w:t>
      </w:r>
      <w:bookmarkStart w:id="0" w:name="_GoBack"/>
      <w:bookmarkEnd w:id="0"/>
      <w:r w:rsidRPr="00CF1ECD">
        <w:rPr>
          <w:b w:val="0"/>
          <w:sz w:val="24"/>
          <w:szCs w:val="24"/>
        </w:rPr>
        <w:t xml:space="preserve">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154492" w:rsidRPr="00154492" w:rsidRDefault="00154492" w:rsidP="00154492">
      <w:pPr>
        <w:pStyle w:val="a5"/>
        <w:numPr>
          <w:ilvl w:val="0"/>
          <w:numId w:val="39"/>
        </w:numPr>
        <w:tabs>
          <w:tab w:val="left" w:pos="993"/>
        </w:tabs>
        <w:spacing w:after="0"/>
        <w:ind w:left="284"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154492">
        <w:rPr>
          <w:rFonts w:ascii="Times New Roman" w:hAnsi="Times New Roman"/>
          <w:b/>
          <w:sz w:val="24"/>
          <w:szCs w:val="24"/>
        </w:rPr>
        <w:t>О рассмотрении претензии конкурсного управляющег</w:t>
      </w:r>
      <w:proofErr w:type="gramStart"/>
      <w:r w:rsidRPr="00154492">
        <w:rPr>
          <w:rFonts w:ascii="Times New Roman" w:hAnsi="Times New Roman"/>
          <w:b/>
          <w:sz w:val="24"/>
          <w:szCs w:val="24"/>
        </w:rPr>
        <w:t>о ООО</w:t>
      </w:r>
      <w:proofErr w:type="gramEnd"/>
      <w:r w:rsidRPr="00154492">
        <w:rPr>
          <w:rFonts w:ascii="Times New Roman" w:hAnsi="Times New Roman"/>
          <w:b/>
          <w:sz w:val="24"/>
          <w:szCs w:val="24"/>
        </w:rPr>
        <w:t xml:space="preserve"> «</w:t>
      </w:r>
      <w:r w:rsidRPr="00154492">
        <w:rPr>
          <w:rFonts w:ascii="Times New Roman" w:hAnsi="Times New Roman"/>
          <w:b/>
          <w:sz w:val="24"/>
          <w:szCs w:val="24"/>
          <w:lang w:val="en-US"/>
        </w:rPr>
        <w:t>XXI</w:t>
      </w:r>
      <w:r w:rsidR="0030399F">
        <w:rPr>
          <w:rFonts w:ascii="Times New Roman" w:hAnsi="Times New Roman"/>
          <w:b/>
          <w:sz w:val="24"/>
          <w:szCs w:val="24"/>
        </w:rPr>
        <w:t xml:space="preserve"> век Дизайн»</w:t>
      </w:r>
      <w:r w:rsidRPr="00154492">
        <w:rPr>
          <w:rFonts w:ascii="Times New Roman" w:hAnsi="Times New Roman"/>
          <w:b/>
          <w:sz w:val="24"/>
          <w:szCs w:val="24"/>
        </w:rPr>
        <w:t>.</w:t>
      </w:r>
    </w:p>
    <w:p w:rsidR="00154492" w:rsidRDefault="00154492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4492" w:rsidRPr="00154492" w:rsidRDefault="00154492" w:rsidP="00154492">
      <w:pPr>
        <w:numPr>
          <w:ilvl w:val="0"/>
          <w:numId w:val="41"/>
        </w:numPr>
        <w:spacing w:after="0"/>
        <w:ind w:left="142" w:right="-142" w:firstLine="425"/>
        <w:jc w:val="both"/>
        <w:rPr>
          <w:rFonts w:ascii="Times New Roman" w:hAnsi="Times New Roman"/>
          <w:b/>
          <w:sz w:val="24"/>
          <w:szCs w:val="24"/>
        </w:rPr>
      </w:pPr>
      <w:r w:rsidRPr="00154492">
        <w:rPr>
          <w:rFonts w:ascii="Times New Roman" w:hAnsi="Times New Roman"/>
          <w:b/>
          <w:sz w:val="24"/>
          <w:szCs w:val="24"/>
        </w:rPr>
        <w:t xml:space="preserve">По </w:t>
      </w:r>
      <w:r w:rsidR="00AC3DB4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492">
        <w:rPr>
          <w:rFonts w:ascii="Times New Roman" w:hAnsi="Times New Roman"/>
          <w:b/>
          <w:sz w:val="24"/>
          <w:szCs w:val="24"/>
        </w:rPr>
        <w:t>вопросу «О рассмотрении претензии конкурсного управляющег</w:t>
      </w:r>
      <w:proofErr w:type="gramStart"/>
      <w:r w:rsidRPr="00154492">
        <w:rPr>
          <w:rFonts w:ascii="Times New Roman" w:hAnsi="Times New Roman"/>
          <w:b/>
          <w:sz w:val="24"/>
          <w:szCs w:val="24"/>
        </w:rPr>
        <w:t>о ООО</w:t>
      </w:r>
      <w:proofErr w:type="gramEnd"/>
      <w:r w:rsidRPr="00154492">
        <w:rPr>
          <w:rFonts w:ascii="Times New Roman" w:hAnsi="Times New Roman"/>
          <w:b/>
          <w:sz w:val="24"/>
          <w:szCs w:val="24"/>
        </w:rPr>
        <w:t xml:space="preserve"> «</w:t>
      </w:r>
      <w:r w:rsidRPr="00154492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54492">
        <w:rPr>
          <w:rFonts w:ascii="Times New Roman" w:hAnsi="Times New Roman"/>
          <w:b/>
          <w:sz w:val="24"/>
          <w:szCs w:val="24"/>
        </w:rPr>
        <w:t xml:space="preserve"> век Дизайн»</w:t>
      </w:r>
      <w:r w:rsidR="0030399F">
        <w:rPr>
          <w:rFonts w:ascii="Times New Roman" w:hAnsi="Times New Roman"/>
          <w:b/>
          <w:sz w:val="24"/>
          <w:szCs w:val="24"/>
        </w:rPr>
        <w:t>.</w:t>
      </w:r>
    </w:p>
    <w:p w:rsidR="00DE3D93" w:rsidRPr="00DE3D93" w:rsidRDefault="00DE3D93" w:rsidP="00DE3D93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В адрес Союза «Первая </w:t>
      </w:r>
      <w:r w:rsidR="000B7DE5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ациональная </w:t>
      </w:r>
      <w:r w:rsidR="000B7DE5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DE3D93">
        <w:rPr>
          <w:rFonts w:ascii="Times New Roman" w:eastAsia="Calibri" w:hAnsi="Times New Roman"/>
          <w:sz w:val="24"/>
          <w:szCs w:val="24"/>
          <w:lang w:eastAsia="en-US"/>
        </w:rPr>
        <w:t>рганизация Строителей» от конкурсного управляющего Общества с ограниченной ответственностью «ХХ</w:t>
      </w:r>
      <w:proofErr w:type="gram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gram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век Дизайн» Корсакова Р.В. поступила претензия  о возврате 2 миллионов рублей взноса, уплаченного в компенсационный фонд Союза «Первая Национальная».  </w:t>
      </w:r>
    </w:p>
    <w:p w:rsidR="00DE3D93" w:rsidRPr="00DE3D93" w:rsidRDefault="00DE3D93" w:rsidP="00DE3D93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3D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Согласно реестру членов Союза Общество с ограниченной ответственностью «XXI век Дизайн», ИНН 7715280246, являлось членом Союза «Первая Национальная Организация Строителей» с 14.10.2010 г. по 23.07.2018 г.</w:t>
      </w:r>
    </w:p>
    <w:p w:rsidR="00DE3D93" w:rsidRPr="00DE3D93" w:rsidRDefault="00DE3D93" w:rsidP="00DE3D93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3D93">
        <w:rPr>
          <w:rFonts w:ascii="Times New Roman" w:eastAsia="Calibri" w:hAnsi="Times New Roman"/>
          <w:sz w:val="24"/>
          <w:szCs w:val="24"/>
          <w:lang w:eastAsia="en-US"/>
        </w:rPr>
        <w:t>Членств</w:t>
      </w:r>
      <w:proofErr w:type="gram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>о ООО</w:t>
      </w:r>
      <w:proofErr w:type="gram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«XXI век Дизайн», ИНН 7715280246, было прекращено решением Совета Союза «Первая Национальная» в соответствии с </w:t>
      </w:r>
      <w:proofErr w:type="spell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>пп</w:t>
      </w:r>
      <w:proofErr w:type="spell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. 2.6., 2.6.1., 2.7.1. Положения «О системе мер дисциплинарного воздействия,   применяемых  Союзом  «Первая Национальная Организация Строителей» к своим членам» и п. 2) ч. 2 ст. 55.7. </w:t>
      </w:r>
      <w:proofErr w:type="spell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>ГрК</w:t>
      </w:r>
      <w:proofErr w:type="spell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РФ, п.8.4. Положения «О членстве в Союзе  «Первая  Национальная  Организация  Строителей»,  о  требованиях к  членам Союза «Первая Национальная Организация Строителей», о размере, порядке расчета и уплаты вступительного взноса, членских взносов» (протокол № 546 от 23.07.2018 г.). </w:t>
      </w:r>
    </w:p>
    <w:p w:rsidR="00DE3D93" w:rsidRPr="00DE3D93" w:rsidRDefault="00DE3D93" w:rsidP="00DE3D93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В силу требований ч. 5 ст. 55.7 </w:t>
      </w:r>
      <w:proofErr w:type="spell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>ГрК</w:t>
      </w:r>
      <w:proofErr w:type="spell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РФ лицу, прекратившему членство в саморегулируемой организации, не возвращаются уплаченные вступительный взнос, членские взносы и взносы в компенсационный фонд саморегулируемой организации, за исключением случаев, если членство было прекращено в связи с переходом строительной организации в региональную СРО в соответствии с требованиями Федерального закона от 29 декабря 2004 г. N 191-ФЗ "О введении</w:t>
      </w:r>
      <w:proofErr w:type="gram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в действие Градостроительного кодекса Российской Федерации".</w:t>
      </w:r>
    </w:p>
    <w:p w:rsidR="0030399F" w:rsidRDefault="00DE3D93" w:rsidP="00DE3D93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Так как членство ООО «XXI век Дизайн» в Союзе «Первая Национальная Организация Строителей» было прекращено не в связи с переходом в региональную саморегулируемую организацию, а по иным предусмотренным </w:t>
      </w:r>
      <w:proofErr w:type="spell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>ГрК</w:t>
      </w:r>
      <w:proofErr w:type="spell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РФ основаниям, уплаченный указанным обществом взнос в компенсационный фонд в размере 2 000 000 рублей в силу прямого указаний закона возврату не подлежит, в </w:t>
      </w:r>
      <w:proofErr w:type="gram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>связи</w:t>
      </w:r>
      <w:proofErr w:type="gram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с чем предъявленная Союзу претензия является </w:t>
      </w:r>
      <w:proofErr w:type="gramStart"/>
      <w:r w:rsidRPr="00DE3D93">
        <w:rPr>
          <w:rFonts w:ascii="Times New Roman" w:eastAsia="Calibri" w:hAnsi="Times New Roman"/>
          <w:sz w:val="24"/>
          <w:szCs w:val="24"/>
          <w:lang w:eastAsia="en-US"/>
        </w:rPr>
        <w:t>необоснованной</w:t>
      </w:r>
      <w:proofErr w:type="gram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и не подлежащей удовлетворению.</w:t>
      </w:r>
    </w:p>
    <w:p w:rsidR="00DE3D93" w:rsidRPr="0030399F" w:rsidRDefault="00DE3D93" w:rsidP="00DE3D93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4EE3" w:rsidRPr="00CE4EE3" w:rsidRDefault="00CE4EE3" w:rsidP="00CE4EE3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E4EE3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DE3D93" w:rsidRPr="00DE3D93" w:rsidRDefault="00DE3D93" w:rsidP="00DE3D93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E3D9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E3D93">
        <w:rPr>
          <w:rFonts w:ascii="Times New Roman" w:hAnsi="Times New Roman"/>
          <w:sz w:val="24"/>
          <w:szCs w:val="24"/>
        </w:rPr>
        <w:t>Принимая во внимание, что членство ООО «</w:t>
      </w:r>
      <w:r w:rsidRPr="00DE3D93">
        <w:rPr>
          <w:rFonts w:ascii="Times New Roman" w:hAnsi="Times New Roman"/>
          <w:sz w:val="24"/>
          <w:szCs w:val="24"/>
          <w:lang w:val="en-US"/>
        </w:rPr>
        <w:t>XXI</w:t>
      </w:r>
      <w:r w:rsidRPr="00DE3D93">
        <w:rPr>
          <w:rFonts w:ascii="Times New Roman" w:hAnsi="Times New Roman"/>
          <w:sz w:val="24"/>
          <w:szCs w:val="24"/>
        </w:rPr>
        <w:t xml:space="preserve"> век Дизайн» в Союзе «Первая Национальная Организация Строителей» было прекращено не в связи с его переходом в региональную саморегулируемую организацию в соответствии с требованиями Федерального закона от 29 декабря 2004 г. N 191-ФЗ "О введении в действие Градостроительного кодекса Российской Федерации", руководствуясь ч. 5 ст. 55.7 </w:t>
      </w:r>
      <w:proofErr w:type="spellStart"/>
      <w:r w:rsidRPr="00DE3D93">
        <w:rPr>
          <w:rFonts w:ascii="Times New Roman" w:hAnsi="Times New Roman"/>
          <w:sz w:val="24"/>
          <w:szCs w:val="24"/>
        </w:rPr>
        <w:t>ГрК</w:t>
      </w:r>
      <w:proofErr w:type="spellEnd"/>
      <w:r w:rsidRPr="00DE3D93">
        <w:rPr>
          <w:rFonts w:ascii="Times New Roman" w:hAnsi="Times New Roman"/>
          <w:sz w:val="24"/>
          <w:szCs w:val="24"/>
        </w:rPr>
        <w:t xml:space="preserve"> РФ отказать конкурсному управляющему ООО «</w:t>
      </w:r>
      <w:r w:rsidRPr="00DE3D93">
        <w:rPr>
          <w:rFonts w:ascii="Times New Roman" w:hAnsi="Times New Roman"/>
          <w:sz w:val="24"/>
          <w:szCs w:val="24"/>
          <w:lang w:val="en-US"/>
        </w:rPr>
        <w:t>XXI</w:t>
      </w:r>
      <w:proofErr w:type="gramEnd"/>
      <w:r w:rsidRPr="00DE3D93">
        <w:rPr>
          <w:rFonts w:ascii="Times New Roman" w:hAnsi="Times New Roman"/>
          <w:sz w:val="24"/>
          <w:szCs w:val="24"/>
        </w:rPr>
        <w:t xml:space="preserve"> век Дизайн» Корсакову Р.В. в удовлетворении претензии № 185 от 11.09.2020 г.</w:t>
      </w:r>
    </w:p>
    <w:p w:rsidR="000E4147" w:rsidRPr="002D2005" w:rsidRDefault="00DE3D93" w:rsidP="00DE3D93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DE3D93">
        <w:rPr>
          <w:rFonts w:ascii="Times New Roman" w:hAnsi="Times New Roman"/>
          <w:sz w:val="24"/>
          <w:szCs w:val="24"/>
        </w:rPr>
        <w:t xml:space="preserve">1.2. Директору Союза «Первая Национальная» </w:t>
      </w:r>
      <w:proofErr w:type="spellStart"/>
      <w:r w:rsidRPr="00DE3D93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DE3D93">
        <w:rPr>
          <w:rFonts w:ascii="Times New Roman" w:hAnsi="Times New Roman"/>
          <w:sz w:val="24"/>
          <w:szCs w:val="24"/>
        </w:rPr>
        <w:t xml:space="preserve"> Е.В. подготовить и направить в адрес конкурсного управляющег</w:t>
      </w:r>
      <w:proofErr w:type="gramStart"/>
      <w:r w:rsidRPr="00DE3D93">
        <w:rPr>
          <w:rFonts w:ascii="Times New Roman" w:hAnsi="Times New Roman"/>
          <w:sz w:val="24"/>
          <w:szCs w:val="24"/>
        </w:rPr>
        <w:t>о ООО</w:t>
      </w:r>
      <w:proofErr w:type="gramEnd"/>
      <w:r w:rsidRPr="00DE3D93">
        <w:rPr>
          <w:rFonts w:ascii="Times New Roman" w:hAnsi="Times New Roman"/>
          <w:sz w:val="24"/>
          <w:szCs w:val="24"/>
        </w:rPr>
        <w:t xml:space="preserve"> «</w:t>
      </w:r>
      <w:r w:rsidRPr="00DE3D93">
        <w:rPr>
          <w:rFonts w:ascii="Times New Roman" w:hAnsi="Times New Roman"/>
          <w:sz w:val="24"/>
          <w:szCs w:val="24"/>
          <w:lang w:val="en-US"/>
        </w:rPr>
        <w:t>XXI</w:t>
      </w:r>
      <w:r w:rsidRPr="00DE3D93">
        <w:rPr>
          <w:rFonts w:ascii="Times New Roman" w:hAnsi="Times New Roman"/>
          <w:sz w:val="24"/>
          <w:szCs w:val="24"/>
        </w:rPr>
        <w:t xml:space="preserve"> век Дизайн» Корсакова Р.В. ответ в срок не позднее 2 марта 2021 года.</w:t>
      </w:r>
      <w:r w:rsidR="000E4147" w:rsidRPr="002D2005">
        <w:rPr>
          <w:rFonts w:ascii="Times New Roman" w:hAnsi="Times New Roman"/>
          <w:b/>
          <w:sz w:val="24"/>
          <w:szCs w:val="24"/>
        </w:rPr>
        <w:t xml:space="preserve"> </w:t>
      </w:r>
    </w:p>
    <w:p w:rsidR="00C23209" w:rsidRDefault="00BD0E19" w:rsidP="000A6CF8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DE3D93" w:rsidRPr="00DE3D93" w:rsidRDefault="00DE3D93" w:rsidP="00DE3D93">
      <w:pPr>
        <w:spacing w:after="0" w:line="240" w:lineRule="auto"/>
        <w:ind w:left="34" w:right="34" w:firstLine="675"/>
        <w:jc w:val="both"/>
        <w:rPr>
          <w:rFonts w:ascii="Times New Roman" w:hAnsi="Times New Roman"/>
          <w:sz w:val="24"/>
          <w:szCs w:val="24"/>
        </w:rPr>
      </w:pPr>
      <w:r w:rsidRPr="00DE3D9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E3D93">
        <w:rPr>
          <w:rFonts w:ascii="Times New Roman" w:hAnsi="Times New Roman"/>
          <w:sz w:val="24"/>
          <w:szCs w:val="24"/>
        </w:rPr>
        <w:t>Принимая во внимание, что членство ООО «</w:t>
      </w:r>
      <w:r w:rsidRPr="00DE3D93">
        <w:rPr>
          <w:rFonts w:ascii="Times New Roman" w:hAnsi="Times New Roman"/>
          <w:sz w:val="24"/>
          <w:szCs w:val="24"/>
          <w:lang w:val="en-US"/>
        </w:rPr>
        <w:t>XXI</w:t>
      </w:r>
      <w:r w:rsidRPr="00DE3D93">
        <w:rPr>
          <w:rFonts w:ascii="Times New Roman" w:hAnsi="Times New Roman"/>
          <w:sz w:val="24"/>
          <w:szCs w:val="24"/>
        </w:rPr>
        <w:t xml:space="preserve"> век Дизайн» в Союзе «Первая Национальная Организация Строителей» было прекращено не в связи с его переходом в региональную саморегулируемую организацию в соответствии с требованиями Федерального закона от 29 декабря 2004 г. N 191-ФЗ "О введении в действие Градостроительного кодекса Российской Федерации", руководствуясь ч. 5 ст. 55.7 </w:t>
      </w:r>
      <w:proofErr w:type="spellStart"/>
      <w:r w:rsidRPr="00DE3D93">
        <w:rPr>
          <w:rFonts w:ascii="Times New Roman" w:hAnsi="Times New Roman"/>
          <w:sz w:val="24"/>
          <w:szCs w:val="24"/>
        </w:rPr>
        <w:t>ГрК</w:t>
      </w:r>
      <w:proofErr w:type="spellEnd"/>
      <w:r w:rsidRPr="00DE3D93">
        <w:rPr>
          <w:rFonts w:ascii="Times New Roman" w:hAnsi="Times New Roman"/>
          <w:sz w:val="24"/>
          <w:szCs w:val="24"/>
        </w:rPr>
        <w:t xml:space="preserve"> РФ</w:t>
      </w:r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отказать конкурсному управляющему ООО «</w:t>
      </w:r>
      <w:r w:rsidRPr="00DE3D93">
        <w:rPr>
          <w:rFonts w:ascii="Times New Roman" w:eastAsia="Calibri" w:hAnsi="Times New Roman"/>
          <w:sz w:val="24"/>
          <w:szCs w:val="24"/>
          <w:lang w:val="en-US" w:eastAsia="en-US"/>
        </w:rPr>
        <w:t>XXI</w:t>
      </w:r>
      <w:proofErr w:type="gramEnd"/>
      <w:r w:rsidRPr="00DE3D93">
        <w:rPr>
          <w:rFonts w:ascii="Times New Roman" w:eastAsia="Calibri" w:hAnsi="Times New Roman"/>
          <w:sz w:val="24"/>
          <w:szCs w:val="24"/>
          <w:lang w:eastAsia="en-US"/>
        </w:rPr>
        <w:t xml:space="preserve"> век Дизайн» Корсакову Р.В. </w:t>
      </w:r>
      <w:r w:rsidRPr="00DE3D93">
        <w:rPr>
          <w:rFonts w:ascii="Times New Roman" w:hAnsi="Times New Roman"/>
          <w:sz w:val="24"/>
          <w:szCs w:val="24"/>
        </w:rPr>
        <w:t>в удовлетворении претензии № 185 от 11.09.2020 г.</w:t>
      </w:r>
    </w:p>
    <w:p w:rsidR="00DE3D93" w:rsidRDefault="00DE3D93" w:rsidP="00DE3D93">
      <w:pPr>
        <w:spacing w:after="0"/>
        <w:ind w:left="142" w:right="-142" w:firstLine="567"/>
        <w:jc w:val="both"/>
        <w:rPr>
          <w:rFonts w:ascii="Times New Roman" w:hAnsi="Times New Roman"/>
          <w:sz w:val="24"/>
          <w:szCs w:val="24"/>
        </w:rPr>
      </w:pPr>
    </w:p>
    <w:p w:rsidR="00DE3D93" w:rsidRDefault="00DE3D93" w:rsidP="00DE3D93">
      <w:pPr>
        <w:spacing w:after="0"/>
        <w:ind w:left="142" w:right="-142"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DE3D93" w:rsidRDefault="00DE3D93" w:rsidP="00DE3D93">
      <w:pPr>
        <w:spacing w:after="0"/>
        <w:ind w:left="142" w:right="-142" w:firstLine="567"/>
        <w:jc w:val="both"/>
        <w:rPr>
          <w:b/>
          <w:sz w:val="24"/>
          <w:szCs w:val="24"/>
        </w:rPr>
      </w:pPr>
      <w:r w:rsidRPr="00DE3D93">
        <w:rPr>
          <w:rFonts w:ascii="Times New Roman" w:hAnsi="Times New Roman"/>
          <w:sz w:val="24"/>
          <w:szCs w:val="24"/>
        </w:rPr>
        <w:t xml:space="preserve">1.2. Директору Союза «Первая Национальная» </w:t>
      </w:r>
      <w:proofErr w:type="spellStart"/>
      <w:r w:rsidRPr="00DE3D93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DE3D93">
        <w:rPr>
          <w:rFonts w:ascii="Times New Roman" w:hAnsi="Times New Roman"/>
          <w:sz w:val="24"/>
          <w:szCs w:val="24"/>
        </w:rPr>
        <w:t xml:space="preserve"> Е.В. подготовить и направить в адрес конкурсного управляющег</w:t>
      </w:r>
      <w:proofErr w:type="gramStart"/>
      <w:r w:rsidRPr="00DE3D93">
        <w:rPr>
          <w:rFonts w:ascii="Times New Roman" w:hAnsi="Times New Roman"/>
          <w:sz w:val="24"/>
          <w:szCs w:val="24"/>
        </w:rPr>
        <w:t>о ООО</w:t>
      </w:r>
      <w:proofErr w:type="gramEnd"/>
      <w:r w:rsidRPr="00DE3D93">
        <w:rPr>
          <w:rFonts w:ascii="Times New Roman" w:hAnsi="Times New Roman"/>
          <w:sz w:val="24"/>
          <w:szCs w:val="24"/>
        </w:rPr>
        <w:t xml:space="preserve"> «</w:t>
      </w:r>
      <w:r w:rsidRPr="00DE3D93">
        <w:rPr>
          <w:rFonts w:ascii="Times New Roman" w:hAnsi="Times New Roman"/>
          <w:sz w:val="24"/>
          <w:szCs w:val="24"/>
          <w:lang w:val="en-US"/>
        </w:rPr>
        <w:t>XXI</w:t>
      </w:r>
      <w:r w:rsidRPr="00DE3D93">
        <w:rPr>
          <w:rFonts w:ascii="Times New Roman" w:hAnsi="Times New Roman"/>
          <w:sz w:val="24"/>
          <w:szCs w:val="24"/>
        </w:rPr>
        <w:t xml:space="preserve"> век Дизайн» Корсакова Р.В. ответ в срок не позднее 2 марта 2021 года.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54492" w:rsidRDefault="00154492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0B7DE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DE3D93" w:rsidRPr="000E4147" w:rsidRDefault="00DE3D93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0B7DE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DE3D93">
      <w:footerReference w:type="default" r:id="rId8"/>
      <w:type w:val="continuous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4B" w:rsidRDefault="00E41A4B" w:rsidP="003164AF">
      <w:pPr>
        <w:spacing w:after="0" w:line="240" w:lineRule="auto"/>
      </w:pPr>
      <w:r>
        <w:separator/>
      </w:r>
    </w:p>
  </w:endnote>
  <w:endnote w:type="continuationSeparator" w:id="0">
    <w:p w:rsidR="00E41A4B" w:rsidRDefault="00E41A4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2" w:rsidRDefault="0005623C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B7DE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4B" w:rsidRDefault="00E41A4B" w:rsidP="003164AF">
      <w:pPr>
        <w:spacing w:after="0" w:line="240" w:lineRule="auto"/>
      </w:pPr>
      <w:r>
        <w:separator/>
      </w:r>
    </w:p>
  </w:footnote>
  <w:footnote w:type="continuationSeparator" w:id="0">
    <w:p w:rsidR="00E41A4B" w:rsidRDefault="00E41A4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23C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B7DE5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492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93C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0A7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328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99F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4DA7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6EC7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18B7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3DB4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4EE3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3D93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19D1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1A4B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2609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8E1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8E1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BFFD-BE15-4896-88EC-EE10D3CB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IBoglachev</cp:lastModifiedBy>
  <cp:revision>13</cp:revision>
  <cp:lastPrinted>2018-02-16T08:51:00Z</cp:lastPrinted>
  <dcterms:created xsi:type="dcterms:W3CDTF">2020-02-04T07:21:00Z</dcterms:created>
  <dcterms:modified xsi:type="dcterms:W3CDTF">2021-03-02T07:28:00Z</dcterms:modified>
</cp:coreProperties>
</file>