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31985" w:rsidRPr="0076285B">
        <w:rPr>
          <w:rFonts w:ascii="Times New Roman" w:hAnsi="Times New Roman"/>
          <w:b/>
          <w:sz w:val="24"/>
          <w:szCs w:val="24"/>
        </w:rPr>
        <w:t>2</w:t>
      </w:r>
      <w:r w:rsidR="00E41171">
        <w:rPr>
          <w:rFonts w:ascii="Times New Roman" w:hAnsi="Times New Roman"/>
          <w:b/>
          <w:sz w:val="24"/>
          <w:szCs w:val="24"/>
        </w:rPr>
        <w:t>6</w:t>
      </w:r>
      <w:r w:rsidR="0070603B">
        <w:rPr>
          <w:rFonts w:ascii="Times New Roman" w:hAnsi="Times New Roman"/>
          <w:b/>
          <w:sz w:val="24"/>
          <w:szCs w:val="24"/>
        </w:rPr>
        <w:t>7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BB5B82">
        <w:rPr>
          <w:sz w:val="24"/>
          <w:szCs w:val="24"/>
        </w:rPr>
        <w:t>1</w:t>
      </w:r>
      <w:r w:rsidR="0070603B">
        <w:rPr>
          <w:sz w:val="24"/>
          <w:szCs w:val="24"/>
        </w:rPr>
        <w:t>7</w:t>
      </w:r>
      <w:r w:rsidR="00FA6EE6">
        <w:rPr>
          <w:sz w:val="24"/>
          <w:szCs w:val="24"/>
        </w:rPr>
        <w:t xml:space="preserve"> апреля</w:t>
      </w:r>
      <w:r w:rsidR="00592387">
        <w:rPr>
          <w:sz w:val="24"/>
          <w:szCs w:val="24"/>
        </w:rPr>
        <w:t xml:space="preserve"> 2014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Королев В.</w:t>
      </w:r>
      <w:r w:rsidR="00A92826" w:rsidRPr="0076285B">
        <w:rPr>
          <w:b w:val="0"/>
          <w:sz w:val="24"/>
          <w:szCs w:val="24"/>
        </w:rPr>
        <w:t>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Гулящих Н.Е.,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Гринштейн М.Я.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Карпенко В.Н.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05545A" w:rsidRPr="0076285B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Узденов Х.А.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350E4C" w:rsidRPr="00FA6EE6" w:rsidRDefault="00350E4C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3"/>
          <w:szCs w:val="23"/>
        </w:rPr>
      </w:pPr>
      <w:r w:rsidRPr="00FA6EE6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1. Прием индивидуальных предпринимателей и юридических лиц в члены </w:t>
      </w:r>
      <w:r w:rsidRPr="00FA6EE6">
        <w:rPr>
          <w:rFonts w:ascii="Times New Roman" w:hAnsi="Times New Roman"/>
          <w:b/>
          <w:sz w:val="23"/>
          <w:szCs w:val="23"/>
        </w:rPr>
        <w:t>Некоммерческого партнерства «Первая Национальная Организация Строителей»</w:t>
      </w:r>
      <w:r w:rsidRPr="00FA6EE6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 и выдача свидетельств о допуске к работам, влияющим на безопасность объектов капитального строительства.</w:t>
      </w:r>
    </w:p>
    <w:p w:rsidR="00350E4C" w:rsidRPr="00FA6EE6" w:rsidRDefault="00350E4C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3"/>
          <w:szCs w:val="23"/>
        </w:rPr>
      </w:pPr>
      <w:r w:rsidRPr="00FA6EE6">
        <w:rPr>
          <w:rFonts w:ascii="Times New Roman" w:hAnsi="Times New Roman"/>
          <w:b/>
          <w:sz w:val="23"/>
          <w:szCs w:val="23"/>
        </w:rPr>
        <w:t>2.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BB5B82" w:rsidRDefault="00BB5B82" w:rsidP="00350E4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3"/>
          <w:szCs w:val="23"/>
        </w:rPr>
      </w:pPr>
    </w:p>
    <w:p w:rsidR="00350E4C" w:rsidRPr="00FA6EE6" w:rsidRDefault="00350E4C" w:rsidP="00350E4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3"/>
          <w:szCs w:val="23"/>
        </w:rPr>
      </w:pPr>
      <w:r w:rsidRPr="00FA6EE6">
        <w:rPr>
          <w:rFonts w:ascii="Times New Roman" w:hAnsi="Times New Roman"/>
          <w:b/>
          <w:sz w:val="23"/>
          <w:szCs w:val="23"/>
        </w:rPr>
        <w:t xml:space="preserve">1. По первому вопросу: </w:t>
      </w:r>
      <w:r w:rsidRPr="00FA6EE6">
        <w:rPr>
          <w:rFonts w:ascii="Times New Roman" w:hAnsi="Times New Roman"/>
          <w:sz w:val="23"/>
          <w:szCs w:val="23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70603B" w:rsidRPr="00AB214F" w:rsidRDefault="00350E4C" w:rsidP="0070603B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FA6EE6">
        <w:rPr>
          <w:rFonts w:ascii="Times New Roman" w:hAnsi="Times New Roman"/>
          <w:b/>
          <w:sz w:val="23"/>
          <w:szCs w:val="23"/>
        </w:rPr>
        <w:t xml:space="preserve">1.1. Предложено: </w:t>
      </w:r>
      <w:r w:rsidR="0070603B" w:rsidRPr="00AB214F">
        <w:rPr>
          <w:rFonts w:ascii="Times New Roman" w:hAnsi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70603B" w:rsidRPr="000D64B3">
        <w:rPr>
          <w:rFonts w:ascii="Times New Roman" w:hAnsi="Times New Roman"/>
          <w:color w:val="000000"/>
          <w:sz w:val="24"/>
          <w:szCs w:val="24"/>
        </w:rPr>
        <w:t xml:space="preserve">ООО </w:t>
      </w:r>
      <w:r w:rsidR="0070603B">
        <w:rPr>
          <w:rFonts w:ascii="Times New Roman" w:hAnsi="Times New Roman"/>
          <w:color w:val="000000"/>
          <w:sz w:val="24"/>
          <w:szCs w:val="24"/>
        </w:rPr>
        <w:t>«</w:t>
      </w:r>
      <w:r w:rsidR="0070603B" w:rsidRPr="000D64B3">
        <w:rPr>
          <w:rFonts w:ascii="Times New Roman" w:hAnsi="Times New Roman"/>
          <w:color w:val="000000"/>
          <w:sz w:val="24"/>
          <w:szCs w:val="24"/>
        </w:rPr>
        <w:t>БЕО МЕТАЛССТРОЙ</w:t>
      </w:r>
      <w:r w:rsidR="0070603B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="0070603B" w:rsidRPr="000D64B3">
        <w:rPr>
          <w:rFonts w:ascii="Times New Roman" w:hAnsi="Times New Roman"/>
          <w:color w:val="000000"/>
          <w:sz w:val="24"/>
          <w:szCs w:val="24"/>
        </w:rPr>
        <w:t>Белград, Республика Сербия, ИНН 9909411050</w:t>
      </w:r>
      <w:r w:rsidR="0070603B" w:rsidRPr="00AB214F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3.3*; 3.4*; 3.5*; 3.6*; 3.7*)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(4.1*; 4.2*; 4.3*; 4.4*; 4.5*)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(5.1*; 5.2*; 5.3*; 5.4*; 5.5*; 5.6*; 5.7*; 5.8*; 5.9*)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(9.1*; 9.2*; 9.3*)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10.2*; 10.3*; 10.4*; 10.5*; 10.6*)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(11.1*; 11.2*)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(13.1*; 13.2*; 13.3*)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13. Фасадные работы (14.1*; 14.2*)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lastRenderedPageBreak/>
        <w:t>14. Устройство внутренних инженерных систем и оборудования зданий и сооружений (15.1*; 15.2*; 15.3*; 15.4*; 15.5*; 15.6*)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(16.1*; 16.2*; 16.3*; 16.4*)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(17.1*; 17.2*; 17.3*; 17.4*; 17.5*; 17.6*; 17.7*)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(18.1*; 18.2*; 18.3*; 18.4*; 18.5*)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сетей газоснабжения, кроме магистральных (19.1*; 19.2*; 19.3*; 19.4*; 19.5*; 19.6*; 19.7*; 19.8*; 19.9*; 19.10*)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(20.1*; 20.2*; 20.3*; 20.4*; 20.5*; 20.6*; 20.7*; 20.8*; 20.9*; 20.10*; 20.11*; 20.12*; 20.13*)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20. Устройство объектов нефтяной и газовой промышленности (22.1*; 22.2*; 22.3*; 22.4*; 22.5*; 22.6*; 22.7*; 22.8*; 22.9*; 22.10*; 22.11*; 22.12*)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21. Монтажные работы (23.1*; 23.2*; 23.3*; 23.4*; 23.5*; 23.6*; 23.8*; 23.9*; 23.10*; 23.11*; 23.12*; 23.13*; 23.14*; 23.15*; 23.16*; 23.17*; 23.18*; 23.19*; 23.20*; 23.21*; 23.22*; 23.24*; 23.26*; 23.28*; 23.30*; 23.31*; 23.32*; 23.33*; 23.34*; 23.35*; 23.36*)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22. Пусконаладочные работы (24.1*; 24.2*; 24.3*; 24.4*; 24.5*; 24.6*; 24.7*; 24.8*; 24.9*; 24.10*; 24.11*; 24.12.*; 24.13*; 24.14*; 24.15*; 24.16*; 24.18*; 24.19*; 24.20*; 24.21*; 24.22*; 24.23*; 24.24*; 24.25*; 24.26*; 24.27*; 24.28*; 24.29*; 24.30*; 24.31*)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23. Устройство автомобильных дорог и аэродромодов (25.1*; 25.2*; 25.3*; 25.4*; 25.5*; 25.6*; 25.7*; 25.8*)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24. Устройство железнодорожных и трамвайных путей (26.1*; 26.2*; 26.3*; 26.4*; 26.5*; 26.6*; 26.7*; 26.8*)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25. Устройство тоннелей, метрополитенов (27.1*; 27.2*; 27.3*; 27.4*; 27.5*; 27.6*; 27.7*)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26. Устройство шахтных сооружений (28.1*; 28.2*; 28.3*; 28.4*; 28.5*)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27. Устройство мостов, эстакад и путепроводов (29.1*; 29.2*; 29.3*; 29.4*; 29.5*; 29.6*; 29.7*)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28. Гидротехнические работы, водолазные работы (30.1*; 30.2*; 30.3*; 30.4*; 30.5*; 30.6*; 30.7*; 30.8*; 30.9*; 30.10*; 30.11*)</w:t>
      </w:r>
    </w:p>
    <w:p w:rsidR="0070603B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29. Промышленные печи и дымовые трубы (31.1*; 31.2*; 31.3*; 31.4*; 31.5*)</w:t>
      </w:r>
    </w:p>
    <w:p w:rsidR="0070603B" w:rsidRDefault="0070603B" w:rsidP="0070603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29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девять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ов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350E4C" w:rsidRPr="00BB5B82" w:rsidRDefault="00350E4C" w:rsidP="0070603B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FA6EE6">
        <w:rPr>
          <w:rFonts w:ascii="Times New Roman" w:hAnsi="Times New Roman"/>
          <w:b/>
          <w:sz w:val="23"/>
          <w:szCs w:val="23"/>
        </w:rPr>
        <w:t>В результате голосования: «За» - 10 (десять); «Против» - нет; «Воздержался» - нет.</w:t>
      </w:r>
    </w:p>
    <w:p w:rsidR="00350E4C" w:rsidRPr="00FA6EE6" w:rsidRDefault="00350E4C" w:rsidP="00350E4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3"/>
          <w:szCs w:val="23"/>
        </w:rPr>
      </w:pPr>
    </w:p>
    <w:p w:rsidR="0070603B" w:rsidRPr="00AB214F" w:rsidRDefault="00350E4C" w:rsidP="0070603B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FA6EE6">
        <w:rPr>
          <w:rFonts w:ascii="Times New Roman" w:hAnsi="Times New Roman"/>
          <w:b/>
          <w:sz w:val="23"/>
          <w:szCs w:val="23"/>
        </w:rPr>
        <w:t xml:space="preserve">Принято решение: </w:t>
      </w:r>
      <w:r w:rsidR="0070603B" w:rsidRPr="00AB214F">
        <w:rPr>
          <w:rFonts w:ascii="Times New Roman" w:hAnsi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70603B" w:rsidRPr="000D64B3">
        <w:rPr>
          <w:rFonts w:ascii="Times New Roman" w:hAnsi="Times New Roman"/>
          <w:color w:val="000000"/>
          <w:sz w:val="24"/>
          <w:szCs w:val="24"/>
        </w:rPr>
        <w:t xml:space="preserve">ООО </w:t>
      </w:r>
      <w:r w:rsidR="0070603B">
        <w:rPr>
          <w:rFonts w:ascii="Times New Roman" w:hAnsi="Times New Roman"/>
          <w:color w:val="000000"/>
          <w:sz w:val="24"/>
          <w:szCs w:val="24"/>
        </w:rPr>
        <w:t>«</w:t>
      </w:r>
      <w:r w:rsidR="0070603B" w:rsidRPr="000D64B3">
        <w:rPr>
          <w:rFonts w:ascii="Times New Roman" w:hAnsi="Times New Roman"/>
          <w:color w:val="000000"/>
          <w:sz w:val="24"/>
          <w:szCs w:val="24"/>
        </w:rPr>
        <w:t>БЕО МЕТАЛССТРОЙ</w:t>
      </w:r>
      <w:r w:rsidR="0070603B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="0070603B" w:rsidRPr="000D64B3">
        <w:rPr>
          <w:rFonts w:ascii="Times New Roman" w:hAnsi="Times New Roman"/>
          <w:color w:val="000000"/>
          <w:sz w:val="24"/>
          <w:szCs w:val="24"/>
        </w:rPr>
        <w:t>Белград, Республика Сербия, ИНН 9909411050</w:t>
      </w:r>
      <w:r w:rsidR="0070603B" w:rsidRPr="00AB214F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3.3*; 3.4*; 3.5*; 3.6*; 3.7*)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(4.1*; 4.2*; 4.3*; 4.4*; 4.5*)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(5.1*; 5.2*; 5.3*; 5.4*; 5.5*; 5.6*; 5.7*; 5.8*; 5.9*)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(9.1*; 9.2*; 9.3*)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10.2*; 10.3*; 10.4*; 10.5*; 10.6*)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(11.1*; 11.2*)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(13.1*; 13.2*; 13.3*)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13. Фасадные работы (14.1*; 14.2*)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(16.1*; 16.2*; 16.3*; 16.4*)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(17.1*; 17.2*; 17.3*; 17.4*; 17.5*; 17.6*; 17.7*)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lastRenderedPageBreak/>
        <w:t>17. Устройство наружных сетей теплоснабжения (18.1*; 18.2*; 18.3*; 18.4*; 18.5*)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сетей газоснабжения, кроме магистральных (19.1*; 19.2*; 19.3*; 19.4*; 19.5*; 19.6*; 19.7*; 19.8*; 19.9*; 19.10*)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(20.1*; 20.2*; 20.3*; 20.4*; 20.5*; 20.6*; 20.7*; 20.8*; 20.9*; 20.10*; 20.11*; 20.12*; 20.13*)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20. Устройство объектов нефтяной и газовой промышленности (22.1*; 22.2*; 22.3*; 22.4*; 22.5*; 22.6*; 22.7*; 22.8*; 22.9*; 22.10*; 22.11*; 22.12*)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21. Монтажные работы (23.1*; 23.2*; 23.3*; 23.4*; 23.5*; 23.6*; 23.8*; 23.9*; 23.10*; 23.11*; 23.12*; 23.13*; 23.14*; 23.15*; 23.16*; 23.17*; 23.18*; 23.19*; 23.20*; 23.21*; 23.22*; 23.24*; 23.26*; 23.28*; 23.30*; 23.31*; 23.32*; 23.33*; 23.34*; 23.35*; 23.36*)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22. Пусконаладочные работы (24.1*; 24.2*; 24.3*; 24.4*; 24.5*; 24.6*; 24.7*; 24.8*; 24.9*; 24.10*; 24.11*; 24.12.*; 24.13*; 24.14*; 24.15*; 24.16*; 24.18*; 24.19*; 24.20*; 24.21*; 24.22*; 24.23*; 24.24*; 24.25*; 24.26*; 24.27*; 24.28*; 24.29*; 24.30*; 24.31*)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23. Устройство автомобильных дорог и аэродромодов (25.1*; 25.2*; 25.3*; 25.4*; 25.5*; 25.6*; 25.7*; 25.8*)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24. Устройство железнодорожных и трамвайных путей (26.1*; 26.2*; 26.3*; 26.4*; 26.5*; 26.6*; 26.7*; 26.8*)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25. Устройство тоннелей, метрополитенов (27.1*; 27.2*; 27.3*; 27.4*; 27.5*; 27.6*; 27.7*)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26. Устройство шахтных сооружений (28.1*; 28.2*; 28.3*; 28.4*; 28.5*)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27. Устройство мостов, эстакад и путепроводов (29.1*; 29.2*; 29.3*; 29.4*; 29.5*; 29.6*; 29.7*)</w:t>
      </w:r>
    </w:p>
    <w:p w:rsidR="0070603B" w:rsidRPr="0012330D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28. Гидротехнические работы, водолазные работы (30.1*; 30.2*; 30.3*; 30.4*; 30.5*; 30.6*; 30.7*; 30.8*; 30.9*; 30.10*; 30.11*)</w:t>
      </w:r>
    </w:p>
    <w:p w:rsidR="0070603B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29. Промышленные печи и дымовые трубы (31.1*; 31.2*; 31.3*; 31.4*; 31.5*)</w:t>
      </w:r>
    </w:p>
    <w:p w:rsidR="0070603B" w:rsidRDefault="0070603B" w:rsidP="0070603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29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девять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ов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350E4C" w:rsidRPr="0070603B" w:rsidRDefault="00350E4C" w:rsidP="0070603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>- Единогласно.</w:t>
      </w:r>
    </w:p>
    <w:p w:rsidR="00BB5B82" w:rsidRPr="00FA6EE6" w:rsidRDefault="00BB5B82" w:rsidP="0070603B">
      <w:pPr>
        <w:tabs>
          <w:tab w:val="left" w:pos="426"/>
        </w:tabs>
        <w:spacing w:after="0" w:line="240" w:lineRule="auto"/>
        <w:ind w:right="-31"/>
        <w:jc w:val="both"/>
        <w:rPr>
          <w:rFonts w:ascii="Times New Roman" w:hAnsi="Times New Roman"/>
          <w:b/>
          <w:sz w:val="23"/>
          <w:szCs w:val="23"/>
        </w:rPr>
      </w:pPr>
    </w:p>
    <w:p w:rsidR="002F1C95" w:rsidRPr="00FA6EE6" w:rsidRDefault="00350E4C" w:rsidP="00077FAE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3"/>
          <w:szCs w:val="23"/>
        </w:rPr>
      </w:pPr>
      <w:r w:rsidRPr="00FA6EE6">
        <w:rPr>
          <w:rFonts w:ascii="Times New Roman" w:hAnsi="Times New Roman"/>
          <w:b/>
          <w:sz w:val="23"/>
          <w:szCs w:val="23"/>
        </w:rPr>
        <w:t>2</w:t>
      </w:r>
      <w:r w:rsidR="000C5549" w:rsidRPr="00FA6EE6">
        <w:rPr>
          <w:rFonts w:ascii="Times New Roman" w:hAnsi="Times New Roman"/>
          <w:b/>
          <w:sz w:val="23"/>
          <w:szCs w:val="23"/>
        </w:rPr>
        <w:t xml:space="preserve">. По </w:t>
      </w:r>
      <w:r w:rsidRPr="00FA6EE6">
        <w:rPr>
          <w:rFonts w:ascii="Times New Roman" w:hAnsi="Times New Roman"/>
          <w:b/>
          <w:sz w:val="23"/>
          <w:szCs w:val="23"/>
        </w:rPr>
        <w:t>второму</w:t>
      </w:r>
      <w:r w:rsidR="000C5549" w:rsidRPr="00FA6EE6">
        <w:rPr>
          <w:rFonts w:ascii="Times New Roman" w:hAnsi="Times New Roman"/>
          <w:b/>
          <w:sz w:val="23"/>
          <w:szCs w:val="23"/>
        </w:rPr>
        <w:t xml:space="preserve"> вопросу: </w:t>
      </w:r>
      <w:r w:rsidR="000C5549" w:rsidRPr="00FA6EE6">
        <w:rPr>
          <w:rFonts w:ascii="Times New Roman" w:hAnsi="Times New Roman"/>
          <w:sz w:val="23"/>
          <w:szCs w:val="23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70603B" w:rsidRDefault="00350E4C" w:rsidP="0070603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>2</w:t>
      </w:r>
      <w:r w:rsidR="000C5549" w:rsidRPr="00FA6EE6">
        <w:rPr>
          <w:sz w:val="23"/>
          <w:szCs w:val="23"/>
        </w:rPr>
        <w:t>.1</w:t>
      </w:r>
      <w:r w:rsidR="008A68E6" w:rsidRPr="00FA6EE6">
        <w:rPr>
          <w:sz w:val="23"/>
          <w:szCs w:val="23"/>
        </w:rPr>
        <w:t xml:space="preserve">. Предложено: </w:t>
      </w:r>
      <w:r w:rsidR="0070603B">
        <w:rPr>
          <w:b w:val="0"/>
          <w:sz w:val="22"/>
          <w:szCs w:val="22"/>
        </w:rPr>
        <w:t xml:space="preserve">внести изменения в ранее выданное </w:t>
      </w:r>
      <w:r w:rsidR="0070603B">
        <w:rPr>
          <w:b w:val="0"/>
          <w:color w:val="000000"/>
          <w:sz w:val="24"/>
          <w:szCs w:val="24"/>
        </w:rPr>
        <w:t>ООО «</w:t>
      </w:r>
      <w:r w:rsidR="0070603B" w:rsidRPr="00B71C64">
        <w:rPr>
          <w:b w:val="0"/>
          <w:color w:val="000000"/>
          <w:sz w:val="24"/>
          <w:szCs w:val="24"/>
        </w:rPr>
        <w:t>Компания Техносервис</w:t>
      </w:r>
      <w:r w:rsidR="0070603B">
        <w:rPr>
          <w:b w:val="0"/>
          <w:color w:val="000000"/>
          <w:sz w:val="24"/>
          <w:szCs w:val="24"/>
        </w:rPr>
        <w:t>»</w:t>
      </w:r>
      <w:r w:rsidR="0070603B" w:rsidRPr="00B71C64">
        <w:rPr>
          <w:b w:val="0"/>
          <w:color w:val="000000"/>
          <w:sz w:val="24"/>
          <w:szCs w:val="24"/>
        </w:rPr>
        <w:t xml:space="preserve">, Ярославская обл., ИНН 7604078549, </w:t>
      </w:r>
      <w:r w:rsidR="0070603B" w:rsidRPr="00AB214F">
        <w:rPr>
          <w:b w:val="0"/>
          <w:sz w:val="24"/>
          <w:szCs w:val="24"/>
        </w:rPr>
        <w:t>свидетельство о</w:t>
      </w:r>
      <w:r w:rsidR="0070603B" w:rsidRPr="009C4D45">
        <w:rPr>
          <w:b w:val="0"/>
          <w:sz w:val="24"/>
          <w:szCs w:val="24"/>
        </w:rPr>
        <w:t xml:space="preserve"> допуске к работам, к</w:t>
      </w:r>
      <w:r w:rsidR="0070603B">
        <w:rPr>
          <w:b w:val="0"/>
          <w:sz w:val="22"/>
          <w:szCs w:val="22"/>
        </w:rPr>
        <w:t>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0603B" w:rsidRPr="00B71C64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71C64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2.4*)</w:t>
      </w:r>
    </w:p>
    <w:p w:rsidR="0070603B" w:rsidRPr="00B71C64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71C64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70603B" w:rsidRPr="00B71C64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71C64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7.2; 7.3)</w:t>
      </w:r>
    </w:p>
    <w:p w:rsidR="0070603B" w:rsidRPr="00B71C64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71C64">
        <w:rPr>
          <w:rFonts w:ascii="Times New Roman" w:hAnsi="Times New Roman"/>
          <w:iCs/>
          <w:color w:val="000000"/>
          <w:sz w:val="24"/>
          <w:szCs w:val="24"/>
        </w:rPr>
        <w:t>4. Работы по устройству каменных конструкций (9.1*; 9.2*)</w:t>
      </w:r>
    </w:p>
    <w:p w:rsidR="0070603B" w:rsidRPr="00B71C64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71C64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(10.1*; 10.5*; 10.6*)</w:t>
      </w:r>
    </w:p>
    <w:p w:rsidR="0070603B" w:rsidRPr="00B71C64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71C64">
        <w:rPr>
          <w:rFonts w:ascii="Times New Roman" w:hAnsi="Times New Roman"/>
          <w:iCs/>
          <w:color w:val="000000"/>
          <w:sz w:val="24"/>
          <w:szCs w:val="24"/>
        </w:rPr>
        <w:t>6. Монтаж деревянных конструкций (11.1*; 11.2*)</w:t>
      </w:r>
    </w:p>
    <w:p w:rsidR="0070603B" w:rsidRPr="00B71C64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71C64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(12.3*; 12.5; 12.8; 12.9; 12.10; 12.11*; 12.12)</w:t>
      </w:r>
    </w:p>
    <w:p w:rsidR="0070603B" w:rsidRPr="00B71C64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71C64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(13.1*; 13.2*; 13.3*)</w:t>
      </w:r>
    </w:p>
    <w:p w:rsidR="0070603B" w:rsidRPr="00B71C64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71C64">
        <w:rPr>
          <w:rFonts w:ascii="Times New Roman" w:hAnsi="Times New Roman"/>
          <w:iCs/>
          <w:color w:val="000000"/>
          <w:sz w:val="24"/>
          <w:szCs w:val="24"/>
        </w:rPr>
        <w:t>9. Фасадные работы (14.1*)</w:t>
      </w:r>
    </w:p>
    <w:p w:rsidR="0070603B" w:rsidRPr="00B71C64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71C64">
        <w:rPr>
          <w:rFonts w:ascii="Times New Roman" w:hAnsi="Times New Roman"/>
          <w:iCs/>
          <w:color w:val="000000"/>
          <w:sz w:val="24"/>
          <w:szCs w:val="24"/>
        </w:rPr>
        <w:t>10. Устройство внутренних инженерных систем и оборудования зданий и сооружений (15.1*; 15.2*; 15.4*; 15.5*; 15.6*)</w:t>
      </w:r>
    </w:p>
    <w:p w:rsidR="0070603B" w:rsidRPr="00B71C64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71C64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электрических сетей и линий связи (20.1*; 20.12)</w:t>
      </w:r>
    </w:p>
    <w:p w:rsidR="0070603B" w:rsidRPr="00B71C64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71C64">
        <w:rPr>
          <w:rFonts w:ascii="Times New Roman" w:hAnsi="Times New Roman"/>
          <w:iCs/>
          <w:color w:val="000000"/>
          <w:sz w:val="24"/>
          <w:szCs w:val="24"/>
        </w:rPr>
        <w:t>12. Монтажные работы (23.5*)</w:t>
      </w:r>
    </w:p>
    <w:p w:rsidR="0070603B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71C64">
        <w:rPr>
          <w:rFonts w:ascii="Times New Roman" w:hAnsi="Times New Roman"/>
          <w:iCs/>
          <w:color w:val="000000"/>
          <w:sz w:val="24"/>
          <w:szCs w:val="24"/>
        </w:rPr>
        <w:t>13. Пусконаладочные работы (24.6; 24.7*; 24.9*; 24.10*; 24.11*; 24.12.*; 24.13*; 24.14*)</w:t>
      </w:r>
    </w:p>
    <w:p w:rsidR="0070603B" w:rsidRDefault="0070603B" w:rsidP="0070603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13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тринадцать) видов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8A68E6" w:rsidRPr="00BB5B82" w:rsidRDefault="008A68E6" w:rsidP="0070603B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FA6EE6">
        <w:rPr>
          <w:rFonts w:ascii="Times New Roman" w:hAnsi="Times New Roman"/>
          <w:b/>
          <w:sz w:val="23"/>
          <w:szCs w:val="23"/>
        </w:rPr>
        <w:t>В результате голосования: «За» - 10 (десять); «Против» - нет; «Воздержался» - нет.</w:t>
      </w:r>
    </w:p>
    <w:p w:rsidR="00592387" w:rsidRPr="00FA6EE6" w:rsidRDefault="00592387" w:rsidP="00B477B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70603B" w:rsidRDefault="008A68E6" w:rsidP="0070603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lastRenderedPageBreak/>
        <w:t xml:space="preserve">Принято решение: </w:t>
      </w:r>
      <w:r w:rsidR="0070603B">
        <w:rPr>
          <w:b w:val="0"/>
          <w:sz w:val="22"/>
          <w:szCs w:val="22"/>
        </w:rPr>
        <w:t xml:space="preserve">внести изменения в ранее выданное </w:t>
      </w:r>
      <w:r w:rsidR="0070603B">
        <w:rPr>
          <w:b w:val="0"/>
          <w:color w:val="000000"/>
          <w:sz w:val="24"/>
          <w:szCs w:val="24"/>
        </w:rPr>
        <w:t>ООО «</w:t>
      </w:r>
      <w:r w:rsidR="0070603B" w:rsidRPr="00B71C64">
        <w:rPr>
          <w:b w:val="0"/>
          <w:color w:val="000000"/>
          <w:sz w:val="24"/>
          <w:szCs w:val="24"/>
        </w:rPr>
        <w:t>Компания Техносервис</w:t>
      </w:r>
      <w:r w:rsidR="0070603B">
        <w:rPr>
          <w:b w:val="0"/>
          <w:color w:val="000000"/>
          <w:sz w:val="24"/>
          <w:szCs w:val="24"/>
        </w:rPr>
        <w:t>»</w:t>
      </w:r>
      <w:r w:rsidR="0070603B" w:rsidRPr="00B71C64">
        <w:rPr>
          <w:b w:val="0"/>
          <w:color w:val="000000"/>
          <w:sz w:val="24"/>
          <w:szCs w:val="24"/>
        </w:rPr>
        <w:t xml:space="preserve">, Ярославская обл., ИНН 7604078549, </w:t>
      </w:r>
      <w:r w:rsidR="0070603B" w:rsidRPr="00AB214F">
        <w:rPr>
          <w:b w:val="0"/>
          <w:sz w:val="24"/>
          <w:szCs w:val="24"/>
        </w:rPr>
        <w:t>свидетельство о</w:t>
      </w:r>
      <w:r w:rsidR="0070603B" w:rsidRPr="009C4D45">
        <w:rPr>
          <w:b w:val="0"/>
          <w:sz w:val="24"/>
          <w:szCs w:val="24"/>
        </w:rPr>
        <w:t xml:space="preserve"> допуске к работам, к</w:t>
      </w:r>
      <w:r w:rsidR="0070603B">
        <w:rPr>
          <w:b w:val="0"/>
          <w:sz w:val="22"/>
          <w:szCs w:val="22"/>
        </w:rPr>
        <w:t>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0603B" w:rsidRPr="00B71C64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71C64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2.4*)</w:t>
      </w:r>
    </w:p>
    <w:p w:rsidR="0070603B" w:rsidRPr="00B71C64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71C64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70603B" w:rsidRPr="00B71C64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71C64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7.2; 7.3)</w:t>
      </w:r>
    </w:p>
    <w:p w:rsidR="0070603B" w:rsidRPr="00B71C64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71C64">
        <w:rPr>
          <w:rFonts w:ascii="Times New Roman" w:hAnsi="Times New Roman"/>
          <w:iCs/>
          <w:color w:val="000000"/>
          <w:sz w:val="24"/>
          <w:szCs w:val="24"/>
        </w:rPr>
        <w:t>4. Работы по устройству каменных конструкций (9.1*; 9.2*)</w:t>
      </w:r>
    </w:p>
    <w:p w:rsidR="0070603B" w:rsidRPr="00B71C64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71C64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(10.1*; 10.5*; 10.6*)</w:t>
      </w:r>
    </w:p>
    <w:p w:rsidR="0070603B" w:rsidRPr="00B71C64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71C64">
        <w:rPr>
          <w:rFonts w:ascii="Times New Roman" w:hAnsi="Times New Roman"/>
          <w:iCs/>
          <w:color w:val="000000"/>
          <w:sz w:val="24"/>
          <w:szCs w:val="24"/>
        </w:rPr>
        <w:t>6. Монтаж деревянных конструкций (11.1*; 11.2*)</w:t>
      </w:r>
    </w:p>
    <w:p w:rsidR="0070603B" w:rsidRPr="00B71C64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71C64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(12.3*; 12.5; 12.8; 12.9; 12.10; 12.11*; 12.12)</w:t>
      </w:r>
    </w:p>
    <w:p w:rsidR="0070603B" w:rsidRPr="00B71C64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71C64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(13.1*; 13.2*; 13.3*)</w:t>
      </w:r>
    </w:p>
    <w:p w:rsidR="0070603B" w:rsidRPr="00B71C64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71C64">
        <w:rPr>
          <w:rFonts w:ascii="Times New Roman" w:hAnsi="Times New Roman"/>
          <w:iCs/>
          <w:color w:val="000000"/>
          <w:sz w:val="24"/>
          <w:szCs w:val="24"/>
        </w:rPr>
        <w:t>9. Фасадные работы (14.1*)</w:t>
      </w:r>
    </w:p>
    <w:p w:rsidR="0070603B" w:rsidRPr="00B71C64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71C64">
        <w:rPr>
          <w:rFonts w:ascii="Times New Roman" w:hAnsi="Times New Roman"/>
          <w:iCs/>
          <w:color w:val="000000"/>
          <w:sz w:val="24"/>
          <w:szCs w:val="24"/>
        </w:rPr>
        <w:t>10. Устройство внутренних инженерных систем и оборудования зданий и сооружений (15.1*; 15.2*; 15.4*; 15.5*; 15.6*)</w:t>
      </w:r>
    </w:p>
    <w:p w:rsidR="0070603B" w:rsidRPr="00B71C64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71C64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электрических сетей и линий связи (20.1*; 20.12)</w:t>
      </w:r>
    </w:p>
    <w:p w:rsidR="0070603B" w:rsidRPr="00B71C64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71C64">
        <w:rPr>
          <w:rFonts w:ascii="Times New Roman" w:hAnsi="Times New Roman"/>
          <w:iCs/>
          <w:color w:val="000000"/>
          <w:sz w:val="24"/>
          <w:szCs w:val="24"/>
        </w:rPr>
        <w:t>12. Монтажные работы (23.5*)</w:t>
      </w:r>
    </w:p>
    <w:p w:rsidR="0070603B" w:rsidRDefault="0070603B" w:rsidP="0070603B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71C64">
        <w:rPr>
          <w:rFonts w:ascii="Times New Roman" w:hAnsi="Times New Roman"/>
          <w:iCs/>
          <w:color w:val="000000"/>
          <w:sz w:val="24"/>
          <w:szCs w:val="24"/>
        </w:rPr>
        <w:t>13. Пусконаладочные работы (24.6; 24.7*; 24.9*; 24.10*; 24.11*; 24.12.*; 24.13*; 24.14*)</w:t>
      </w:r>
    </w:p>
    <w:p w:rsidR="00BB5B82" w:rsidRDefault="0070603B" w:rsidP="0070603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13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тринадцать) видов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6D324D" w:rsidRPr="00BB5B82" w:rsidRDefault="006D324D" w:rsidP="00BB5B8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>- Единогласно.</w:t>
      </w:r>
    </w:p>
    <w:p w:rsidR="001466E6" w:rsidRPr="00FA6EE6" w:rsidRDefault="001466E6" w:rsidP="0070603B">
      <w:pPr>
        <w:spacing w:after="0" w:line="240" w:lineRule="auto"/>
        <w:ind w:right="-31"/>
        <w:jc w:val="both"/>
        <w:rPr>
          <w:rStyle w:val="af"/>
          <w:rFonts w:ascii="Times New Roman" w:hAnsi="Times New Roman"/>
          <w:b w:val="0"/>
          <w:sz w:val="23"/>
          <w:szCs w:val="23"/>
        </w:rPr>
      </w:pPr>
    </w:p>
    <w:p w:rsidR="002A757A" w:rsidRPr="007443D8" w:rsidRDefault="002A757A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</w:t>
      </w:r>
      <w:r w:rsidR="00C93131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        </w:t>
      </w:r>
      <w:r w:rsidR="00C93131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       </w:t>
      </w:r>
      <w:r w:rsidR="00C93131">
        <w:rPr>
          <w:b w:val="0"/>
          <w:sz w:val="24"/>
          <w:szCs w:val="24"/>
        </w:rPr>
        <w:t>подпись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6E6" w:rsidRDefault="001466E6" w:rsidP="003164AF">
      <w:pPr>
        <w:spacing w:after="0" w:line="240" w:lineRule="auto"/>
      </w:pPr>
      <w:r>
        <w:separator/>
      </w:r>
    </w:p>
  </w:endnote>
  <w:endnote w:type="continuationSeparator" w:id="0">
    <w:p w:rsidR="001466E6" w:rsidRDefault="001466E6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6E6" w:rsidRPr="00ED259F" w:rsidRDefault="00B549BB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1466E6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C93131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1466E6" w:rsidRDefault="001466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6E6" w:rsidRDefault="001466E6" w:rsidP="003164AF">
      <w:pPr>
        <w:spacing w:after="0" w:line="240" w:lineRule="auto"/>
      </w:pPr>
      <w:r>
        <w:separator/>
      </w:r>
    </w:p>
  </w:footnote>
  <w:footnote w:type="continuationSeparator" w:id="0">
    <w:p w:rsidR="001466E6" w:rsidRDefault="001466E6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03B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45C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49BB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131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F8295-9595-4681-8AEE-D8A81188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D2B5-39D5-4B5D-B827-207ED95B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4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181</cp:revision>
  <cp:lastPrinted>2014-04-17T08:53:00Z</cp:lastPrinted>
  <dcterms:created xsi:type="dcterms:W3CDTF">2012-09-14T10:26:00Z</dcterms:created>
  <dcterms:modified xsi:type="dcterms:W3CDTF">2018-06-18T09:20:00Z</dcterms:modified>
</cp:coreProperties>
</file>