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D5002F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D5002F" w:rsidRPr="00D5002F">
        <w:rPr>
          <w:sz w:val="22"/>
          <w:szCs w:val="22"/>
        </w:rPr>
        <w:t xml:space="preserve">21 </w:t>
      </w:r>
      <w:r w:rsidR="00E15233" w:rsidRPr="00D5002F">
        <w:rPr>
          <w:sz w:val="22"/>
          <w:szCs w:val="22"/>
        </w:rPr>
        <w:t>ноября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D5002F" w:rsidRPr="002C6EA4" w:rsidRDefault="00D5002F" w:rsidP="00D50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2C6EA4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5002F" w:rsidRPr="002C6EA4" w:rsidRDefault="00D5002F" w:rsidP="00D5002F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2.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5002F" w:rsidRPr="002C6EA4" w:rsidRDefault="00D5002F" w:rsidP="00D5002F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2C6EA4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 xml:space="preserve">1. По первому вопросу: </w:t>
      </w:r>
      <w:r w:rsidRPr="002C6EA4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 xml:space="preserve">1.1. Предложено: </w:t>
      </w:r>
      <w:r w:rsidRPr="002C6EA4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2C6EA4">
        <w:rPr>
          <w:rFonts w:ascii="Times New Roman" w:hAnsi="Times New Roman"/>
          <w:color w:val="000000"/>
        </w:rPr>
        <w:t>ООО "Строительная компания Престиж Строй", г. Москва, ИНН 7714919956</w:t>
      </w:r>
      <w:r w:rsidRPr="002C6EA4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1. Подготовительные работы (2.1; 2.2; 2.3; 2.4)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2. Земляные работы (3.1; 3.2; 3.3; 3.4; 3.5; 3.6; 3.7)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5. Работы по устройству каменных конструкций (9.1; 9.2; 9.3)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6. Монтаж металлических конструкций (10.1; 10.2; 10.3; 10.4; 10.5; 10.6)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7. Монтаж деревянных конструкций (11.1; 11.2)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9. Устройство кровель (13.1; 13.2; 13.3)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10. Фасадные работы (14.1; 14.2)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D5002F" w:rsidRPr="002C6EA4" w:rsidRDefault="00D5002F" w:rsidP="00D5002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C6EA4">
        <w:rPr>
          <w:rStyle w:val="af"/>
          <w:rFonts w:ascii="Times New Roman" w:hAnsi="Times New Roman"/>
          <w:b w:val="0"/>
        </w:rPr>
        <w:t xml:space="preserve">              Итого: 11 (одиннадцать) видов работ.</w:t>
      </w:r>
    </w:p>
    <w:p w:rsidR="008A68E6" w:rsidRPr="002C6EA4" w:rsidRDefault="008A68E6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A68E6" w:rsidRPr="002C6EA4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D5002F" w:rsidRPr="002C6EA4" w:rsidRDefault="008A68E6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>Принято решение:</w:t>
      </w:r>
      <w:r w:rsidRPr="002C6EA4">
        <w:rPr>
          <w:rFonts w:ascii="Times New Roman" w:hAnsi="Times New Roman"/>
        </w:rPr>
        <w:t xml:space="preserve"> </w:t>
      </w:r>
      <w:r w:rsidR="00D5002F" w:rsidRPr="002C6EA4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D5002F" w:rsidRPr="002C6EA4">
        <w:rPr>
          <w:rFonts w:ascii="Times New Roman" w:hAnsi="Times New Roman"/>
          <w:color w:val="000000"/>
        </w:rPr>
        <w:t>ООО "Строительная компания Престиж Строй", г. Москва, ИНН 7714919956</w:t>
      </w:r>
      <w:r w:rsidR="00D5002F" w:rsidRPr="002C6EA4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1. Подготовительные работы (2.1; 2.2; 2.3; 2.4)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2. Земляные работы (3.1; 3.2; 3.3; 3.4; 3.5; 3.6; 3.7)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2D58FA" w:rsidRDefault="002D58FA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5. Работы по устройству каменных конструкций (9.1; 9.2; 9.3)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6. Монтаж металлических конструкций (10.1; 10.2; 10.3; 10.4; 10.5; 10.6)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7. Монтаж деревянных конструкций (11.1; 11.2)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9. Устройство кровель (13.1; 13.2; 13.3)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10. Фасадные работы (14.1; 14.2)</w:t>
      </w:r>
    </w:p>
    <w:p w:rsidR="00D5002F" w:rsidRPr="002C6EA4" w:rsidRDefault="00D5002F" w:rsidP="00D50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D5002F" w:rsidRPr="002C6EA4" w:rsidRDefault="00D5002F" w:rsidP="00D5002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C6EA4">
        <w:rPr>
          <w:rStyle w:val="af"/>
          <w:rFonts w:ascii="Times New Roman" w:hAnsi="Times New Roman"/>
          <w:b w:val="0"/>
        </w:rPr>
        <w:t xml:space="preserve">              Итого: 11 (одиннадцать) видов работ.</w:t>
      </w:r>
    </w:p>
    <w:p w:rsidR="00222FF4" w:rsidRPr="002C6EA4" w:rsidRDefault="008A68E6" w:rsidP="00D5002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i/>
        </w:rPr>
        <w:t>- Единогласно.</w:t>
      </w:r>
    </w:p>
    <w:p w:rsidR="00A3433E" w:rsidRPr="002C6EA4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16729" w:rsidRPr="002C6EA4" w:rsidRDefault="00E16729" w:rsidP="00D5002F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 xml:space="preserve">2. </w:t>
      </w:r>
      <w:r w:rsidR="00D5002F" w:rsidRPr="002C6EA4">
        <w:rPr>
          <w:rFonts w:ascii="Times New Roman" w:hAnsi="Times New Roman"/>
          <w:b/>
        </w:rPr>
        <w:t xml:space="preserve">По второму вопросу: </w:t>
      </w:r>
      <w:r w:rsidR="00D5002F" w:rsidRPr="002C6EA4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5002F" w:rsidRPr="002C6EA4" w:rsidRDefault="00E16729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sz w:val="22"/>
          <w:szCs w:val="22"/>
        </w:rPr>
        <w:t xml:space="preserve">2.1. Предложено: </w:t>
      </w:r>
      <w:r w:rsidR="00D5002F" w:rsidRPr="002C6EA4">
        <w:rPr>
          <w:b w:val="0"/>
          <w:sz w:val="22"/>
          <w:szCs w:val="22"/>
        </w:rPr>
        <w:t xml:space="preserve">внести изменения в ранее выданное </w:t>
      </w:r>
      <w:r w:rsidR="00D5002F" w:rsidRPr="002C6EA4">
        <w:rPr>
          <w:b w:val="0"/>
          <w:color w:val="000000"/>
          <w:sz w:val="22"/>
          <w:szCs w:val="22"/>
        </w:rPr>
        <w:t>ООО "МЕКОНА", г. Москва, ИНН 7723552302</w:t>
      </w:r>
      <w:r w:rsidR="00D5002F" w:rsidRPr="002C6EA4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1. Геодезические работы, выполняемые на строительных площадках (1.1*; 1.2)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2. Подготовительные работы (2.1; 2.2*)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3. Земляные работы (3.1*; 3.5)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4. Устройство скважин (4.2*)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5. Свайные работы. Закрепление грунтов (5.2*; 5.3; 5.4*; 5.9)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6. Устройство бетонных и железобетонных монолитных конструкций (6.1; 6.2; 6.3)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7. Монтаж сборных бетонных и железобетонных конструкций (7.1*; 7.2)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8. Работы по устройству каменных конструкций (9.1; 9.2)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9. Монтаж металлических конструкций (10.1; 10.4*; 10.5*)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11. Устройство внутренних инженерных систем и оборудования зданий и сооружений (15.6)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12. Устройство наружных сетей канализации (17.4)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14. Монтажные работы (23.6; 23.19; 23.33)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15. Пусконаладочные работы (24.4; 24.5; 24.6; 24.7; 24.8; 24.10; 24.11; 24.12.; 24.13; 24.31*)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C6EA4">
        <w:rPr>
          <w:b w:val="0"/>
          <w:sz w:val="22"/>
          <w:szCs w:val="22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33.8), стоимость которых по одному договору не превышает пятьсот миллионов рублей.</w:t>
      </w:r>
    </w:p>
    <w:p w:rsidR="002C6EA4" w:rsidRPr="002C6EA4" w:rsidRDefault="00D5002F" w:rsidP="002C6EA4">
      <w:pPr>
        <w:tabs>
          <w:tab w:val="left" w:pos="1159"/>
        </w:tabs>
        <w:spacing w:after="0" w:line="100" w:lineRule="atLeast"/>
        <w:ind w:left="-284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</w:rPr>
        <w:t>Итого: 17 (семнадцать</w:t>
      </w:r>
      <w:r w:rsidRPr="002C6EA4">
        <w:rPr>
          <w:rStyle w:val="af"/>
          <w:rFonts w:ascii="Times New Roman" w:hAnsi="Times New Roman"/>
          <w:b w:val="0"/>
        </w:rPr>
        <w:t>)</w:t>
      </w:r>
      <w:r w:rsidRPr="002C6EA4">
        <w:rPr>
          <w:rFonts w:ascii="Times New Roman" w:hAnsi="Times New Roman"/>
        </w:rPr>
        <w:t xml:space="preserve"> видов работ.</w:t>
      </w:r>
    </w:p>
    <w:p w:rsidR="002C6EA4" w:rsidRPr="002C6EA4" w:rsidRDefault="002C6EA4" w:rsidP="002C6EA4">
      <w:pPr>
        <w:tabs>
          <w:tab w:val="left" w:pos="1159"/>
        </w:tabs>
        <w:spacing w:after="0" w:line="100" w:lineRule="atLeast"/>
        <w:ind w:left="-284"/>
        <w:jc w:val="both"/>
        <w:rPr>
          <w:rFonts w:ascii="Times New Roman" w:hAnsi="Times New Roman"/>
          <w:b/>
        </w:rPr>
      </w:pPr>
      <w:r w:rsidRPr="002C6EA4">
        <w:rPr>
          <w:rFonts w:ascii="Times New Roman" w:hAnsi="Times New Roman"/>
          <w:b/>
        </w:rPr>
        <w:t xml:space="preserve"> В результате голосования: «За» - 10 (десять); «Против» - нет; «Воздержался» - нет.</w:t>
      </w:r>
    </w:p>
    <w:p w:rsidR="00E16729" w:rsidRPr="002C6EA4" w:rsidRDefault="00E16729" w:rsidP="002C6EA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5002F" w:rsidRPr="002C6EA4" w:rsidRDefault="00E16729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Принято решение: </w:t>
      </w:r>
      <w:r w:rsidR="00D5002F" w:rsidRPr="002C6EA4">
        <w:rPr>
          <w:b w:val="0"/>
          <w:sz w:val="24"/>
          <w:szCs w:val="24"/>
        </w:rPr>
        <w:t xml:space="preserve">внести изменения в ранее выданное </w:t>
      </w:r>
      <w:r w:rsidR="00D5002F" w:rsidRPr="002C6EA4">
        <w:rPr>
          <w:b w:val="0"/>
          <w:color w:val="000000"/>
          <w:sz w:val="24"/>
          <w:szCs w:val="24"/>
        </w:rPr>
        <w:t>ООО "МЕКОНА", г. Москва, ИНН 7723552302</w:t>
      </w:r>
      <w:r w:rsidR="00D5002F" w:rsidRPr="002C6EA4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1. Геодезические работы, выполняемые на строительных площадках (1.1*; 1.2)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2. Подготовительные работы (2.1; 2.2*)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3. Земляные работы (3.1*; 3.5)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4. Устройство скважин (4.2*)</w:t>
      </w:r>
    </w:p>
    <w:p w:rsidR="002D58FA" w:rsidRDefault="002D58FA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5. Свайные работы. Закрепление грунтов (5.2*; 5.3; 5.4*; 5.9)</w:t>
      </w:r>
    </w:p>
    <w:p w:rsidR="002C6EA4" w:rsidRPr="002C6EA4" w:rsidRDefault="00D5002F" w:rsidP="002C6E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6. Устройство бетонных и железобетонных монолитных конструкций (6.1; 6.2; 6.3)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7. Монтаж сборных бетонных и железобетонных конструкций (7.1*; 7.2)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8. Работы по устройству каменных конструкций (9.1; 9.2)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9. Монтаж металлических конструкций (10.1; 10.4*; 10.5*)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11. Устройство внутренних инженерных систем и оборудования зданий и сооружений (15.6)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12. Устройство наружных сетей канализации (17.4)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14. Монтажные работы (23.6; 23.19; 23.33)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15. Пусконаладочные работы (24.4; 24.5; 24.6; 24.7; 24.8; 24.10; 24.11; 24.12.; 24.13; 24.31*)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33.8), стоимость которых по одному договору не превышает пятьсот миллионов рублей.</w:t>
      </w:r>
    </w:p>
    <w:p w:rsidR="00D5002F" w:rsidRPr="002C6EA4" w:rsidRDefault="00D5002F" w:rsidP="00D5002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sz w:val="24"/>
          <w:szCs w:val="24"/>
        </w:rPr>
        <w:t>Итого: 17 (семнадцать</w:t>
      </w:r>
      <w:r w:rsidRPr="002C6EA4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2C6EA4">
        <w:rPr>
          <w:rFonts w:ascii="Times New Roman" w:hAnsi="Times New Roman"/>
          <w:sz w:val="24"/>
          <w:szCs w:val="24"/>
        </w:rPr>
        <w:t xml:space="preserve"> видов работ.</w:t>
      </w:r>
    </w:p>
    <w:p w:rsidR="00E16729" w:rsidRPr="002C6EA4" w:rsidRDefault="00E16729" w:rsidP="00D5002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15233" w:rsidRPr="002C6EA4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2.2. Предложено: </w:t>
      </w:r>
      <w:r w:rsidRPr="002C6EA4">
        <w:rPr>
          <w:b w:val="0"/>
          <w:sz w:val="24"/>
          <w:szCs w:val="24"/>
        </w:rPr>
        <w:t xml:space="preserve">внести изменения в ранее выданное </w:t>
      </w:r>
      <w:r w:rsidRPr="002C6EA4">
        <w:rPr>
          <w:b w:val="0"/>
          <w:color w:val="000000"/>
          <w:sz w:val="24"/>
          <w:szCs w:val="24"/>
        </w:rPr>
        <w:t>ООО "Ай Си Пи", г. Москва, ИНН 7721510427</w:t>
      </w:r>
      <w:r w:rsidRPr="002C6EA4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1. Монтажные работы (23.6)</w:t>
      </w:r>
    </w:p>
    <w:p w:rsidR="00D5002F" w:rsidRPr="002C6EA4" w:rsidRDefault="00D5002F" w:rsidP="00D5002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2. Пусконаладочные работы (24.10)</w:t>
      </w:r>
    </w:p>
    <w:p w:rsidR="00D5002F" w:rsidRPr="002C6EA4" w:rsidRDefault="00D5002F" w:rsidP="00D5002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sz w:val="24"/>
          <w:szCs w:val="24"/>
        </w:rPr>
        <w:t>Итого: 2 (два</w:t>
      </w:r>
      <w:r w:rsidRPr="002C6EA4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2C6EA4">
        <w:rPr>
          <w:rFonts w:ascii="Times New Roman" w:hAnsi="Times New Roman"/>
          <w:sz w:val="24"/>
          <w:szCs w:val="24"/>
        </w:rPr>
        <w:t xml:space="preserve"> вида работ.</w:t>
      </w:r>
    </w:p>
    <w:p w:rsidR="00D5002F" w:rsidRPr="002C6EA4" w:rsidRDefault="00D5002F" w:rsidP="00D5002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5002F" w:rsidRPr="002C6EA4" w:rsidRDefault="00D5002F" w:rsidP="00D5002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002F" w:rsidRPr="002C6EA4" w:rsidRDefault="00D5002F" w:rsidP="002C6E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Принято решение: </w:t>
      </w:r>
      <w:r w:rsidRPr="002C6EA4">
        <w:rPr>
          <w:b w:val="0"/>
          <w:sz w:val="24"/>
          <w:szCs w:val="24"/>
        </w:rPr>
        <w:t xml:space="preserve">внести изменения в ранее выданное </w:t>
      </w:r>
      <w:r w:rsidRPr="002C6EA4">
        <w:rPr>
          <w:b w:val="0"/>
          <w:color w:val="000000"/>
          <w:sz w:val="24"/>
          <w:szCs w:val="24"/>
        </w:rPr>
        <w:t>ООО "Ай Си Пи", г. Москва, ИНН 7721510427</w:t>
      </w:r>
      <w:r w:rsidRPr="002C6EA4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002F" w:rsidRPr="002C6EA4" w:rsidRDefault="00D5002F" w:rsidP="002C6E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1. Монтажные работы (23.6)</w:t>
      </w:r>
    </w:p>
    <w:p w:rsidR="00D5002F" w:rsidRPr="002C6EA4" w:rsidRDefault="00D5002F" w:rsidP="002C6E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b w:val="0"/>
          <w:sz w:val="24"/>
          <w:szCs w:val="24"/>
        </w:rPr>
        <w:t>2. Пусконаладочные работы (24.10)</w:t>
      </w:r>
    </w:p>
    <w:p w:rsidR="00D5002F" w:rsidRPr="002C6EA4" w:rsidRDefault="00D5002F" w:rsidP="002C6EA4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sz w:val="24"/>
          <w:szCs w:val="24"/>
        </w:rPr>
        <w:t>Итого: 2 (два</w:t>
      </w:r>
      <w:r w:rsidRPr="002C6EA4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2C6EA4">
        <w:rPr>
          <w:rFonts w:ascii="Times New Roman" w:hAnsi="Times New Roman"/>
          <w:sz w:val="24"/>
          <w:szCs w:val="24"/>
        </w:rPr>
        <w:t xml:space="preserve"> вида работ.</w:t>
      </w:r>
    </w:p>
    <w:p w:rsidR="00D5002F" w:rsidRPr="002C6EA4" w:rsidRDefault="00D5002F" w:rsidP="002C6EA4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C6EA4" w:rsidRDefault="002C6EA4" w:rsidP="002D58FA">
      <w:pPr>
        <w:tabs>
          <w:tab w:val="left" w:pos="0"/>
        </w:tabs>
        <w:spacing w:after="0" w:line="240" w:lineRule="atLeast"/>
        <w:ind w:right="-31"/>
        <w:jc w:val="both"/>
        <w:rPr>
          <w:rFonts w:ascii="Times New Roman" w:hAnsi="Times New Roman"/>
          <w:b/>
          <w:sz w:val="24"/>
          <w:szCs w:val="24"/>
        </w:rPr>
      </w:pPr>
    </w:p>
    <w:p w:rsidR="002C6EA4" w:rsidRPr="002C6EA4" w:rsidRDefault="00D5002F" w:rsidP="002C6EA4">
      <w:pPr>
        <w:tabs>
          <w:tab w:val="left" w:pos="0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3. По третьему вопросу:</w:t>
      </w:r>
      <w:r w:rsidRPr="002C6E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6EA4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D5002F" w:rsidRPr="002C6EA4" w:rsidRDefault="00D5002F" w:rsidP="002C6EA4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3.1. Предложено: </w:t>
      </w:r>
      <w:r w:rsidR="002C6EA4" w:rsidRPr="002C6EA4">
        <w:rPr>
          <w:b w:val="0"/>
          <w:sz w:val="24"/>
          <w:szCs w:val="24"/>
        </w:rPr>
        <w:t xml:space="preserve">на основании п. 3 ч. 1 ст. 55.7 Градостроительного кодекса РФ, в связи с ликвидацией юридического лица, прекратить членство  </w:t>
      </w:r>
      <w:r w:rsidRPr="002C6EA4">
        <w:rPr>
          <w:b w:val="0"/>
          <w:sz w:val="24"/>
          <w:szCs w:val="24"/>
        </w:rPr>
        <w:t>ООО «Монолит-Строй», ИНН 7802404113</w:t>
      </w:r>
      <w:r w:rsidR="002C6EA4" w:rsidRPr="002C6EA4">
        <w:rPr>
          <w:b w:val="0"/>
          <w:sz w:val="24"/>
          <w:szCs w:val="24"/>
        </w:rPr>
        <w:t>,</w:t>
      </w:r>
      <w:r w:rsidR="002C6EA4" w:rsidRPr="002C6EA4">
        <w:rPr>
          <w:sz w:val="24"/>
          <w:szCs w:val="24"/>
        </w:rPr>
        <w:t xml:space="preserve"> </w:t>
      </w:r>
      <w:r w:rsidR="002C6EA4" w:rsidRPr="002C6EA4">
        <w:rPr>
          <w:b w:val="0"/>
          <w:sz w:val="24"/>
          <w:szCs w:val="24"/>
        </w:rPr>
        <w:t>в Некоммерческом партнерстве «Первая Национальная Организация Строителей».</w:t>
      </w:r>
    </w:p>
    <w:p w:rsidR="002C6EA4" w:rsidRPr="002C6EA4" w:rsidRDefault="002C6EA4" w:rsidP="002C6EA4">
      <w:pPr>
        <w:spacing w:after="0" w:line="240" w:lineRule="auto"/>
        <w:ind w:left="-284" w:right="-31"/>
        <w:jc w:val="both"/>
        <w:rPr>
          <w:rFonts w:ascii="Times New Roman" w:hAnsi="Times New Roman"/>
          <w:b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C6EA4" w:rsidRPr="002C6EA4" w:rsidRDefault="002C6EA4" w:rsidP="002C6EA4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</w:p>
    <w:p w:rsidR="002C6EA4" w:rsidRPr="002C6EA4" w:rsidRDefault="002C6EA4" w:rsidP="002C6EA4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>Принято решение:</w:t>
      </w:r>
      <w:r w:rsidRPr="002C6EA4">
        <w:rPr>
          <w:b w:val="0"/>
          <w:sz w:val="24"/>
          <w:szCs w:val="24"/>
        </w:rPr>
        <w:t xml:space="preserve"> на основании п. 3 ч. 1 ст. 55.7 Градостроительного кодекса РФ, в связи с ликвидацией юридического лица, прекратить членство  ООО «Монолит-Строй», ИНН 7802404113,</w:t>
      </w:r>
      <w:r w:rsidRPr="002C6EA4">
        <w:rPr>
          <w:sz w:val="24"/>
          <w:szCs w:val="24"/>
        </w:rPr>
        <w:t xml:space="preserve"> </w:t>
      </w:r>
      <w:r w:rsidRPr="002C6EA4">
        <w:rPr>
          <w:b w:val="0"/>
          <w:sz w:val="24"/>
          <w:szCs w:val="24"/>
        </w:rPr>
        <w:t>в Некоммерческом партнерстве «Первая Национальная Организация Строителей».</w:t>
      </w:r>
    </w:p>
    <w:p w:rsidR="002C6EA4" w:rsidRPr="002C6EA4" w:rsidRDefault="002C6EA4" w:rsidP="002C6EA4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C6EA4" w:rsidRPr="002C6EA4" w:rsidRDefault="002C6EA4" w:rsidP="002C6EA4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</w:p>
    <w:p w:rsidR="002D58FA" w:rsidRDefault="002D58FA" w:rsidP="002C6EA4">
      <w:pPr>
        <w:pStyle w:val="a5"/>
        <w:tabs>
          <w:tab w:val="left" w:pos="0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C6EA4" w:rsidRPr="002C6EA4" w:rsidRDefault="002C6EA4" w:rsidP="002C6EA4">
      <w:pPr>
        <w:pStyle w:val="a5"/>
        <w:tabs>
          <w:tab w:val="left" w:pos="0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 xml:space="preserve">3.1. Предложено: </w:t>
      </w:r>
      <w:r w:rsidRPr="002C4D7A">
        <w:rPr>
          <w:rFonts w:ascii="Times New Roman" w:hAnsi="Times New Roman"/>
          <w:sz w:val="24"/>
          <w:szCs w:val="24"/>
        </w:rPr>
        <w:t>н</w:t>
      </w:r>
      <w:r w:rsidRPr="002C6EA4">
        <w:rPr>
          <w:rFonts w:ascii="Times New Roman" w:hAnsi="Times New Roman"/>
          <w:sz w:val="24"/>
          <w:szCs w:val="24"/>
        </w:rPr>
        <w:t>а основании п. 3 ч. 1 ст. 55.7 Градостроительного кодекса РФ, в связи с ликвидацией юридического лица, прекратить членство  ООО «Стройсервис», ИНН 7733740312, в Некоммерческом партнерстве «Первая Национальная Организация Строителей»</w:t>
      </w:r>
    </w:p>
    <w:p w:rsidR="002C6EA4" w:rsidRPr="002C6EA4" w:rsidRDefault="002C6EA4" w:rsidP="002C6EA4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C6EA4" w:rsidRPr="002C6EA4" w:rsidRDefault="002C6EA4" w:rsidP="002C6EA4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sz w:val="24"/>
          <w:szCs w:val="24"/>
        </w:rPr>
      </w:pPr>
    </w:p>
    <w:p w:rsidR="00A12F51" w:rsidRPr="002C6EA4" w:rsidRDefault="00D5002F" w:rsidP="002C6EA4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>Принято решение:</w:t>
      </w:r>
      <w:r w:rsidRPr="002C6EA4">
        <w:rPr>
          <w:b w:val="0"/>
          <w:sz w:val="24"/>
          <w:szCs w:val="24"/>
        </w:rPr>
        <w:t xml:space="preserve"> </w:t>
      </w:r>
      <w:r w:rsidR="002C6EA4" w:rsidRPr="002C6EA4">
        <w:rPr>
          <w:b w:val="0"/>
          <w:sz w:val="24"/>
          <w:szCs w:val="24"/>
        </w:rPr>
        <w:t>на основании п. 3 ч. 1 ст. 55.7 Градостроительного кодекса РФ, в связи с ликвидацией юридического лица, прекратить членство  ООО «Стройсервис», ИНН 7733740312, в Некоммерческом партнерстве «Первая Национальная Организация Строителей».</w:t>
      </w:r>
    </w:p>
    <w:p w:rsidR="002C6EA4" w:rsidRPr="002C6EA4" w:rsidRDefault="002C6EA4" w:rsidP="002C6EA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C6EA4" w:rsidRPr="002C6EA4" w:rsidRDefault="002C6EA4" w:rsidP="002C6EA4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</w:rPr>
      </w:pPr>
    </w:p>
    <w:p w:rsidR="002C6EA4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Pr="00D5002F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5002F">
        <w:rPr>
          <w:rFonts w:ascii="Times New Roman" w:hAnsi="Times New Roman"/>
        </w:rPr>
        <w:t xml:space="preserve">Председатель Совета                                 </w:t>
      </w:r>
      <w:r w:rsidR="00311E6E">
        <w:rPr>
          <w:rFonts w:ascii="Times New Roman" w:hAnsi="Times New Roman"/>
        </w:rPr>
        <w:t xml:space="preserve">     </w:t>
      </w:r>
      <w:r w:rsidRPr="00D5002F">
        <w:rPr>
          <w:rFonts w:ascii="Times New Roman" w:hAnsi="Times New Roman"/>
        </w:rPr>
        <w:t xml:space="preserve">   </w:t>
      </w:r>
      <w:r w:rsidR="00311E6E">
        <w:rPr>
          <w:rFonts w:ascii="Times New Roman" w:hAnsi="Times New Roman"/>
        </w:rPr>
        <w:t>подпись</w:t>
      </w:r>
      <w:r w:rsidRPr="00D5002F">
        <w:rPr>
          <w:rFonts w:ascii="Times New Roman" w:hAnsi="Times New Roman"/>
        </w:rPr>
        <w:t xml:space="preserve">                                           </w:t>
      </w:r>
      <w:r w:rsidR="00C36221" w:rsidRPr="00D5002F">
        <w:rPr>
          <w:rFonts w:ascii="Times New Roman" w:hAnsi="Times New Roman"/>
        </w:rPr>
        <w:t xml:space="preserve">    </w:t>
      </w:r>
      <w:r w:rsidRPr="00D5002F">
        <w:rPr>
          <w:rFonts w:ascii="Times New Roman" w:hAnsi="Times New Roman"/>
        </w:rPr>
        <w:t xml:space="preserve">     А.А.</w:t>
      </w:r>
      <w:r w:rsidR="00591B1C" w:rsidRPr="00D5002F">
        <w:rPr>
          <w:rFonts w:ascii="Times New Roman" w:hAnsi="Times New Roman"/>
        </w:rPr>
        <w:t xml:space="preserve"> </w:t>
      </w:r>
      <w:r w:rsidRPr="00D5002F">
        <w:rPr>
          <w:rFonts w:ascii="Times New Roman" w:hAnsi="Times New Roman"/>
        </w:rPr>
        <w:t>Лапидус</w:t>
      </w:r>
    </w:p>
    <w:p w:rsidR="00D5002F" w:rsidRDefault="00D5002F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Default="002C6EA4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12F51" w:rsidRPr="00D5002F" w:rsidRDefault="00A12F51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87B16" w:rsidRPr="00D5002F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Секретарь Совета           </w:t>
      </w:r>
      <w:r w:rsidR="00921790" w:rsidRPr="00D5002F">
        <w:rPr>
          <w:b w:val="0"/>
          <w:sz w:val="22"/>
          <w:szCs w:val="22"/>
        </w:rPr>
        <w:t xml:space="preserve">                           </w:t>
      </w:r>
      <w:r w:rsidR="00311E6E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921790" w:rsidRPr="00D5002F">
        <w:rPr>
          <w:b w:val="0"/>
          <w:sz w:val="22"/>
          <w:szCs w:val="22"/>
        </w:rPr>
        <w:t xml:space="preserve">     </w:t>
      </w:r>
      <w:r w:rsidR="00311E6E">
        <w:rPr>
          <w:b w:val="0"/>
          <w:sz w:val="22"/>
          <w:szCs w:val="22"/>
        </w:rPr>
        <w:t>подпись</w:t>
      </w:r>
      <w:r w:rsidR="00921790" w:rsidRPr="00D5002F">
        <w:rPr>
          <w:b w:val="0"/>
          <w:sz w:val="22"/>
          <w:szCs w:val="22"/>
        </w:rPr>
        <w:t xml:space="preserve">                                  </w:t>
      </w:r>
      <w:r w:rsidR="00C36221" w:rsidRPr="00D5002F">
        <w:rPr>
          <w:b w:val="0"/>
          <w:sz w:val="22"/>
          <w:szCs w:val="22"/>
        </w:rPr>
        <w:t xml:space="preserve"> </w:t>
      </w:r>
      <w:r w:rsidR="00921790" w:rsidRPr="00D5002F">
        <w:rPr>
          <w:b w:val="0"/>
          <w:sz w:val="22"/>
          <w:szCs w:val="22"/>
        </w:rPr>
        <w:t xml:space="preserve">   </w:t>
      </w:r>
      <w:r w:rsidR="003E44FB" w:rsidRPr="00D5002F">
        <w:rPr>
          <w:b w:val="0"/>
          <w:sz w:val="22"/>
          <w:szCs w:val="22"/>
        </w:rPr>
        <w:t xml:space="preserve">    </w:t>
      </w:r>
      <w:r w:rsidR="0005545A" w:rsidRPr="00D5002F">
        <w:rPr>
          <w:b w:val="0"/>
          <w:sz w:val="22"/>
          <w:szCs w:val="22"/>
        </w:rPr>
        <w:t>Р.Б. Маматохунова</w:t>
      </w:r>
    </w:p>
    <w:sectPr w:rsidR="00A87B16" w:rsidRPr="00D5002F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A" w:rsidRDefault="002C4D7A" w:rsidP="003164AF">
      <w:pPr>
        <w:spacing w:after="0" w:line="240" w:lineRule="auto"/>
      </w:pPr>
      <w:r>
        <w:separator/>
      </w:r>
    </w:p>
  </w:endnote>
  <w:end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A" w:rsidRPr="00ED259F" w:rsidRDefault="002C4D7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11E6E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4D7A" w:rsidRDefault="002C4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A" w:rsidRDefault="002C4D7A" w:rsidP="003164AF">
      <w:pPr>
        <w:spacing w:after="0" w:line="240" w:lineRule="auto"/>
      </w:pPr>
      <w:r>
        <w:separator/>
      </w:r>
    </w:p>
  </w:footnote>
  <w:foot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1E6E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B59B-BDA0-49A9-8ABE-B2DAF0C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7658-435B-4432-B1B3-A08EC3F0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156</cp:revision>
  <cp:lastPrinted>2013-11-25T12:16:00Z</cp:lastPrinted>
  <dcterms:created xsi:type="dcterms:W3CDTF">2012-09-14T10:26:00Z</dcterms:created>
  <dcterms:modified xsi:type="dcterms:W3CDTF">2018-06-19T11:49:00Z</dcterms:modified>
</cp:coreProperties>
</file>