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233D25">
        <w:rPr>
          <w:rFonts w:ascii="Times New Roman" w:hAnsi="Times New Roman"/>
          <w:b/>
          <w:sz w:val="24"/>
          <w:szCs w:val="24"/>
        </w:rPr>
        <w:t>2</w:t>
      </w:r>
      <w:r w:rsidR="009A6CD3">
        <w:rPr>
          <w:rFonts w:ascii="Times New Roman" w:hAnsi="Times New Roman"/>
          <w:b/>
          <w:sz w:val="24"/>
          <w:szCs w:val="24"/>
        </w:rPr>
        <w:t>5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9A6CD3">
        <w:rPr>
          <w:sz w:val="24"/>
          <w:szCs w:val="24"/>
        </w:rPr>
        <w:t>04 июля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C31985">
        <w:rPr>
          <w:sz w:val="24"/>
          <w:szCs w:val="24"/>
        </w:rPr>
        <w:t>3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F96839" w:rsidRPr="00B139AE" w:rsidRDefault="00F96839" w:rsidP="00F9683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B139AE">
        <w:rPr>
          <w:rFonts w:ascii="Times New Roman" w:hAnsi="Times New Roman"/>
          <w:b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7C3031" w:rsidRPr="007E1ED3" w:rsidRDefault="007C3031" w:rsidP="009A6CD3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D7109" w:rsidRPr="00D02C9D" w:rsidRDefault="009A6CD3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D7109" w:rsidRPr="00D734F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="001D7109"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1D7109" w:rsidRPr="00D02C9D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9A6CD3" w:rsidRDefault="00C76B8F" w:rsidP="009A6CD3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36A20" w:rsidRPr="00D734F4">
        <w:rPr>
          <w:rFonts w:ascii="Times New Roman" w:hAnsi="Times New Roman"/>
          <w:b/>
          <w:sz w:val="24"/>
          <w:szCs w:val="24"/>
        </w:rPr>
        <w:t>.</w:t>
      </w:r>
      <w:r w:rsidR="001D7109">
        <w:rPr>
          <w:rFonts w:ascii="Times New Roman" w:hAnsi="Times New Roman"/>
          <w:b/>
          <w:sz w:val="24"/>
          <w:szCs w:val="24"/>
        </w:rPr>
        <w:t>1</w:t>
      </w:r>
      <w:r w:rsidR="00D36A20">
        <w:rPr>
          <w:rFonts w:ascii="Times New Roman" w:hAnsi="Times New Roman"/>
          <w:b/>
          <w:sz w:val="24"/>
          <w:szCs w:val="24"/>
        </w:rPr>
        <w:t>.</w:t>
      </w:r>
      <w:r w:rsidR="00D36A20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D36A20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D36A20">
        <w:rPr>
          <w:rFonts w:ascii="Times New Roman" w:hAnsi="Times New Roman"/>
          <w:b/>
          <w:sz w:val="24"/>
          <w:szCs w:val="24"/>
        </w:rPr>
        <w:t xml:space="preserve"> </w:t>
      </w:r>
      <w:r w:rsidR="009A6CD3" w:rsidRPr="00D734F4">
        <w:rPr>
          <w:rFonts w:ascii="Times New Roman" w:hAnsi="Times New Roman"/>
          <w:sz w:val="24"/>
          <w:szCs w:val="24"/>
        </w:rPr>
        <w:t xml:space="preserve">внести </w:t>
      </w:r>
      <w:r w:rsidR="009A6CD3" w:rsidRPr="00F557AC">
        <w:rPr>
          <w:rFonts w:ascii="Times New Roman" w:hAnsi="Times New Roman"/>
          <w:sz w:val="24"/>
          <w:szCs w:val="24"/>
        </w:rPr>
        <w:t xml:space="preserve">изменения в ранее </w:t>
      </w:r>
      <w:r w:rsidR="009A6CD3" w:rsidRPr="005F2004">
        <w:rPr>
          <w:rFonts w:ascii="Times New Roman" w:hAnsi="Times New Roman"/>
          <w:sz w:val="24"/>
          <w:szCs w:val="24"/>
        </w:rPr>
        <w:t xml:space="preserve">выданное </w:t>
      </w:r>
      <w:r w:rsidR="009A6CD3" w:rsidRPr="00682D8C">
        <w:rPr>
          <w:rFonts w:ascii="Times New Roman" w:hAnsi="Times New Roman"/>
          <w:color w:val="000000"/>
          <w:sz w:val="24"/>
          <w:szCs w:val="24"/>
        </w:rPr>
        <w:t xml:space="preserve">ООО «Каркас», Саратовская область, ИНН 6450010602, </w:t>
      </w:r>
      <w:r w:rsidR="009A6CD3" w:rsidRPr="00682D8C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</w:t>
      </w:r>
      <w:r w:rsidR="009A6CD3" w:rsidRPr="002B37C0">
        <w:rPr>
          <w:rFonts w:ascii="Times New Roman" w:hAnsi="Times New Roman"/>
          <w:sz w:val="24"/>
          <w:szCs w:val="24"/>
        </w:rPr>
        <w:t xml:space="preserve"> новое</w:t>
      </w:r>
      <w:r w:rsidR="009A6CD3" w:rsidRPr="00D734F4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2. Подготовительные работы (2.1; 2.2; 2.4)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3. Земляные работы (3.1; 3.5; 3.7)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4. Свайные работы. Закрепление грунтов (5.1; 5.3; 5.4; 5.6; 5.7; 5.8; 5.9)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7. Работы по устройству каменных конструкций (9.1; 9.2)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8. Монтаж металлических конструкций (10.1; 10.2; 10.3; 10.4; 10.5)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9. Монтаж деревянных конструкций (11.1; 11.2)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(12.3; 12.5; 12.8; 12.9; 12.10; 12.11; 12.12)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11. Устройство кровель (13.1; 13.2; 13.3)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12. Фасадные работы (14.1; 14.2)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14. Устройство наружных сетей водопровода (16.1; 16.2; 16.3; 16.4)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lastRenderedPageBreak/>
        <w:t>15. Устройство наружных сетей канализации (17.1; 17.2; 17.3; 17.4; 17.7)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16. Устройство наружных сетей теплоснабжения (18.1; 18.3; 18.4; 18.5)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17. Устройство наружных электрических сетей и линий связи (20.1; 20.2; 20.5; 20.8)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9A6CD3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(33.3), стоимость которых по одному договору не превышает шестьдесят миллионов рублей.</w:t>
      </w:r>
    </w:p>
    <w:p w:rsidR="009A6CD3" w:rsidRPr="002B37C0" w:rsidRDefault="009A6CD3" w:rsidP="009A6CD3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2F032E" w:rsidRDefault="002F032E" w:rsidP="009A6CD3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A68E6" w:rsidRPr="007E1F79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A6CD3" w:rsidRDefault="00D36A20" w:rsidP="009A6CD3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9A6CD3" w:rsidRPr="00D734F4">
        <w:rPr>
          <w:rFonts w:ascii="Times New Roman" w:hAnsi="Times New Roman"/>
          <w:sz w:val="24"/>
          <w:szCs w:val="24"/>
        </w:rPr>
        <w:t xml:space="preserve">внести </w:t>
      </w:r>
      <w:r w:rsidR="009A6CD3" w:rsidRPr="00F557AC">
        <w:rPr>
          <w:rFonts w:ascii="Times New Roman" w:hAnsi="Times New Roman"/>
          <w:sz w:val="24"/>
          <w:szCs w:val="24"/>
        </w:rPr>
        <w:t xml:space="preserve">изменения в ранее </w:t>
      </w:r>
      <w:r w:rsidR="009A6CD3" w:rsidRPr="005F2004">
        <w:rPr>
          <w:rFonts w:ascii="Times New Roman" w:hAnsi="Times New Roman"/>
          <w:sz w:val="24"/>
          <w:szCs w:val="24"/>
        </w:rPr>
        <w:t xml:space="preserve">выданное </w:t>
      </w:r>
      <w:r w:rsidR="009A6CD3" w:rsidRPr="00682D8C">
        <w:rPr>
          <w:rFonts w:ascii="Times New Roman" w:hAnsi="Times New Roman"/>
          <w:color w:val="000000"/>
          <w:sz w:val="24"/>
          <w:szCs w:val="24"/>
        </w:rPr>
        <w:t xml:space="preserve">ООО «Каркас», Саратовская область, ИНН 6450010602, </w:t>
      </w:r>
      <w:r w:rsidR="009A6CD3" w:rsidRPr="00682D8C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</w:t>
      </w:r>
      <w:r w:rsidR="009A6CD3" w:rsidRPr="002B37C0">
        <w:rPr>
          <w:rFonts w:ascii="Times New Roman" w:hAnsi="Times New Roman"/>
          <w:sz w:val="24"/>
          <w:szCs w:val="24"/>
        </w:rPr>
        <w:t xml:space="preserve"> новое</w:t>
      </w:r>
      <w:r w:rsidR="009A6CD3" w:rsidRPr="00D734F4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2. Подготовительные работы (2.1; 2.2; 2.4)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3. Земляные работы (3.1; 3.5; 3.7)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4. Свайные работы. Закрепление грунтов (5.1; 5.3; 5.4; 5.6; 5.7; 5.8; 5.9)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7. Работы по устройству каменных конструкций (9.1; 9.2)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8. Монтаж металлических конструкций (10.1; 10.2; 10.3; 10.4; 10.5)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9. Монтаж деревянных конструкций (11.1; 11.2)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(12.3; 12.5; 12.8; 12.9; 12.10; 12.11; 12.12)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11. Устройство кровель (13.1; 13.2; 13.3)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12. Фасадные работы (14.1; 14.2)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14. Устройство наружных сетей водопровода (16.1; 16.2; 16.3; 16.4)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15. Устройство наружных сетей канализации (17.1; 17.2; 17.3; 17.4; 17.7)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16. Устройство наружных сетей теплоснабжения (18.1; 18.3; 18.4; 18.5)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17. Устройство наружных электрических сетей и линий связи (20.1; 20.2; 20.5; 20.8)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9A6CD3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(33.3), стоимость которых по одному договору не превышает шестьдесят миллионов рублей.</w:t>
      </w:r>
    </w:p>
    <w:p w:rsidR="009A6CD3" w:rsidRPr="002B37C0" w:rsidRDefault="009A6CD3" w:rsidP="009A6CD3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36A20" w:rsidRPr="00945A8F" w:rsidRDefault="00D36A20" w:rsidP="009A6CD3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2F1C95" w:rsidRPr="00D734F4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9A6CD3" w:rsidRDefault="009A6CD3" w:rsidP="009A6CD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A68E6" w:rsidRPr="00D734F4">
        <w:rPr>
          <w:rFonts w:ascii="Times New Roman" w:hAnsi="Times New Roman"/>
          <w:b/>
          <w:sz w:val="24"/>
          <w:szCs w:val="24"/>
        </w:rPr>
        <w:t>.</w:t>
      </w:r>
      <w:r w:rsidR="001D7109">
        <w:rPr>
          <w:rFonts w:ascii="Times New Roman" w:hAnsi="Times New Roman"/>
          <w:b/>
          <w:sz w:val="24"/>
          <w:szCs w:val="24"/>
        </w:rPr>
        <w:t>2</w:t>
      </w:r>
      <w:r w:rsidR="008A68E6">
        <w:rPr>
          <w:rFonts w:ascii="Times New Roman" w:hAnsi="Times New Roman"/>
          <w:b/>
          <w:sz w:val="24"/>
          <w:szCs w:val="24"/>
        </w:rPr>
        <w:t>.</w:t>
      </w:r>
      <w:r w:rsidR="008A68E6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8A68E6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8A68E6">
        <w:rPr>
          <w:rFonts w:ascii="Times New Roman" w:hAnsi="Times New Roman"/>
          <w:b/>
          <w:sz w:val="24"/>
          <w:szCs w:val="24"/>
        </w:rPr>
        <w:t xml:space="preserve"> </w:t>
      </w:r>
      <w:r w:rsidRPr="00682D8C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682D8C">
        <w:rPr>
          <w:rFonts w:ascii="Times New Roman" w:hAnsi="Times New Roman"/>
          <w:color w:val="000000"/>
          <w:sz w:val="24"/>
          <w:szCs w:val="24"/>
        </w:rPr>
        <w:t>ЗАО «Строительное управление № 972», ИНН 2721186235</w:t>
      </w:r>
      <w:r w:rsidRPr="005F200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F2004">
        <w:rPr>
          <w:rFonts w:ascii="Times New Roman" w:hAnsi="Times New Roman"/>
          <w:sz w:val="24"/>
          <w:szCs w:val="24"/>
        </w:rPr>
        <w:t>сви</w:t>
      </w:r>
      <w:r w:rsidRPr="00970EC1">
        <w:rPr>
          <w:rFonts w:ascii="Times New Roman" w:hAnsi="Times New Roman"/>
          <w:sz w:val="24"/>
          <w:szCs w:val="24"/>
        </w:rPr>
        <w:t>детельство о допуске к работам, которые оказывают влияние на безопасность объектов капитального строительства</w:t>
      </w:r>
      <w:r w:rsidRPr="00D734F4">
        <w:rPr>
          <w:rFonts w:ascii="Times New Roman" w:hAnsi="Times New Roman"/>
          <w:sz w:val="24"/>
          <w:szCs w:val="24"/>
        </w:rPr>
        <w:t>, и выдать новое свидетельство о допуске к следующим видам работ взамен ранее выданного: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1. Подготовительные работы (2.1; 2.3; 2.4)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2. Земляные работы (3.1; 3.2; 3.3; 3.4; 3.5; 3.6; 3.7)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3. Устройство скважин (4.3; 4.4)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4. Свайные работы. Закрепление грунтов (5.1; 5.2; 5.3; 5.4; 5.5; 5.6; 5.7; 5.8; 5.9)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lastRenderedPageBreak/>
        <w:t>5. Устройство бетонных и железобетонных монолитных конструкций (6.1; 6.2; 6.3)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7. Работы по устройству каменных конструкций (9.1; 9.2; 9.3)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8. Монтаж металлических конструкций (10.1; 10.2; 10.3; 10.4; 10.5; 10.6)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9. Монтаж деревянных конструкций (11.1; 11.2)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11. Устройство кровель (13.1; 13.2; 13.3)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12. Фасадные работы (14.1; 14.2)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14. Устройство наружных сетей водопровода (16.1; 16.2; 16.3; 16.4)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15. Устройство наружных сетей канализации (17.1; 17.2; 17.3; 17.4; 17.5; 17.6; 17.7)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16. Устройство наружных сетей теплоснабжения (18.1; 18.2; 18.3; 18.4; 18.5)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17. Монтажные работы (23.1; 23.2; 23.3; 23.4; 23.5; 23.6; 23.16; 23.19; 23.20; 23.21; 23.22; 23.23; 23.24; 23.25; 23.26; 23.27; 23.28; 23.30; 23.32; 23.33)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18. Пусконаладочные работы (24.1; 24.2; 24.3; 24.4; 24.5; 24.6; 24.7; 24.8; 24.9; 24.10; 24.11; 24.12.; 24.13; 24.23; 24.26; 24.29; 24.30)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19. Устройство автомобильных дорог и аэродромодов (25.2; 25.4; 25.6; 25.7; 25.8)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20. Устройство мостов, эстакад и путепроводов (29.1; 29.2; 29.3; 29.4; 29.5; 29.6; 29.7)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</w:r>
    </w:p>
    <w:p w:rsidR="009A6CD3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33.2.4; 33.2.6; 33.2.7; 33.3; 33.4; 33.5; 33.7), стоимость которых по одному договору не превышает десяти миллионов рублей. </w:t>
      </w:r>
    </w:p>
    <w:p w:rsidR="009A6CD3" w:rsidRDefault="009A6CD3" w:rsidP="009A6CD3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два)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A68E6" w:rsidRDefault="008A68E6" w:rsidP="009A6CD3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A68E6" w:rsidRPr="007E1F79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A6CD3" w:rsidRDefault="008A68E6" w:rsidP="009A6CD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9A6CD3" w:rsidRPr="00682D8C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A6CD3" w:rsidRPr="00682D8C">
        <w:rPr>
          <w:rFonts w:ascii="Times New Roman" w:hAnsi="Times New Roman"/>
          <w:color w:val="000000"/>
          <w:sz w:val="24"/>
          <w:szCs w:val="24"/>
        </w:rPr>
        <w:t>ЗАО «Строительное управление № 972», ИНН 2721186235</w:t>
      </w:r>
      <w:r w:rsidR="009A6CD3" w:rsidRPr="005F200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A6CD3" w:rsidRPr="005F2004">
        <w:rPr>
          <w:rFonts w:ascii="Times New Roman" w:hAnsi="Times New Roman"/>
          <w:sz w:val="24"/>
          <w:szCs w:val="24"/>
        </w:rPr>
        <w:t>сви</w:t>
      </w:r>
      <w:r w:rsidR="009A6CD3" w:rsidRPr="00970EC1">
        <w:rPr>
          <w:rFonts w:ascii="Times New Roman" w:hAnsi="Times New Roman"/>
          <w:sz w:val="24"/>
          <w:szCs w:val="24"/>
        </w:rPr>
        <w:t>детельство о допуске к работам, которые оказывают влияние на безопасность объектов капитального строительства</w:t>
      </w:r>
      <w:r w:rsidR="009A6CD3" w:rsidRPr="00D734F4">
        <w:rPr>
          <w:rFonts w:ascii="Times New Roman" w:hAnsi="Times New Roman"/>
          <w:sz w:val="24"/>
          <w:szCs w:val="24"/>
        </w:rPr>
        <w:t>, и выдать новое свидетельство о допуске к следующим видам работ взамен ранее выданного: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1. Подготовительные работы (2.1; 2.3; 2.4)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2. Земляные работы (3.1; 3.2; 3.3; 3.4; 3.5; 3.6; 3.7)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3. Устройство скважин (4.3; 4.4)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4. Свайные работы. Закрепление грунтов (5.1; 5.2; 5.3; 5.4; 5.5; 5.6; 5.7; 5.8; 5.9)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7. Работы по устройству каменных конструкций (9.1; 9.2; 9.3)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8. Монтаж металлических конструкций (10.1; 10.2; 10.3; 10.4; 10.5; 10.6)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9. Монтаж деревянных конструкций (11.1; 11.2)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11. Устройство кровель (13.1; 13.2; 13.3)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12. Фасадные работы (14.1; 14.2)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14. Устройство наружных сетей водопровода (16.1; 16.2; 16.3; 16.4)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15. Устройство наружных сетей канализации (17.1; 17.2; 17.3; 17.4; 17.5; 17.6; 17.7)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lastRenderedPageBreak/>
        <w:t>16. Устройство наружных сетей теплоснабжения (18.1; 18.2; 18.3; 18.4; 18.5)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17. Монтажные работы (23.1; 23.2; 23.3; 23.4; 23.5; 23.6; 23.16; 23.19; 23.20; 23.21; 23.22; 23.23; 23.24; 23.25; 23.26; 23.27; 23.28; 23.30; 23.32; 23.33)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18. Пусконаладочные работы (24.1; 24.2; 24.3; 24.4; 24.5; 24.6; 24.7; 24.8; 24.9; 24.10; 24.11; 24.12.; 24.13; 24.23; 24.26; 24.29; 24.30)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19. Устройство автомобильных дорог и аэродромодов (25.2; 25.4; 25.6; 25.7; 25.8)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20. Устройство мостов, эстакад и путепроводов (29.1; 29.2; 29.3; 29.4; 29.5; 29.6; 29.7)</w:t>
      </w:r>
    </w:p>
    <w:p w:rsidR="009A6CD3" w:rsidRPr="00682D8C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</w:r>
    </w:p>
    <w:p w:rsidR="009A6CD3" w:rsidRDefault="009A6CD3" w:rsidP="009A6CD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33.2.4; 33.2.6; 33.2.7; 33.3; 33.4; 33.5; 33.7), стоимость которых по одному договору не превышает десяти миллионов рублей. </w:t>
      </w:r>
    </w:p>
    <w:p w:rsidR="009A6CD3" w:rsidRDefault="009A6CD3" w:rsidP="009A6CD3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два)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222FF4" w:rsidRDefault="008A68E6" w:rsidP="009A6CD3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A3433E" w:rsidRPr="00FB2749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33D25" w:rsidRPr="0030346D" w:rsidRDefault="00233D25" w:rsidP="003034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97609" w:rsidRPr="005E00BF" w:rsidRDefault="00197609" w:rsidP="00222F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</w:t>
      </w:r>
      <w:r w:rsidR="002404B8">
        <w:rPr>
          <w:rFonts w:ascii="Times New Roman" w:hAnsi="Times New Roman"/>
          <w:sz w:val="24"/>
          <w:szCs w:val="24"/>
        </w:rPr>
        <w:t xml:space="preserve">       </w:t>
      </w:r>
      <w:r w:rsidRPr="00BA0690">
        <w:rPr>
          <w:rFonts w:ascii="Times New Roman" w:hAnsi="Times New Roman"/>
          <w:sz w:val="24"/>
          <w:szCs w:val="24"/>
        </w:rPr>
        <w:t xml:space="preserve">     </w:t>
      </w:r>
      <w:r w:rsidR="002404B8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B2749" w:rsidRDefault="00FB2749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D25" w:rsidRDefault="00233D2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5E00BF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</w:t>
      </w:r>
      <w:r w:rsidR="002404B8">
        <w:rPr>
          <w:b w:val="0"/>
          <w:sz w:val="24"/>
          <w:szCs w:val="24"/>
        </w:rPr>
        <w:t>подпись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A3433E">
      <w:footerReference w:type="default" r:id="rId8"/>
      <w:type w:val="continuous"/>
      <w:pgSz w:w="11906" w:h="16838"/>
      <w:pgMar w:top="28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B8F" w:rsidRDefault="00C76B8F" w:rsidP="003164AF">
      <w:pPr>
        <w:spacing w:after="0" w:line="240" w:lineRule="auto"/>
      </w:pPr>
      <w:r>
        <w:separator/>
      </w:r>
    </w:p>
  </w:endnote>
  <w:endnote w:type="continuationSeparator" w:id="0">
    <w:p w:rsidR="00C76B8F" w:rsidRDefault="00C76B8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B8F" w:rsidRPr="00ED259F" w:rsidRDefault="00C76B8F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404B8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76B8F" w:rsidRDefault="00C76B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B8F" w:rsidRDefault="00C76B8F" w:rsidP="003164AF">
      <w:pPr>
        <w:spacing w:after="0" w:line="240" w:lineRule="auto"/>
      </w:pPr>
      <w:r>
        <w:separator/>
      </w:r>
    </w:p>
  </w:footnote>
  <w:footnote w:type="continuationSeparator" w:id="0">
    <w:p w:rsidR="00C76B8F" w:rsidRDefault="00C76B8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7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5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6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5"/>
  </w:num>
  <w:num w:numId="3">
    <w:abstractNumId w:val="11"/>
  </w:num>
  <w:num w:numId="4">
    <w:abstractNumId w:val="4"/>
  </w:num>
  <w:num w:numId="5">
    <w:abstractNumId w:val="1"/>
  </w:num>
  <w:num w:numId="6">
    <w:abstractNumId w:val="23"/>
  </w:num>
  <w:num w:numId="7">
    <w:abstractNumId w:val="8"/>
  </w:num>
  <w:num w:numId="8">
    <w:abstractNumId w:val="13"/>
  </w:num>
  <w:num w:numId="9">
    <w:abstractNumId w:val="16"/>
  </w:num>
  <w:num w:numId="10">
    <w:abstractNumId w:val="17"/>
  </w:num>
  <w:num w:numId="11">
    <w:abstractNumId w:val="24"/>
  </w:num>
  <w:num w:numId="12">
    <w:abstractNumId w:val="18"/>
  </w:num>
  <w:num w:numId="13">
    <w:abstractNumId w:val="12"/>
  </w:num>
  <w:num w:numId="14">
    <w:abstractNumId w:val="9"/>
  </w:num>
  <w:num w:numId="15">
    <w:abstractNumId w:val="20"/>
  </w:num>
  <w:num w:numId="16">
    <w:abstractNumId w:val="0"/>
  </w:num>
  <w:num w:numId="17">
    <w:abstractNumId w:val="5"/>
  </w:num>
  <w:num w:numId="18">
    <w:abstractNumId w:val="10"/>
  </w:num>
  <w:num w:numId="19">
    <w:abstractNumId w:val="7"/>
  </w:num>
  <w:num w:numId="20">
    <w:abstractNumId w:val="2"/>
  </w:num>
  <w:num w:numId="21">
    <w:abstractNumId w:val="22"/>
  </w:num>
  <w:num w:numId="22">
    <w:abstractNumId w:val="25"/>
  </w:num>
  <w:num w:numId="23">
    <w:abstractNumId w:val="19"/>
  </w:num>
  <w:num w:numId="24">
    <w:abstractNumId w:val="26"/>
  </w:num>
  <w:num w:numId="25">
    <w:abstractNumId w:val="14"/>
  </w:num>
  <w:num w:numId="26">
    <w:abstractNumId w:val="6"/>
  </w:num>
  <w:num w:numId="2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2178"/>
    <w:rsid w:val="000B4412"/>
    <w:rsid w:val="000B49A0"/>
    <w:rsid w:val="000B7033"/>
    <w:rsid w:val="000C0774"/>
    <w:rsid w:val="000C09AB"/>
    <w:rsid w:val="000C0DA7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4B8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CD9"/>
    <w:rsid w:val="007C13BC"/>
    <w:rsid w:val="007C2125"/>
    <w:rsid w:val="007C3031"/>
    <w:rsid w:val="007C7A65"/>
    <w:rsid w:val="007D478B"/>
    <w:rsid w:val="007D47B4"/>
    <w:rsid w:val="007D5362"/>
    <w:rsid w:val="007D5574"/>
    <w:rsid w:val="007E1ED3"/>
    <w:rsid w:val="007E1F79"/>
    <w:rsid w:val="007E4522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3C10"/>
    <w:rsid w:val="00AF0084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5EB0"/>
    <w:rsid w:val="00EC6015"/>
    <w:rsid w:val="00EC6C51"/>
    <w:rsid w:val="00EC7825"/>
    <w:rsid w:val="00ED0041"/>
    <w:rsid w:val="00ED259F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0DC9C-63E8-4A7C-B70B-2E3EB9B1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20384-A748-4D03-974C-60090816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4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130</cp:revision>
  <cp:lastPrinted>2013-07-05T06:55:00Z</cp:lastPrinted>
  <dcterms:created xsi:type="dcterms:W3CDTF">2012-09-14T10:26:00Z</dcterms:created>
  <dcterms:modified xsi:type="dcterms:W3CDTF">2018-06-20T10:16:00Z</dcterms:modified>
</cp:coreProperties>
</file>