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D734F4" w:rsidRDefault="00A92826" w:rsidP="00A34E83">
      <w:pPr>
        <w:spacing w:after="0" w:line="240" w:lineRule="auto"/>
        <w:ind w:right="-1" w:firstLine="568"/>
        <w:jc w:val="center"/>
        <w:rPr>
          <w:rFonts w:ascii="Times New Roman" w:hAnsi="Times New Roman"/>
          <w:b/>
          <w:sz w:val="24"/>
          <w:szCs w:val="24"/>
        </w:rPr>
      </w:pPr>
      <w:r w:rsidRPr="00D734F4">
        <w:rPr>
          <w:rFonts w:ascii="Times New Roman" w:hAnsi="Times New Roman"/>
          <w:b/>
          <w:sz w:val="24"/>
          <w:szCs w:val="24"/>
        </w:rPr>
        <w:t>Протокол</w:t>
      </w:r>
      <w:r w:rsidR="007879CD" w:rsidRPr="00D734F4">
        <w:rPr>
          <w:rFonts w:ascii="Times New Roman" w:hAnsi="Times New Roman"/>
          <w:b/>
          <w:sz w:val="24"/>
          <w:szCs w:val="24"/>
        </w:rPr>
        <w:t xml:space="preserve"> № </w:t>
      </w:r>
      <w:r w:rsidR="00C31985">
        <w:rPr>
          <w:rFonts w:ascii="Times New Roman" w:hAnsi="Times New Roman"/>
          <w:b/>
          <w:sz w:val="24"/>
          <w:szCs w:val="24"/>
        </w:rPr>
        <w:t>20</w:t>
      </w:r>
      <w:r w:rsidR="00A66F0B">
        <w:rPr>
          <w:rFonts w:ascii="Times New Roman" w:hAnsi="Times New Roman"/>
          <w:b/>
          <w:sz w:val="24"/>
          <w:szCs w:val="24"/>
        </w:rPr>
        <w:t>5</w:t>
      </w:r>
    </w:p>
    <w:p w:rsidR="00A92826" w:rsidRPr="00D734F4" w:rsidRDefault="00173DB6" w:rsidP="00A34E83">
      <w:pPr>
        <w:spacing w:after="0" w:line="240" w:lineRule="auto"/>
        <w:ind w:right="-1" w:firstLine="568"/>
        <w:jc w:val="center"/>
        <w:rPr>
          <w:rFonts w:ascii="Times New Roman" w:hAnsi="Times New Roman"/>
          <w:b/>
          <w:sz w:val="24"/>
          <w:szCs w:val="24"/>
        </w:rPr>
      </w:pPr>
      <w:r w:rsidRPr="00D734F4">
        <w:rPr>
          <w:rFonts w:ascii="Times New Roman" w:hAnsi="Times New Roman"/>
          <w:b/>
          <w:sz w:val="24"/>
          <w:szCs w:val="24"/>
        </w:rPr>
        <w:t xml:space="preserve"> </w:t>
      </w:r>
      <w:r w:rsidR="007879CD" w:rsidRPr="00D734F4">
        <w:rPr>
          <w:rFonts w:ascii="Times New Roman" w:hAnsi="Times New Roman"/>
          <w:b/>
          <w:sz w:val="24"/>
          <w:szCs w:val="24"/>
        </w:rPr>
        <w:t>заседания Совета</w:t>
      </w:r>
    </w:p>
    <w:p w:rsidR="00A92826" w:rsidRPr="00D734F4" w:rsidRDefault="00A92826" w:rsidP="00A34E83">
      <w:pPr>
        <w:pStyle w:val="a3"/>
        <w:ind w:right="-1" w:firstLine="568"/>
        <w:rPr>
          <w:sz w:val="24"/>
          <w:szCs w:val="24"/>
        </w:rPr>
      </w:pPr>
      <w:r w:rsidRPr="00D734F4">
        <w:rPr>
          <w:sz w:val="24"/>
          <w:szCs w:val="24"/>
        </w:rPr>
        <w:t>Некоммерческого Партнерства</w:t>
      </w:r>
    </w:p>
    <w:p w:rsidR="00A92826" w:rsidRPr="00D734F4" w:rsidRDefault="00591B1C" w:rsidP="00A34E83">
      <w:pPr>
        <w:pStyle w:val="a3"/>
        <w:ind w:right="-1" w:firstLine="568"/>
        <w:rPr>
          <w:sz w:val="24"/>
          <w:szCs w:val="24"/>
        </w:rPr>
      </w:pPr>
      <w:r>
        <w:rPr>
          <w:sz w:val="24"/>
          <w:szCs w:val="24"/>
        </w:rPr>
        <w:t>«</w:t>
      </w:r>
      <w:r w:rsidR="00A92826" w:rsidRPr="00D734F4">
        <w:rPr>
          <w:sz w:val="24"/>
          <w:szCs w:val="24"/>
        </w:rPr>
        <w:t>Первая Национальная Организация Строителей</w:t>
      </w:r>
      <w:r>
        <w:rPr>
          <w:sz w:val="24"/>
          <w:szCs w:val="24"/>
        </w:rPr>
        <w:t>»</w:t>
      </w:r>
    </w:p>
    <w:p w:rsidR="00A92826" w:rsidRPr="00D734F4" w:rsidRDefault="00A92826" w:rsidP="00A34E83">
      <w:pPr>
        <w:pStyle w:val="a3"/>
        <w:ind w:right="-1" w:firstLine="568"/>
        <w:jc w:val="both"/>
        <w:rPr>
          <w:sz w:val="24"/>
          <w:szCs w:val="24"/>
        </w:rPr>
      </w:pPr>
    </w:p>
    <w:p w:rsidR="00A92826" w:rsidRPr="00D734F4" w:rsidRDefault="00A92826" w:rsidP="00A34E83">
      <w:pPr>
        <w:pStyle w:val="a3"/>
        <w:ind w:right="-1" w:firstLine="568"/>
        <w:jc w:val="both"/>
        <w:rPr>
          <w:sz w:val="24"/>
          <w:szCs w:val="24"/>
        </w:rPr>
      </w:pPr>
    </w:p>
    <w:p w:rsidR="00A92826" w:rsidRPr="00D734F4" w:rsidRDefault="00B94919" w:rsidP="00A34E83">
      <w:pPr>
        <w:pStyle w:val="a3"/>
        <w:ind w:right="-1"/>
        <w:jc w:val="both"/>
        <w:rPr>
          <w:sz w:val="24"/>
          <w:szCs w:val="24"/>
        </w:rPr>
      </w:pPr>
      <w:r w:rsidRPr="00D734F4">
        <w:rPr>
          <w:sz w:val="24"/>
          <w:szCs w:val="24"/>
        </w:rPr>
        <w:t>г. Москва</w:t>
      </w:r>
      <w:r w:rsidRPr="00D734F4">
        <w:rPr>
          <w:sz w:val="24"/>
          <w:szCs w:val="24"/>
        </w:rPr>
        <w:tab/>
      </w:r>
      <w:r w:rsidRPr="00D734F4">
        <w:rPr>
          <w:sz w:val="24"/>
          <w:szCs w:val="24"/>
        </w:rPr>
        <w:tab/>
      </w:r>
      <w:r w:rsidRPr="00D734F4">
        <w:rPr>
          <w:sz w:val="24"/>
          <w:szCs w:val="24"/>
        </w:rPr>
        <w:tab/>
        <w:t xml:space="preserve">      </w:t>
      </w:r>
      <w:r w:rsidRPr="00D734F4">
        <w:rPr>
          <w:sz w:val="24"/>
          <w:szCs w:val="24"/>
        </w:rPr>
        <w:tab/>
      </w:r>
      <w:r w:rsidRPr="00D734F4">
        <w:rPr>
          <w:sz w:val="24"/>
          <w:szCs w:val="24"/>
        </w:rPr>
        <w:tab/>
      </w:r>
      <w:r w:rsidR="00A92826" w:rsidRPr="00D734F4">
        <w:rPr>
          <w:sz w:val="24"/>
          <w:szCs w:val="24"/>
        </w:rPr>
        <w:t xml:space="preserve">   </w:t>
      </w:r>
      <w:r w:rsidR="00DE5DF3" w:rsidRPr="00D734F4">
        <w:rPr>
          <w:sz w:val="24"/>
          <w:szCs w:val="24"/>
        </w:rPr>
        <w:t xml:space="preserve">  </w:t>
      </w:r>
      <w:r w:rsidR="00767F5C" w:rsidRPr="00D734F4">
        <w:rPr>
          <w:sz w:val="24"/>
          <w:szCs w:val="24"/>
        </w:rPr>
        <w:t xml:space="preserve"> </w:t>
      </w:r>
      <w:r w:rsidR="00DE5DF3" w:rsidRPr="00D734F4">
        <w:rPr>
          <w:sz w:val="24"/>
          <w:szCs w:val="24"/>
        </w:rPr>
        <w:t xml:space="preserve">                        </w:t>
      </w:r>
      <w:r w:rsidR="00A87B16" w:rsidRPr="00D734F4">
        <w:rPr>
          <w:sz w:val="24"/>
          <w:szCs w:val="24"/>
        </w:rPr>
        <w:t xml:space="preserve">  </w:t>
      </w:r>
      <w:r w:rsidR="00E602F1" w:rsidRPr="00D734F4">
        <w:rPr>
          <w:sz w:val="24"/>
          <w:szCs w:val="24"/>
        </w:rPr>
        <w:t xml:space="preserve">          </w:t>
      </w:r>
      <w:r w:rsidR="00B66120" w:rsidRPr="00D734F4">
        <w:rPr>
          <w:sz w:val="24"/>
          <w:szCs w:val="24"/>
        </w:rPr>
        <w:t xml:space="preserve">  </w:t>
      </w:r>
      <w:r w:rsidR="00A64FFE">
        <w:rPr>
          <w:sz w:val="24"/>
          <w:szCs w:val="24"/>
        </w:rPr>
        <w:t xml:space="preserve">     </w:t>
      </w:r>
      <w:r w:rsidR="00BA3504">
        <w:rPr>
          <w:sz w:val="24"/>
          <w:szCs w:val="24"/>
        </w:rPr>
        <w:t xml:space="preserve">    </w:t>
      </w:r>
      <w:r w:rsidR="00A64FFE">
        <w:rPr>
          <w:sz w:val="24"/>
          <w:szCs w:val="24"/>
        </w:rPr>
        <w:t xml:space="preserve">  </w:t>
      </w:r>
      <w:r w:rsidR="00A66F0B">
        <w:rPr>
          <w:sz w:val="24"/>
          <w:szCs w:val="24"/>
        </w:rPr>
        <w:t>07</w:t>
      </w:r>
      <w:r w:rsidR="00FA5073" w:rsidRPr="00D734F4">
        <w:rPr>
          <w:sz w:val="24"/>
          <w:szCs w:val="24"/>
        </w:rPr>
        <w:t xml:space="preserve"> </w:t>
      </w:r>
      <w:r w:rsidR="00A66F0B">
        <w:rPr>
          <w:sz w:val="24"/>
          <w:szCs w:val="24"/>
        </w:rPr>
        <w:t>феврал</w:t>
      </w:r>
      <w:r w:rsidR="00BA3504">
        <w:rPr>
          <w:sz w:val="24"/>
          <w:szCs w:val="24"/>
        </w:rPr>
        <w:t>я</w:t>
      </w:r>
      <w:r w:rsidR="000D4EDB" w:rsidRPr="00D734F4">
        <w:rPr>
          <w:sz w:val="24"/>
          <w:szCs w:val="24"/>
        </w:rPr>
        <w:t xml:space="preserve"> </w:t>
      </w:r>
      <w:r w:rsidR="00C65E71" w:rsidRPr="00D734F4">
        <w:rPr>
          <w:sz w:val="24"/>
          <w:szCs w:val="24"/>
        </w:rPr>
        <w:t>201</w:t>
      </w:r>
      <w:r w:rsidR="00C31985">
        <w:rPr>
          <w:sz w:val="24"/>
          <w:szCs w:val="24"/>
        </w:rPr>
        <w:t>3</w:t>
      </w:r>
      <w:r w:rsidR="00A92826" w:rsidRPr="00D734F4">
        <w:rPr>
          <w:sz w:val="24"/>
          <w:szCs w:val="24"/>
        </w:rPr>
        <w:t xml:space="preserve"> года</w:t>
      </w:r>
    </w:p>
    <w:p w:rsidR="00A92826" w:rsidRPr="00D734F4" w:rsidRDefault="00A92826" w:rsidP="00A34E83">
      <w:pPr>
        <w:pStyle w:val="a3"/>
        <w:ind w:right="-1" w:firstLine="568"/>
        <w:jc w:val="both"/>
        <w:rPr>
          <w:sz w:val="24"/>
          <w:szCs w:val="24"/>
        </w:rPr>
      </w:pPr>
      <w:r w:rsidRPr="00D734F4">
        <w:rPr>
          <w:sz w:val="24"/>
          <w:szCs w:val="24"/>
        </w:rPr>
        <w:t xml:space="preserve">                   </w:t>
      </w:r>
      <w:r w:rsidR="00DE5CB1" w:rsidRPr="00D734F4">
        <w:rPr>
          <w:sz w:val="24"/>
          <w:szCs w:val="24"/>
        </w:rPr>
        <w:t xml:space="preserve">                               </w:t>
      </w:r>
      <w:r w:rsidRPr="00D734F4">
        <w:rPr>
          <w:sz w:val="24"/>
          <w:szCs w:val="24"/>
        </w:rPr>
        <w:t xml:space="preserve">                                                            </w:t>
      </w:r>
    </w:p>
    <w:p w:rsidR="00A92826" w:rsidRPr="00D734F4" w:rsidRDefault="00A92826" w:rsidP="00A34E83">
      <w:pPr>
        <w:pStyle w:val="a3"/>
        <w:ind w:right="-1" w:firstLine="568"/>
        <w:jc w:val="both"/>
        <w:rPr>
          <w:b w:val="0"/>
          <w:sz w:val="24"/>
          <w:szCs w:val="24"/>
        </w:rPr>
      </w:pPr>
      <w:r w:rsidRPr="00D734F4">
        <w:rPr>
          <w:b w:val="0"/>
          <w:sz w:val="24"/>
          <w:szCs w:val="24"/>
        </w:rPr>
        <w:t>В заседании принимали участие члены Совета:</w:t>
      </w:r>
    </w:p>
    <w:p w:rsidR="00A92826" w:rsidRPr="00D734F4" w:rsidRDefault="00A92826" w:rsidP="00F22112">
      <w:pPr>
        <w:pStyle w:val="a3"/>
        <w:tabs>
          <w:tab w:val="left" w:pos="993"/>
        </w:tabs>
        <w:ind w:right="-1" w:firstLine="568"/>
        <w:jc w:val="both"/>
        <w:rPr>
          <w:sz w:val="24"/>
          <w:szCs w:val="24"/>
        </w:rPr>
      </w:pPr>
    </w:p>
    <w:p w:rsidR="00A92826" w:rsidRPr="00D734F4" w:rsidRDefault="00A92826" w:rsidP="00AC3325">
      <w:pPr>
        <w:pStyle w:val="a3"/>
        <w:numPr>
          <w:ilvl w:val="0"/>
          <w:numId w:val="1"/>
        </w:numPr>
        <w:tabs>
          <w:tab w:val="clear" w:pos="900"/>
          <w:tab w:val="left" w:pos="993"/>
        </w:tabs>
        <w:ind w:left="0" w:right="-1" w:firstLine="568"/>
        <w:jc w:val="both"/>
        <w:rPr>
          <w:b w:val="0"/>
          <w:sz w:val="24"/>
          <w:szCs w:val="24"/>
        </w:rPr>
      </w:pPr>
      <w:proofErr w:type="spellStart"/>
      <w:r w:rsidRPr="00D734F4">
        <w:rPr>
          <w:b w:val="0"/>
          <w:sz w:val="24"/>
          <w:szCs w:val="24"/>
        </w:rPr>
        <w:t>Лапидус</w:t>
      </w:r>
      <w:proofErr w:type="spellEnd"/>
      <w:r w:rsidRPr="00D734F4">
        <w:rPr>
          <w:b w:val="0"/>
          <w:sz w:val="24"/>
          <w:szCs w:val="24"/>
        </w:rPr>
        <w:t xml:space="preserve"> А.А. - Председатель Совета НП </w:t>
      </w:r>
      <w:r w:rsidR="00591B1C">
        <w:rPr>
          <w:b w:val="0"/>
          <w:sz w:val="24"/>
          <w:szCs w:val="24"/>
        </w:rPr>
        <w:t>«</w:t>
      </w:r>
      <w:r w:rsidRPr="00D734F4">
        <w:rPr>
          <w:b w:val="0"/>
          <w:sz w:val="24"/>
          <w:szCs w:val="24"/>
        </w:rPr>
        <w:t>Первая Национальная Организация Строителей</w:t>
      </w:r>
      <w:r w:rsidR="00591B1C">
        <w:rPr>
          <w:b w:val="0"/>
          <w:sz w:val="24"/>
          <w:szCs w:val="24"/>
        </w:rPr>
        <w:t>»</w:t>
      </w:r>
      <w:r w:rsidRPr="00D734F4">
        <w:rPr>
          <w:b w:val="0"/>
          <w:sz w:val="24"/>
          <w:szCs w:val="24"/>
        </w:rPr>
        <w:t>,</w:t>
      </w:r>
    </w:p>
    <w:p w:rsidR="00A92826" w:rsidRPr="00D734F4" w:rsidRDefault="00BA3504" w:rsidP="00AC3325">
      <w:pPr>
        <w:pStyle w:val="a3"/>
        <w:numPr>
          <w:ilvl w:val="0"/>
          <w:numId w:val="1"/>
        </w:numPr>
        <w:tabs>
          <w:tab w:val="clear" w:pos="900"/>
          <w:tab w:val="left" w:pos="993"/>
        </w:tabs>
        <w:ind w:left="0" w:right="-1" w:firstLine="568"/>
        <w:jc w:val="both"/>
        <w:rPr>
          <w:b w:val="0"/>
          <w:sz w:val="24"/>
          <w:szCs w:val="24"/>
        </w:rPr>
      </w:pPr>
      <w:r>
        <w:rPr>
          <w:b w:val="0"/>
          <w:sz w:val="24"/>
          <w:szCs w:val="24"/>
        </w:rPr>
        <w:t>Фельдман О.</w:t>
      </w:r>
      <w:r w:rsidR="00A92826" w:rsidRPr="00D734F4">
        <w:rPr>
          <w:b w:val="0"/>
          <w:sz w:val="24"/>
          <w:szCs w:val="24"/>
        </w:rPr>
        <w:t>А.,</w:t>
      </w:r>
    </w:p>
    <w:p w:rsidR="00A92826" w:rsidRPr="00D734F4" w:rsidRDefault="00BA3504" w:rsidP="00AC3325">
      <w:pPr>
        <w:pStyle w:val="a3"/>
        <w:numPr>
          <w:ilvl w:val="0"/>
          <w:numId w:val="1"/>
        </w:numPr>
        <w:tabs>
          <w:tab w:val="clear" w:pos="900"/>
          <w:tab w:val="left" w:pos="993"/>
        </w:tabs>
        <w:ind w:left="0" w:right="-1" w:firstLine="568"/>
        <w:jc w:val="both"/>
        <w:rPr>
          <w:b w:val="0"/>
          <w:sz w:val="24"/>
          <w:szCs w:val="24"/>
        </w:rPr>
      </w:pPr>
      <w:r>
        <w:rPr>
          <w:b w:val="0"/>
          <w:sz w:val="24"/>
          <w:szCs w:val="24"/>
        </w:rPr>
        <w:t>Королев В.</w:t>
      </w:r>
      <w:r w:rsidR="00A92826" w:rsidRPr="00D734F4">
        <w:rPr>
          <w:b w:val="0"/>
          <w:sz w:val="24"/>
          <w:szCs w:val="24"/>
        </w:rPr>
        <w:t>В.,</w:t>
      </w:r>
    </w:p>
    <w:p w:rsidR="00A92826" w:rsidRPr="00D734F4" w:rsidRDefault="00A92826" w:rsidP="00AC3325">
      <w:pPr>
        <w:pStyle w:val="a3"/>
        <w:numPr>
          <w:ilvl w:val="0"/>
          <w:numId w:val="1"/>
        </w:numPr>
        <w:tabs>
          <w:tab w:val="clear" w:pos="900"/>
          <w:tab w:val="left" w:pos="993"/>
        </w:tabs>
        <w:ind w:left="0" w:right="-1" w:firstLine="568"/>
        <w:jc w:val="both"/>
        <w:rPr>
          <w:b w:val="0"/>
          <w:sz w:val="24"/>
          <w:szCs w:val="24"/>
        </w:rPr>
      </w:pPr>
      <w:r w:rsidRPr="00D734F4">
        <w:rPr>
          <w:b w:val="0"/>
          <w:sz w:val="24"/>
          <w:szCs w:val="24"/>
        </w:rPr>
        <w:t>Гулящих Н.Е.,</w:t>
      </w:r>
    </w:p>
    <w:p w:rsidR="00A92826" w:rsidRPr="00D734F4" w:rsidRDefault="00A92826" w:rsidP="00AC3325">
      <w:pPr>
        <w:pStyle w:val="a3"/>
        <w:numPr>
          <w:ilvl w:val="0"/>
          <w:numId w:val="1"/>
        </w:numPr>
        <w:tabs>
          <w:tab w:val="clear" w:pos="900"/>
          <w:tab w:val="left" w:pos="993"/>
        </w:tabs>
        <w:ind w:left="0" w:right="-1" w:firstLine="568"/>
        <w:jc w:val="both"/>
        <w:rPr>
          <w:b w:val="0"/>
          <w:sz w:val="24"/>
          <w:szCs w:val="24"/>
        </w:rPr>
      </w:pPr>
      <w:r w:rsidRPr="00D734F4">
        <w:rPr>
          <w:b w:val="0"/>
          <w:sz w:val="24"/>
          <w:szCs w:val="24"/>
        </w:rPr>
        <w:t>Бликов Е.В.,</w:t>
      </w:r>
    </w:p>
    <w:p w:rsidR="00A92826" w:rsidRPr="00D734F4" w:rsidRDefault="00A92826" w:rsidP="00AC3325">
      <w:pPr>
        <w:pStyle w:val="a3"/>
        <w:numPr>
          <w:ilvl w:val="0"/>
          <w:numId w:val="1"/>
        </w:numPr>
        <w:tabs>
          <w:tab w:val="clear" w:pos="900"/>
          <w:tab w:val="left" w:pos="993"/>
        </w:tabs>
        <w:ind w:left="0" w:right="-1" w:firstLine="568"/>
        <w:jc w:val="both"/>
        <w:rPr>
          <w:b w:val="0"/>
          <w:sz w:val="24"/>
          <w:szCs w:val="24"/>
        </w:rPr>
      </w:pPr>
      <w:r w:rsidRPr="00D734F4">
        <w:rPr>
          <w:b w:val="0"/>
          <w:sz w:val="24"/>
          <w:szCs w:val="24"/>
        </w:rPr>
        <w:t>Михайлов Г.С.</w:t>
      </w:r>
      <w:r w:rsidR="00BA3504">
        <w:rPr>
          <w:b w:val="0"/>
          <w:sz w:val="24"/>
          <w:szCs w:val="24"/>
        </w:rPr>
        <w:t>,</w:t>
      </w:r>
    </w:p>
    <w:p w:rsidR="00AC3325" w:rsidRDefault="00A92826" w:rsidP="00AC3325">
      <w:pPr>
        <w:pStyle w:val="a3"/>
        <w:numPr>
          <w:ilvl w:val="0"/>
          <w:numId w:val="1"/>
        </w:numPr>
        <w:tabs>
          <w:tab w:val="clear" w:pos="900"/>
          <w:tab w:val="left" w:pos="993"/>
        </w:tabs>
        <w:ind w:left="0" w:right="-1" w:firstLine="568"/>
        <w:jc w:val="both"/>
        <w:rPr>
          <w:b w:val="0"/>
          <w:sz w:val="24"/>
          <w:szCs w:val="24"/>
        </w:rPr>
      </w:pPr>
      <w:proofErr w:type="spellStart"/>
      <w:r w:rsidRPr="00D734F4">
        <w:rPr>
          <w:b w:val="0"/>
          <w:sz w:val="24"/>
          <w:szCs w:val="24"/>
        </w:rPr>
        <w:t>Гринштейн</w:t>
      </w:r>
      <w:proofErr w:type="spellEnd"/>
      <w:r w:rsidRPr="00D734F4">
        <w:rPr>
          <w:b w:val="0"/>
          <w:sz w:val="24"/>
          <w:szCs w:val="24"/>
        </w:rPr>
        <w:t xml:space="preserve"> М.Я.</w:t>
      </w:r>
      <w:r w:rsidR="00BA3504">
        <w:rPr>
          <w:b w:val="0"/>
          <w:sz w:val="24"/>
          <w:szCs w:val="24"/>
        </w:rPr>
        <w:t>,</w:t>
      </w:r>
    </w:p>
    <w:p w:rsidR="00AC3325" w:rsidRDefault="00A92826" w:rsidP="00AC3325">
      <w:pPr>
        <w:pStyle w:val="a3"/>
        <w:numPr>
          <w:ilvl w:val="0"/>
          <w:numId w:val="1"/>
        </w:numPr>
        <w:tabs>
          <w:tab w:val="clear" w:pos="900"/>
          <w:tab w:val="left" w:pos="993"/>
        </w:tabs>
        <w:ind w:left="0" w:right="-1" w:firstLine="568"/>
        <w:jc w:val="both"/>
        <w:rPr>
          <w:b w:val="0"/>
          <w:sz w:val="24"/>
          <w:szCs w:val="24"/>
        </w:rPr>
      </w:pPr>
      <w:r w:rsidRPr="00AC3325">
        <w:rPr>
          <w:b w:val="0"/>
          <w:sz w:val="24"/>
          <w:szCs w:val="24"/>
        </w:rPr>
        <w:t>Карпенко В.Н.</w:t>
      </w:r>
      <w:r w:rsidR="00BA3504" w:rsidRPr="00AC3325">
        <w:rPr>
          <w:b w:val="0"/>
          <w:sz w:val="24"/>
          <w:szCs w:val="24"/>
        </w:rPr>
        <w:t>,</w:t>
      </w:r>
    </w:p>
    <w:p w:rsidR="00A92826" w:rsidRDefault="00A92826" w:rsidP="00AC3325">
      <w:pPr>
        <w:pStyle w:val="a3"/>
        <w:numPr>
          <w:ilvl w:val="0"/>
          <w:numId w:val="1"/>
        </w:numPr>
        <w:tabs>
          <w:tab w:val="clear" w:pos="900"/>
          <w:tab w:val="left" w:pos="567"/>
          <w:tab w:val="left" w:pos="993"/>
        </w:tabs>
        <w:ind w:left="567" w:right="-1" w:firstLine="0"/>
        <w:jc w:val="both"/>
        <w:rPr>
          <w:b w:val="0"/>
          <w:sz w:val="24"/>
          <w:szCs w:val="24"/>
        </w:rPr>
      </w:pPr>
      <w:proofErr w:type="spellStart"/>
      <w:r w:rsidRPr="00AC3325">
        <w:rPr>
          <w:b w:val="0"/>
          <w:sz w:val="24"/>
          <w:szCs w:val="24"/>
        </w:rPr>
        <w:t>Лянг</w:t>
      </w:r>
      <w:proofErr w:type="spellEnd"/>
      <w:r w:rsidRPr="00AC3325">
        <w:rPr>
          <w:b w:val="0"/>
          <w:sz w:val="24"/>
          <w:szCs w:val="24"/>
        </w:rPr>
        <w:t xml:space="preserve"> О.П.</w:t>
      </w:r>
      <w:r w:rsidR="008B599C" w:rsidRPr="00AC3325">
        <w:rPr>
          <w:b w:val="0"/>
          <w:sz w:val="24"/>
          <w:szCs w:val="24"/>
        </w:rPr>
        <w:t xml:space="preserve"> </w:t>
      </w:r>
    </w:p>
    <w:p w:rsidR="00371875" w:rsidRDefault="00371875" w:rsidP="00371875">
      <w:pPr>
        <w:pStyle w:val="a3"/>
        <w:tabs>
          <w:tab w:val="left" w:pos="567"/>
          <w:tab w:val="left" w:pos="993"/>
        </w:tabs>
        <w:ind w:left="567" w:right="-1"/>
        <w:jc w:val="both"/>
        <w:rPr>
          <w:b w:val="0"/>
          <w:sz w:val="24"/>
          <w:szCs w:val="24"/>
        </w:rPr>
      </w:pPr>
      <w:r>
        <w:rPr>
          <w:b w:val="0"/>
          <w:sz w:val="24"/>
          <w:szCs w:val="24"/>
        </w:rPr>
        <w:t>Секретарь Совета – Маликова А.А.</w:t>
      </w:r>
    </w:p>
    <w:p w:rsidR="00371875" w:rsidRPr="00AC3325" w:rsidRDefault="00371875" w:rsidP="00371875">
      <w:pPr>
        <w:pStyle w:val="a3"/>
        <w:tabs>
          <w:tab w:val="left" w:pos="567"/>
          <w:tab w:val="left" w:pos="993"/>
        </w:tabs>
        <w:ind w:left="567" w:right="-1"/>
        <w:jc w:val="both"/>
        <w:rPr>
          <w:b w:val="0"/>
          <w:sz w:val="24"/>
          <w:szCs w:val="24"/>
        </w:rPr>
      </w:pPr>
    </w:p>
    <w:p w:rsidR="00A87B16" w:rsidRDefault="00A87B16" w:rsidP="00A34E83">
      <w:pPr>
        <w:pStyle w:val="a3"/>
        <w:ind w:right="-1" w:firstLine="568"/>
        <w:rPr>
          <w:sz w:val="24"/>
          <w:szCs w:val="24"/>
        </w:rPr>
      </w:pPr>
      <w:r w:rsidRPr="00D734F4">
        <w:rPr>
          <w:sz w:val="24"/>
          <w:szCs w:val="24"/>
        </w:rPr>
        <w:t>Повестка дня:</w:t>
      </w:r>
    </w:p>
    <w:p w:rsidR="00FC2016" w:rsidRPr="00D734F4" w:rsidRDefault="00FC2016" w:rsidP="00A34E83">
      <w:pPr>
        <w:pStyle w:val="a3"/>
        <w:ind w:right="-1" w:firstLine="568"/>
        <w:rPr>
          <w:sz w:val="24"/>
          <w:szCs w:val="24"/>
        </w:rPr>
      </w:pPr>
    </w:p>
    <w:p w:rsidR="001856A9" w:rsidRPr="001856A9" w:rsidRDefault="00921790" w:rsidP="00AA48C9">
      <w:pPr>
        <w:numPr>
          <w:ilvl w:val="0"/>
          <w:numId w:val="2"/>
        </w:numPr>
        <w:tabs>
          <w:tab w:val="left" w:pos="709"/>
        </w:tabs>
        <w:spacing w:after="0" w:line="360" w:lineRule="auto"/>
        <w:ind w:left="-284" w:firstLine="709"/>
        <w:contextualSpacing/>
        <w:jc w:val="both"/>
        <w:rPr>
          <w:rFonts w:ascii="Times New Roman" w:hAnsi="Times New Roman"/>
          <w:sz w:val="24"/>
          <w:szCs w:val="24"/>
        </w:rPr>
      </w:pPr>
      <w:r w:rsidRPr="00371875">
        <w:rPr>
          <w:rFonts w:ascii="Times New Roman" w:hAnsi="Times New Roman"/>
          <w:sz w:val="24"/>
          <w:szCs w:val="24"/>
        </w:rPr>
        <w:t xml:space="preserve">Внесение изменений в ранее выданные членам НП </w:t>
      </w:r>
      <w:r w:rsidR="00591B1C" w:rsidRPr="00371875">
        <w:rPr>
          <w:rFonts w:ascii="Times New Roman" w:hAnsi="Times New Roman"/>
          <w:sz w:val="24"/>
          <w:szCs w:val="24"/>
        </w:rPr>
        <w:t>«</w:t>
      </w:r>
      <w:r w:rsidRPr="00371875">
        <w:rPr>
          <w:rFonts w:ascii="Times New Roman" w:hAnsi="Times New Roman"/>
          <w:sz w:val="24"/>
          <w:szCs w:val="24"/>
        </w:rPr>
        <w:t>Первая Национальная Организация Строителей</w:t>
      </w:r>
      <w:r w:rsidR="00591B1C" w:rsidRPr="00371875">
        <w:rPr>
          <w:rFonts w:ascii="Times New Roman" w:hAnsi="Times New Roman"/>
          <w:sz w:val="24"/>
          <w:szCs w:val="24"/>
        </w:rPr>
        <w:t>»</w:t>
      </w:r>
      <w:r w:rsidRPr="00371875">
        <w:rPr>
          <w:rFonts w:ascii="Times New Roman" w:hAnsi="Times New Roman"/>
          <w:sz w:val="24"/>
          <w:szCs w:val="24"/>
        </w:rPr>
        <w:t xml:space="preserve"> свидетельства о допуске к работам, которые оказывают влияние на безопасность объектов капитального строительства, и выдача новых свидетельств о допуске к работам, которые оказывают влияние на безопасность объектов капитального строительства, взамен ранее выданных.</w:t>
      </w:r>
    </w:p>
    <w:p w:rsidR="001856A9" w:rsidRDefault="00A66F0B" w:rsidP="00AA48C9">
      <w:pPr>
        <w:numPr>
          <w:ilvl w:val="0"/>
          <w:numId w:val="2"/>
        </w:numPr>
        <w:tabs>
          <w:tab w:val="left" w:pos="709"/>
        </w:tabs>
        <w:spacing w:after="0" w:line="360" w:lineRule="auto"/>
        <w:ind w:left="-284" w:firstLine="709"/>
        <w:contextualSpacing/>
        <w:jc w:val="both"/>
        <w:rPr>
          <w:rFonts w:ascii="Times New Roman" w:hAnsi="Times New Roman"/>
          <w:sz w:val="24"/>
          <w:szCs w:val="24"/>
        </w:rPr>
      </w:pPr>
      <w:r w:rsidRPr="00A66F0B">
        <w:rPr>
          <w:rFonts w:ascii="Times New Roman" w:hAnsi="Times New Roman"/>
          <w:sz w:val="24"/>
          <w:szCs w:val="24"/>
        </w:rPr>
        <w:t>Созыв Общего собрания членов Некоммерческого партнерства «Первая Национальная Организация Строителей», определение места, даты, времени проведения Общего собрания членов Некоммерческого партнерства «Первая Национальная Организация Строителей», утверждение повестки дня Общего собрания членов Некоммерческого партнерства «Первая Национальная Организация Строителей»</w:t>
      </w:r>
      <w:r w:rsidR="001856A9" w:rsidRPr="001856A9">
        <w:rPr>
          <w:rFonts w:ascii="Times New Roman" w:hAnsi="Times New Roman"/>
          <w:sz w:val="24"/>
          <w:szCs w:val="24"/>
        </w:rPr>
        <w:t>.</w:t>
      </w:r>
    </w:p>
    <w:p w:rsidR="00945A8F" w:rsidRDefault="00A66F0B" w:rsidP="00AA48C9">
      <w:pPr>
        <w:numPr>
          <w:ilvl w:val="0"/>
          <w:numId w:val="2"/>
        </w:numPr>
        <w:tabs>
          <w:tab w:val="left" w:pos="709"/>
        </w:tabs>
        <w:spacing w:after="0" w:line="360" w:lineRule="auto"/>
        <w:ind w:left="-284" w:firstLine="709"/>
        <w:contextualSpacing/>
        <w:jc w:val="both"/>
        <w:rPr>
          <w:rFonts w:ascii="Times New Roman" w:hAnsi="Times New Roman"/>
          <w:sz w:val="24"/>
          <w:szCs w:val="24"/>
        </w:rPr>
      </w:pPr>
      <w:r w:rsidRPr="00A66F0B">
        <w:rPr>
          <w:rFonts w:ascii="Times New Roman" w:hAnsi="Times New Roman"/>
          <w:sz w:val="24"/>
          <w:szCs w:val="24"/>
        </w:rPr>
        <w:t>Решение организационных вопросов, связанных с проведением Общего собрания членов Некоммерческого партнерства «Первая Национальная Организация Строителей».</w:t>
      </w:r>
    </w:p>
    <w:p w:rsidR="00A66F0B" w:rsidRDefault="00A66F0B" w:rsidP="00AA48C9">
      <w:pPr>
        <w:numPr>
          <w:ilvl w:val="0"/>
          <w:numId w:val="2"/>
        </w:numPr>
        <w:tabs>
          <w:tab w:val="left" w:pos="709"/>
        </w:tabs>
        <w:spacing w:after="0" w:line="360" w:lineRule="auto"/>
        <w:ind w:left="-284" w:firstLine="709"/>
        <w:contextualSpacing/>
        <w:jc w:val="both"/>
        <w:rPr>
          <w:rFonts w:ascii="Times New Roman" w:hAnsi="Times New Roman"/>
          <w:sz w:val="24"/>
          <w:szCs w:val="24"/>
        </w:rPr>
      </w:pPr>
      <w:r w:rsidRPr="00A66F0B">
        <w:rPr>
          <w:rFonts w:ascii="Times New Roman" w:hAnsi="Times New Roman"/>
          <w:sz w:val="24"/>
          <w:szCs w:val="24"/>
        </w:rPr>
        <w:t>Представление кандидатур для награждения Почетной грамотой Национального объединения строителей</w:t>
      </w:r>
      <w:r>
        <w:rPr>
          <w:rFonts w:ascii="Times New Roman" w:hAnsi="Times New Roman"/>
          <w:sz w:val="24"/>
          <w:szCs w:val="24"/>
        </w:rPr>
        <w:t>.</w:t>
      </w:r>
    </w:p>
    <w:p w:rsidR="00A66F0B" w:rsidRPr="001856A9" w:rsidRDefault="00A66F0B" w:rsidP="00AA48C9">
      <w:pPr>
        <w:numPr>
          <w:ilvl w:val="0"/>
          <w:numId w:val="2"/>
        </w:numPr>
        <w:tabs>
          <w:tab w:val="left" w:pos="709"/>
        </w:tabs>
        <w:spacing w:after="0" w:line="360" w:lineRule="auto"/>
        <w:ind w:left="-284" w:firstLine="709"/>
        <w:contextualSpacing/>
        <w:jc w:val="both"/>
        <w:rPr>
          <w:rFonts w:ascii="Times New Roman" w:hAnsi="Times New Roman"/>
          <w:sz w:val="24"/>
          <w:szCs w:val="24"/>
        </w:rPr>
      </w:pPr>
      <w:r w:rsidRPr="00A66F0B">
        <w:rPr>
          <w:rFonts w:ascii="Times New Roman" w:hAnsi="Times New Roman"/>
          <w:sz w:val="24"/>
          <w:szCs w:val="24"/>
        </w:rPr>
        <w:t>Аккредитация образовательных организаций</w:t>
      </w:r>
      <w:r>
        <w:rPr>
          <w:rFonts w:ascii="Times New Roman" w:hAnsi="Times New Roman"/>
          <w:sz w:val="24"/>
          <w:szCs w:val="24"/>
        </w:rPr>
        <w:t>.</w:t>
      </w:r>
    </w:p>
    <w:p w:rsidR="00FC2016" w:rsidRPr="005E00BF" w:rsidRDefault="00FC2016" w:rsidP="00921790">
      <w:pPr>
        <w:tabs>
          <w:tab w:val="left" w:pos="567"/>
        </w:tabs>
        <w:spacing w:after="0" w:line="240" w:lineRule="auto"/>
        <w:ind w:left="-284" w:right="-1" w:firstLine="710"/>
        <w:jc w:val="both"/>
        <w:rPr>
          <w:rFonts w:ascii="Times New Roman" w:hAnsi="Times New Roman"/>
          <w:sz w:val="24"/>
          <w:szCs w:val="24"/>
        </w:rPr>
      </w:pPr>
    </w:p>
    <w:p w:rsidR="00371875" w:rsidRPr="00D734F4" w:rsidRDefault="00371875" w:rsidP="00257F23">
      <w:pPr>
        <w:tabs>
          <w:tab w:val="left" w:pos="426"/>
        </w:tabs>
        <w:spacing w:after="0" w:line="240" w:lineRule="auto"/>
        <w:ind w:right="-1" w:firstLine="568"/>
        <w:jc w:val="both"/>
        <w:rPr>
          <w:rFonts w:ascii="Times New Roman" w:hAnsi="Times New Roman"/>
          <w:b/>
          <w:sz w:val="24"/>
          <w:szCs w:val="24"/>
        </w:rPr>
      </w:pPr>
      <w:r w:rsidRPr="00D734F4">
        <w:rPr>
          <w:rFonts w:ascii="Times New Roman" w:hAnsi="Times New Roman"/>
          <w:b/>
          <w:sz w:val="24"/>
          <w:szCs w:val="24"/>
        </w:rPr>
        <w:t>1. По первому вопросу: Внесение изменений в ранее выданные членам НП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 и выдача новых свидетельств о допуске к работам, которые оказывают влияние на безопасность объектов капитального строительства, взамен ранее выданных.</w:t>
      </w:r>
    </w:p>
    <w:p w:rsidR="00371875" w:rsidRPr="00D734F4" w:rsidRDefault="00371875" w:rsidP="00371875">
      <w:pPr>
        <w:spacing w:after="0" w:line="240" w:lineRule="auto"/>
        <w:ind w:right="-1" w:firstLine="568"/>
        <w:jc w:val="both"/>
        <w:rPr>
          <w:rFonts w:ascii="Times New Roman" w:hAnsi="Times New Roman"/>
          <w:b/>
          <w:sz w:val="24"/>
          <w:szCs w:val="24"/>
        </w:rPr>
      </w:pPr>
    </w:p>
    <w:p w:rsidR="00371875" w:rsidRPr="00D734F4" w:rsidRDefault="00257F23" w:rsidP="002F1C95">
      <w:pPr>
        <w:tabs>
          <w:tab w:val="left" w:pos="993"/>
        </w:tabs>
        <w:spacing w:after="0" w:line="240" w:lineRule="auto"/>
        <w:ind w:right="-1" w:firstLine="568"/>
        <w:jc w:val="both"/>
        <w:rPr>
          <w:rFonts w:ascii="Times New Roman" w:hAnsi="Times New Roman"/>
          <w:sz w:val="24"/>
          <w:szCs w:val="24"/>
        </w:rPr>
      </w:pPr>
      <w:r>
        <w:rPr>
          <w:rFonts w:ascii="Times New Roman" w:hAnsi="Times New Roman"/>
          <w:b/>
          <w:sz w:val="24"/>
          <w:szCs w:val="24"/>
        </w:rPr>
        <w:lastRenderedPageBreak/>
        <w:t>1</w:t>
      </w:r>
      <w:r w:rsidR="00371875" w:rsidRPr="00D734F4">
        <w:rPr>
          <w:rFonts w:ascii="Times New Roman" w:hAnsi="Times New Roman"/>
          <w:b/>
          <w:sz w:val="24"/>
          <w:szCs w:val="24"/>
        </w:rPr>
        <w:t>.1</w:t>
      </w:r>
      <w:r w:rsidR="00371875">
        <w:rPr>
          <w:rFonts w:ascii="Times New Roman" w:hAnsi="Times New Roman"/>
          <w:b/>
          <w:sz w:val="24"/>
          <w:szCs w:val="24"/>
        </w:rPr>
        <w:t>.</w:t>
      </w:r>
      <w:r w:rsidR="00371875" w:rsidRPr="00D734F4">
        <w:rPr>
          <w:rFonts w:ascii="Times New Roman" w:hAnsi="Times New Roman"/>
          <w:b/>
          <w:sz w:val="24"/>
          <w:szCs w:val="24"/>
        </w:rPr>
        <w:t xml:space="preserve"> Предложено: </w:t>
      </w:r>
      <w:r w:rsidR="00371875" w:rsidRPr="00D734F4">
        <w:rPr>
          <w:rFonts w:ascii="Times New Roman" w:hAnsi="Times New Roman"/>
          <w:sz w:val="24"/>
          <w:szCs w:val="24"/>
        </w:rPr>
        <w:t xml:space="preserve">внести изменения в ранее выданное </w:t>
      </w:r>
      <w:r w:rsidR="00A66F0B" w:rsidRPr="00A66F0B">
        <w:rPr>
          <w:rFonts w:ascii="Times New Roman" w:hAnsi="Times New Roman"/>
          <w:sz w:val="24"/>
          <w:szCs w:val="24"/>
        </w:rPr>
        <w:t>ООО «РЕМОНДИС Арзамас Сервис», Нижегородская область, ИНН 5243027892</w:t>
      </w:r>
      <w:r w:rsidR="00371875"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66F0B" w:rsidRPr="00A66F0B" w:rsidRDefault="00A66F0B" w:rsidP="00A66F0B">
      <w:pPr>
        <w:tabs>
          <w:tab w:val="left" w:pos="567"/>
          <w:tab w:val="left" w:pos="851"/>
          <w:tab w:val="left" w:pos="993"/>
        </w:tabs>
        <w:spacing w:after="0" w:line="240" w:lineRule="auto"/>
        <w:ind w:left="567" w:right="-1"/>
        <w:jc w:val="both"/>
        <w:rPr>
          <w:rFonts w:ascii="Times New Roman" w:hAnsi="Times New Roman"/>
          <w:iCs/>
          <w:color w:val="000000"/>
          <w:sz w:val="24"/>
          <w:szCs w:val="24"/>
        </w:rPr>
      </w:pPr>
      <w:r w:rsidRPr="00A66F0B">
        <w:rPr>
          <w:rFonts w:ascii="Times New Roman" w:hAnsi="Times New Roman"/>
          <w:iCs/>
          <w:color w:val="000000"/>
          <w:sz w:val="24"/>
          <w:szCs w:val="24"/>
        </w:rPr>
        <w:t>1.</w:t>
      </w:r>
      <w:r w:rsidRPr="00A66F0B">
        <w:rPr>
          <w:rFonts w:ascii="Times New Roman" w:hAnsi="Times New Roman"/>
          <w:iCs/>
          <w:color w:val="000000"/>
          <w:sz w:val="24"/>
          <w:szCs w:val="24"/>
        </w:rPr>
        <w:tab/>
        <w:t>Земляные работы (3.2)</w:t>
      </w:r>
    </w:p>
    <w:p w:rsidR="00A66F0B" w:rsidRPr="00A66F0B" w:rsidRDefault="00A66F0B" w:rsidP="00A66F0B">
      <w:pPr>
        <w:tabs>
          <w:tab w:val="left" w:pos="567"/>
          <w:tab w:val="left" w:pos="851"/>
          <w:tab w:val="left" w:pos="993"/>
        </w:tabs>
        <w:spacing w:after="0" w:line="240" w:lineRule="auto"/>
        <w:ind w:left="567" w:right="-1"/>
        <w:jc w:val="both"/>
        <w:rPr>
          <w:rFonts w:ascii="Times New Roman" w:hAnsi="Times New Roman"/>
          <w:iCs/>
          <w:color w:val="000000"/>
          <w:sz w:val="24"/>
          <w:szCs w:val="24"/>
        </w:rPr>
      </w:pPr>
      <w:r w:rsidRPr="00A66F0B">
        <w:rPr>
          <w:rFonts w:ascii="Times New Roman" w:hAnsi="Times New Roman"/>
          <w:iCs/>
          <w:color w:val="000000"/>
          <w:sz w:val="24"/>
          <w:szCs w:val="24"/>
        </w:rPr>
        <w:t>2.</w:t>
      </w:r>
      <w:r w:rsidRPr="00A66F0B">
        <w:rPr>
          <w:rFonts w:ascii="Times New Roman" w:hAnsi="Times New Roman"/>
          <w:iCs/>
          <w:color w:val="000000"/>
          <w:sz w:val="24"/>
          <w:szCs w:val="24"/>
        </w:rPr>
        <w:tab/>
        <w:t>Устройство наружных сетей водопровода (16.1; 16.2; 16.3; 16.4)</w:t>
      </w:r>
    </w:p>
    <w:p w:rsidR="00FB6F1B" w:rsidRDefault="00A66F0B" w:rsidP="00A66F0B">
      <w:pPr>
        <w:tabs>
          <w:tab w:val="left" w:pos="567"/>
          <w:tab w:val="left" w:pos="851"/>
          <w:tab w:val="left" w:pos="993"/>
        </w:tabs>
        <w:spacing w:after="0" w:line="240" w:lineRule="auto"/>
        <w:ind w:left="567" w:right="-1"/>
        <w:jc w:val="both"/>
        <w:rPr>
          <w:rFonts w:ascii="Times New Roman" w:hAnsi="Times New Roman"/>
          <w:iCs/>
          <w:color w:val="000000"/>
          <w:sz w:val="24"/>
          <w:szCs w:val="24"/>
        </w:rPr>
      </w:pPr>
      <w:r w:rsidRPr="00A66F0B">
        <w:rPr>
          <w:rFonts w:ascii="Times New Roman" w:hAnsi="Times New Roman"/>
          <w:iCs/>
          <w:color w:val="000000"/>
          <w:sz w:val="24"/>
          <w:szCs w:val="24"/>
        </w:rPr>
        <w:t>3.</w:t>
      </w:r>
      <w:r w:rsidRPr="00A66F0B">
        <w:rPr>
          <w:rFonts w:ascii="Times New Roman" w:hAnsi="Times New Roman"/>
          <w:iCs/>
          <w:color w:val="000000"/>
          <w:sz w:val="24"/>
          <w:szCs w:val="24"/>
        </w:rPr>
        <w:tab/>
        <w:t>Устройство наружных сетей канализации (17.1; 17.2; 17.3; 17.4; 17.7)</w:t>
      </w:r>
    </w:p>
    <w:p w:rsidR="00371875" w:rsidRPr="00A34E83" w:rsidRDefault="00371875" w:rsidP="00FB6F1B">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A66F0B">
        <w:rPr>
          <w:rFonts w:ascii="Times New Roman" w:hAnsi="Times New Roman"/>
          <w:sz w:val="24"/>
          <w:szCs w:val="24"/>
        </w:rPr>
        <w:t>3</w:t>
      </w:r>
      <w:r w:rsidRPr="00D734F4">
        <w:rPr>
          <w:rStyle w:val="af"/>
          <w:rFonts w:ascii="Times New Roman" w:hAnsi="Times New Roman"/>
          <w:b w:val="0"/>
          <w:sz w:val="24"/>
          <w:szCs w:val="24"/>
        </w:rPr>
        <w:t xml:space="preserve"> (</w:t>
      </w:r>
      <w:r w:rsidR="00A66F0B">
        <w:rPr>
          <w:rStyle w:val="af"/>
          <w:rFonts w:ascii="Times New Roman" w:hAnsi="Times New Roman"/>
          <w:b w:val="0"/>
          <w:sz w:val="24"/>
          <w:szCs w:val="24"/>
        </w:rPr>
        <w:t>три</w:t>
      </w:r>
      <w:r w:rsidRPr="00D734F4">
        <w:rPr>
          <w:rFonts w:ascii="Times New Roman" w:hAnsi="Times New Roman"/>
          <w:sz w:val="24"/>
          <w:szCs w:val="24"/>
        </w:rPr>
        <w:t>) вид</w:t>
      </w:r>
      <w:r w:rsidR="00A66F0B">
        <w:rPr>
          <w:rFonts w:ascii="Times New Roman" w:hAnsi="Times New Roman"/>
          <w:sz w:val="24"/>
          <w:szCs w:val="24"/>
        </w:rPr>
        <w:t>а</w:t>
      </w:r>
      <w:r w:rsidRPr="00D734F4">
        <w:rPr>
          <w:rFonts w:ascii="Times New Roman" w:hAnsi="Times New Roman"/>
          <w:sz w:val="24"/>
          <w:szCs w:val="24"/>
        </w:rPr>
        <w:t xml:space="preserve"> работ.</w:t>
      </w:r>
    </w:p>
    <w:p w:rsidR="00371875" w:rsidRPr="007E1F79" w:rsidRDefault="00371875" w:rsidP="00371875">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r w:rsidR="007C0CD9" w:rsidRPr="007E1F79">
        <w:rPr>
          <w:rFonts w:ascii="Times New Roman" w:hAnsi="Times New Roman"/>
          <w:b/>
          <w:sz w:val="24"/>
          <w:szCs w:val="24"/>
        </w:rPr>
        <w:t>.</w:t>
      </w:r>
    </w:p>
    <w:p w:rsidR="00371875" w:rsidRPr="00D734F4" w:rsidRDefault="00371875" w:rsidP="00371875">
      <w:pPr>
        <w:pStyle w:val="a5"/>
        <w:spacing w:after="0" w:line="240" w:lineRule="auto"/>
        <w:ind w:left="0" w:right="-1" w:firstLine="568"/>
        <w:jc w:val="both"/>
        <w:rPr>
          <w:rFonts w:ascii="Times New Roman" w:hAnsi="Times New Roman"/>
          <w:b/>
          <w:sz w:val="24"/>
          <w:szCs w:val="24"/>
        </w:rPr>
      </w:pPr>
    </w:p>
    <w:p w:rsidR="00371875" w:rsidRPr="00D734F4" w:rsidRDefault="00371875" w:rsidP="00371875">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A66F0B" w:rsidRPr="00A66F0B">
        <w:rPr>
          <w:rFonts w:ascii="Times New Roman" w:hAnsi="Times New Roman"/>
          <w:sz w:val="24"/>
          <w:szCs w:val="24"/>
        </w:rPr>
        <w:t>ООО «РЕМОНДИС Арзамас Сервис», Нижегородская область, ИНН 5243027892</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66F0B" w:rsidRPr="00A66F0B" w:rsidRDefault="00A66F0B" w:rsidP="00A66F0B">
      <w:pPr>
        <w:tabs>
          <w:tab w:val="left" w:pos="567"/>
          <w:tab w:val="left" w:pos="851"/>
          <w:tab w:val="left" w:pos="993"/>
        </w:tabs>
        <w:spacing w:after="0" w:line="240" w:lineRule="auto"/>
        <w:ind w:left="567" w:right="-1"/>
        <w:jc w:val="both"/>
        <w:rPr>
          <w:rFonts w:ascii="Times New Roman" w:hAnsi="Times New Roman"/>
          <w:iCs/>
          <w:color w:val="000000"/>
          <w:sz w:val="24"/>
          <w:szCs w:val="24"/>
        </w:rPr>
      </w:pPr>
      <w:r w:rsidRPr="00A66F0B">
        <w:rPr>
          <w:rFonts w:ascii="Times New Roman" w:hAnsi="Times New Roman"/>
          <w:iCs/>
          <w:color w:val="000000"/>
          <w:sz w:val="24"/>
          <w:szCs w:val="24"/>
        </w:rPr>
        <w:t>1.</w:t>
      </w:r>
      <w:r w:rsidRPr="00A66F0B">
        <w:rPr>
          <w:rFonts w:ascii="Times New Roman" w:hAnsi="Times New Roman"/>
          <w:iCs/>
          <w:color w:val="000000"/>
          <w:sz w:val="24"/>
          <w:szCs w:val="24"/>
        </w:rPr>
        <w:tab/>
        <w:t>Земляные работы (3.2)</w:t>
      </w:r>
    </w:p>
    <w:p w:rsidR="00A66F0B" w:rsidRPr="00A66F0B" w:rsidRDefault="00A66F0B" w:rsidP="00A66F0B">
      <w:pPr>
        <w:tabs>
          <w:tab w:val="left" w:pos="567"/>
          <w:tab w:val="left" w:pos="851"/>
          <w:tab w:val="left" w:pos="993"/>
        </w:tabs>
        <w:spacing w:after="0" w:line="240" w:lineRule="auto"/>
        <w:ind w:left="567" w:right="-1"/>
        <w:jc w:val="both"/>
        <w:rPr>
          <w:rFonts w:ascii="Times New Roman" w:hAnsi="Times New Roman"/>
          <w:iCs/>
          <w:color w:val="000000"/>
          <w:sz w:val="24"/>
          <w:szCs w:val="24"/>
        </w:rPr>
      </w:pPr>
      <w:r w:rsidRPr="00A66F0B">
        <w:rPr>
          <w:rFonts w:ascii="Times New Roman" w:hAnsi="Times New Roman"/>
          <w:iCs/>
          <w:color w:val="000000"/>
          <w:sz w:val="24"/>
          <w:szCs w:val="24"/>
        </w:rPr>
        <w:t>2.</w:t>
      </w:r>
      <w:r w:rsidRPr="00A66F0B">
        <w:rPr>
          <w:rFonts w:ascii="Times New Roman" w:hAnsi="Times New Roman"/>
          <w:iCs/>
          <w:color w:val="000000"/>
          <w:sz w:val="24"/>
          <w:szCs w:val="24"/>
        </w:rPr>
        <w:tab/>
        <w:t>Устройство наружных сетей водопровода (16.1; 16.2; 16.3; 16.4)</w:t>
      </w:r>
    </w:p>
    <w:p w:rsidR="00A66F0B" w:rsidRDefault="00A66F0B" w:rsidP="00A66F0B">
      <w:pPr>
        <w:tabs>
          <w:tab w:val="left" w:pos="567"/>
          <w:tab w:val="left" w:pos="851"/>
          <w:tab w:val="left" w:pos="993"/>
        </w:tabs>
        <w:spacing w:after="0" w:line="240" w:lineRule="auto"/>
        <w:ind w:left="567" w:right="-1"/>
        <w:jc w:val="both"/>
        <w:rPr>
          <w:rFonts w:ascii="Times New Roman" w:hAnsi="Times New Roman"/>
          <w:iCs/>
          <w:color w:val="000000"/>
          <w:sz w:val="24"/>
          <w:szCs w:val="24"/>
        </w:rPr>
      </w:pPr>
      <w:r w:rsidRPr="00A66F0B">
        <w:rPr>
          <w:rFonts w:ascii="Times New Roman" w:hAnsi="Times New Roman"/>
          <w:iCs/>
          <w:color w:val="000000"/>
          <w:sz w:val="24"/>
          <w:szCs w:val="24"/>
        </w:rPr>
        <w:t>3.</w:t>
      </w:r>
      <w:r w:rsidRPr="00A66F0B">
        <w:rPr>
          <w:rFonts w:ascii="Times New Roman" w:hAnsi="Times New Roman"/>
          <w:iCs/>
          <w:color w:val="000000"/>
          <w:sz w:val="24"/>
          <w:szCs w:val="24"/>
        </w:rPr>
        <w:tab/>
        <w:t>Устройство наружных сетей канализации (17.1; 17.2; 17.3; 17.4; 17.7)</w:t>
      </w:r>
    </w:p>
    <w:p w:rsidR="00A66F0B" w:rsidRPr="00A34E83" w:rsidRDefault="00A66F0B" w:rsidP="00A66F0B">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3</w:t>
      </w:r>
      <w:r w:rsidRPr="00D734F4">
        <w:rPr>
          <w:rStyle w:val="af"/>
          <w:rFonts w:ascii="Times New Roman" w:hAnsi="Times New Roman"/>
          <w:b w:val="0"/>
          <w:sz w:val="24"/>
          <w:szCs w:val="24"/>
        </w:rPr>
        <w:t xml:space="preserve"> (</w:t>
      </w:r>
      <w:r>
        <w:rPr>
          <w:rStyle w:val="af"/>
          <w:rFonts w:ascii="Times New Roman" w:hAnsi="Times New Roman"/>
          <w:b w:val="0"/>
          <w:sz w:val="24"/>
          <w:szCs w:val="24"/>
        </w:rPr>
        <w:t>три</w:t>
      </w:r>
      <w:r w:rsidRPr="00D734F4">
        <w:rPr>
          <w:rFonts w:ascii="Times New Roman" w:hAnsi="Times New Roman"/>
          <w:sz w:val="24"/>
          <w:szCs w:val="24"/>
        </w:rPr>
        <w:t>) вид</w:t>
      </w:r>
      <w:r>
        <w:rPr>
          <w:rFonts w:ascii="Times New Roman" w:hAnsi="Times New Roman"/>
          <w:sz w:val="24"/>
          <w:szCs w:val="24"/>
        </w:rPr>
        <w:t>а</w:t>
      </w:r>
      <w:r w:rsidRPr="00D734F4">
        <w:rPr>
          <w:rFonts w:ascii="Times New Roman" w:hAnsi="Times New Roman"/>
          <w:sz w:val="24"/>
          <w:szCs w:val="24"/>
        </w:rPr>
        <w:t xml:space="preserve"> работ.</w:t>
      </w:r>
    </w:p>
    <w:p w:rsidR="00371875" w:rsidRDefault="00371875" w:rsidP="00371875">
      <w:pPr>
        <w:pStyle w:val="a5"/>
        <w:spacing w:after="0" w:line="240" w:lineRule="auto"/>
        <w:ind w:left="0" w:right="-1"/>
        <w:jc w:val="both"/>
        <w:rPr>
          <w:rFonts w:ascii="Times New Roman" w:hAnsi="Times New Roman"/>
          <w:b/>
          <w:i/>
          <w:sz w:val="24"/>
          <w:szCs w:val="24"/>
        </w:rPr>
      </w:pPr>
      <w:r w:rsidRPr="00D734F4">
        <w:rPr>
          <w:rFonts w:ascii="Times New Roman" w:hAnsi="Times New Roman"/>
          <w:b/>
          <w:i/>
          <w:sz w:val="24"/>
          <w:szCs w:val="24"/>
        </w:rPr>
        <w:t>- Единогласно.</w:t>
      </w:r>
    </w:p>
    <w:p w:rsidR="002F1C95" w:rsidRPr="00D734F4" w:rsidRDefault="002F1C95" w:rsidP="00371875">
      <w:pPr>
        <w:pStyle w:val="a5"/>
        <w:spacing w:after="0" w:line="240" w:lineRule="auto"/>
        <w:ind w:left="0" w:right="-1"/>
        <w:jc w:val="both"/>
        <w:rPr>
          <w:rFonts w:ascii="Times New Roman" w:hAnsi="Times New Roman"/>
          <w:sz w:val="24"/>
          <w:szCs w:val="24"/>
        </w:rPr>
      </w:pPr>
    </w:p>
    <w:p w:rsidR="005763F2" w:rsidRPr="00D734F4" w:rsidRDefault="00C8714F" w:rsidP="005763F2">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5763F2" w:rsidRPr="00D734F4">
        <w:rPr>
          <w:rFonts w:ascii="Times New Roman" w:hAnsi="Times New Roman"/>
          <w:b/>
          <w:sz w:val="24"/>
          <w:szCs w:val="24"/>
        </w:rPr>
        <w:t>.</w:t>
      </w:r>
      <w:r w:rsidR="005763F2">
        <w:rPr>
          <w:rFonts w:ascii="Times New Roman" w:hAnsi="Times New Roman"/>
          <w:b/>
          <w:sz w:val="24"/>
          <w:szCs w:val="24"/>
        </w:rPr>
        <w:t>2.</w:t>
      </w:r>
      <w:r w:rsidR="005763F2" w:rsidRPr="00D734F4">
        <w:rPr>
          <w:rFonts w:ascii="Times New Roman" w:hAnsi="Times New Roman"/>
          <w:b/>
          <w:sz w:val="24"/>
          <w:szCs w:val="24"/>
        </w:rPr>
        <w:t xml:space="preserve"> Предложено: </w:t>
      </w:r>
      <w:r w:rsidR="005763F2" w:rsidRPr="00D734F4">
        <w:rPr>
          <w:rFonts w:ascii="Times New Roman" w:hAnsi="Times New Roman"/>
          <w:sz w:val="24"/>
          <w:szCs w:val="24"/>
        </w:rPr>
        <w:t xml:space="preserve">внести изменения в ранее выданное </w:t>
      </w:r>
      <w:r w:rsidR="000C0774" w:rsidRPr="000C0774">
        <w:rPr>
          <w:rFonts w:ascii="Times New Roman" w:hAnsi="Times New Roman"/>
          <w:sz w:val="24"/>
          <w:szCs w:val="24"/>
        </w:rPr>
        <w:t>ООО «</w:t>
      </w:r>
      <w:proofErr w:type="spellStart"/>
      <w:r w:rsidR="000C0774" w:rsidRPr="000C0774">
        <w:rPr>
          <w:rFonts w:ascii="Times New Roman" w:hAnsi="Times New Roman"/>
          <w:sz w:val="24"/>
          <w:szCs w:val="24"/>
        </w:rPr>
        <w:t>Самаражилстрой</w:t>
      </w:r>
      <w:proofErr w:type="spellEnd"/>
      <w:r w:rsidR="000C0774" w:rsidRPr="000C0774">
        <w:rPr>
          <w:rFonts w:ascii="Times New Roman" w:hAnsi="Times New Roman"/>
          <w:sz w:val="24"/>
          <w:szCs w:val="24"/>
        </w:rPr>
        <w:t>», Самарская область, ИНН 6367652227</w:t>
      </w:r>
      <w:r w:rsidR="005763F2"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w:t>
      </w:r>
      <w:r w:rsidRPr="002C1379">
        <w:rPr>
          <w:rFonts w:ascii="Times New Roman" w:hAnsi="Times New Roman"/>
          <w:iCs/>
          <w:color w:val="000000"/>
          <w:sz w:val="24"/>
          <w:szCs w:val="24"/>
        </w:rPr>
        <w:tab/>
        <w:t>Подготовительные работы (2.1; 2.2; 2.3; 2.4)</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2.</w:t>
      </w:r>
      <w:r w:rsidRPr="002C1379">
        <w:rPr>
          <w:rFonts w:ascii="Times New Roman" w:hAnsi="Times New Roman"/>
          <w:iCs/>
          <w:color w:val="000000"/>
          <w:sz w:val="24"/>
          <w:szCs w:val="24"/>
        </w:rPr>
        <w:tab/>
        <w:t>Земляные работы (3.1; 3.5; 3.7)</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3.</w:t>
      </w:r>
      <w:r w:rsidRPr="002C1379">
        <w:rPr>
          <w:rFonts w:ascii="Times New Roman" w:hAnsi="Times New Roman"/>
          <w:iCs/>
          <w:color w:val="000000"/>
          <w:sz w:val="24"/>
          <w:szCs w:val="24"/>
        </w:rPr>
        <w:tab/>
        <w:t>Устройство бетонных и железобетонных монолитных конструкций (6.1; 6.2; 6.3)</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4.</w:t>
      </w:r>
      <w:r w:rsidRPr="002C1379">
        <w:rPr>
          <w:rFonts w:ascii="Times New Roman" w:hAnsi="Times New Roman"/>
          <w:iCs/>
          <w:color w:val="000000"/>
          <w:sz w:val="24"/>
          <w:szCs w:val="24"/>
        </w:rPr>
        <w:tab/>
        <w:t>Монтаж сборных бетонных и железобетонных конструкций (7.1; 7.2; 7.3)</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5.</w:t>
      </w:r>
      <w:r w:rsidRPr="002C1379">
        <w:rPr>
          <w:rFonts w:ascii="Times New Roman" w:hAnsi="Times New Roman"/>
          <w:iCs/>
          <w:color w:val="000000"/>
          <w:sz w:val="24"/>
          <w:szCs w:val="24"/>
        </w:rPr>
        <w:tab/>
        <w:t>Работы по устройству каменных конструкций (9.1; 9.2; 9.3)</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6.</w:t>
      </w:r>
      <w:r w:rsidRPr="002C1379">
        <w:rPr>
          <w:rFonts w:ascii="Times New Roman" w:hAnsi="Times New Roman"/>
          <w:iCs/>
          <w:color w:val="000000"/>
          <w:sz w:val="24"/>
          <w:szCs w:val="24"/>
        </w:rPr>
        <w:tab/>
        <w:t>Монтаж металлических конструкций (10.1; 10.2; 10.3; 10.4; 10.5; 10.6)</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7.</w:t>
      </w:r>
      <w:r w:rsidRPr="002C1379">
        <w:rPr>
          <w:rFonts w:ascii="Times New Roman" w:hAnsi="Times New Roman"/>
          <w:iCs/>
          <w:color w:val="000000"/>
          <w:sz w:val="24"/>
          <w:szCs w:val="24"/>
        </w:rPr>
        <w:tab/>
        <w:t>Монтаж деревянных конструкций (11.1; 11.2)</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8.</w:t>
      </w:r>
      <w:r w:rsidRPr="002C1379">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9.</w:t>
      </w:r>
      <w:r w:rsidRPr="002C1379">
        <w:rPr>
          <w:rFonts w:ascii="Times New Roman" w:hAnsi="Times New Roman"/>
          <w:iCs/>
          <w:color w:val="000000"/>
          <w:sz w:val="24"/>
          <w:szCs w:val="24"/>
        </w:rPr>
        <w:tab/>
        <w:t>Устройство кровель (13.1; 13.2; 13.3)</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10.</w:t>
      </w:r>
      <w:r w:rsidRPr="002C1379">
        <w:rPr>
          <w:rFonts w:ascii="Times New Roman" w:hAnsi="Times New Roman"/>
          <w:iCs/>
          <w:color w:val="000000"/>
          <w:sz w:val="24"/>
          <w:szCs w:val="24"/>
        </w:rPr>
        <w:tab/>
        <w:t>Фасадные работы (14.1; 14.2)</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11.</w:t>
      </w:r>
      <w:r w:rsidRPr="002C1379">
        <w:rPr>
          <w:rFonts w:ascii="Times New Roman" w:hAnsi="Times New Roman"/>
          <w:iCs/>
          <w:color w:val="000000"/>
          <w:sz w:val="24"/>
          <w:szCs w:val="24"/>
        </w:rPr>
        <w:tab/>
        <w:t>Устройство внутренних инженерных систем и оборудования зданий и сооружений (15.1; 15.2; 15.4)</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12.</w:t>
      </w:r>
      <w:r w:rsidRPr="002C1379">
        <w:rPr>
          <w:rFonts w:ascii="Times New Roman" w:hAnsi="Times New Roman"/>
          <w:iCs/>
          <w:color w:val="000000"/>
          <w:sz w:val="24"/>
          <w:szCs w:val="24"/>
        </w:rPr>
        <w:tab/>
        <w:t>Устройство наружных сетей водопровода (16.1; 16.2; 16.3; 16.4)</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13.</w:t>
      </w:r>
      <w:r w:rsidRPr="002C1379">
        <w:rPr>
          <w:rFonts w:ascii="Times New Roman" w:hAnsi="Times New Roman"/>
          <w:iCs/>
          <w:color w:val="000000"/>
          <w:sz w:val="24"/>
          <w:szCs w:val="24"/>
        </w:rPr>
        <w:tab/>
        <w:t>Устройство наружных сетей канализации (17.1; 17.2; 17.3; 17.4; 17.5; 17.6; 17.7)</w:t>
      </w:r>
    </w:p>
    <w:p w:rsidR="0047477B"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14.</w:t>
      </w:r>
      <w:r w:rsidRPr="002C1379">
        <w:rPr>
          <w:rFonts w:ascii="Times New Roman" w:hAnsi="Times New Roman"/>
          <w:iCs/>
          <w:color w:val="000000"/>
          <w:sz w:val="24"/>
          <w:szCs w:val="24"/>
        </w:rPr>
        <w:tab/>
        <w:t>Устройство наружных сетей теплоснабжения (18.1; 18.2; 18.3; 18.4; 18.5)</w:t>
      </w:r>
    </w:p>
    <w:p w:rsidR="005763F2" w:rsidRPr="00A34E83" w:rsidRDefault="005763F2" w:rsidP="0047477B">
      <w:pPr>
        <w:spacing w:after="0" w:line="240" w:lineRule="auto"/>
        <w:ind w:left="567" w:right="-1" w:hanging="567"/>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2C1379">
        <w:rPr>
          <w:rFonts w:ascii="Times New Roman" w:hAnsi="Times New Roman"/>
          <w:sz w:val="24"/>
          <w:szCs w:val="24"/>
        </w:rPr>
        <w:t>14</w:t>
      </w:r>
      <w:r w:rsidRPr="00D734F4">
        <w:rPr>
          <w:rStyle w:val="af"/>
          <w:rFonts w:ascii="Times New Roman" w:hAnsi="Times New Roman"/>
          <w:b w:val="0"/>
          <w:sz w:val="24"/>
          <w:szCs w:val="24"/>
        </w:rPr>
        <w:t xml:space="preserve"> (</w:t>
      </w:r>
      <w:r w:rsidR="002C1379">
        <w:rPr>
          <w:rStyle w:val="af"/>
          <w:rFonts w:ascii="Times New Roman" w:hAnsi="Times New Roman"/>
          <w:b w:val="0"/>
          <w:sz w:val="24"/>
          <w:szCs w:val="24"/>
        </w:rPr>
        <w:t>четырна</w:t>
      </w:r>
      <w:r w:rsidR="0015364F">
        <w:rPr>
          <w:rStyle w:val="af"/>
          <w:rFonts w:ascii="Times New Roman" w:hAnsi="Times New Roman"/>
          <w:b w:val="0"/>
          <w:sz w:val="24"/>
          <w:szCs w:val="24"/>
        </w:rPr>
        <w:t>дцать</w:t>
      </w:r>
      <w:r w:rsidR="0005282D">
        <w:rPr>
          <w:rStyle w:val="af"/>
          <w:rFonts w:ascii="Times New Roman" w:hAnsi="Times New Roman"/>
          <w:b w:val="0"/>
          <w:sz w:val="24"/>
          <w:szCs w:val="24"/>
        </w:rPr>
        <w:t>)</w:t>
      </w:r>
      <w:r w:rsidRPr="00D734F4">
        <w:rPr>
          <w:rFonts w:ascii="Times New Roman" w:hAnsi="Times New Roman"/>
          <w:sz w:val="24"/>
          <w:szCs w:val="24"/>
        </w:rPr>
        <w:t xml:space="preserve"> вид</w:t>
      </w:r>
      <w:r w:rsidR="0005282D">
        <w:rPr>
          <w:rFonts w:ascii="Times New Roman" w:hAnsi="Times New Roman"/>
          <w:sz w:val="24"/>
          <w:szCs w:val="24"/>
        </w:rPr>
        <w:t>ов</w:t>
      </w:r>
      <w:r w:rsidRPr="00D734F4">
        <w:rPr>
          <w:rFonts w:ascii="Times New Roman" w:hAnsi="Times New Roman"/>
          <w:sz w:val="24"/>
          <w:szCs w:val="24"/>
        </w:rPr>
        <w:t xml:space="preserve"> работ.</w:t>
      </w:r>
    </w:p>
    <w:p w:rsidR="005763F2" w:rsidRPr="007E1F79" w:rsidRDefault="005763F2" w:rsidP="005763F2">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r w:rsidR="007C0CD9" w:rsidRPr="007E1F79">
        <w:rPr>
          <w:rFonts w:ascii="Times New Roman" w:hAnsi="Times New Roman"/>
          <w:b/>
          <w:sz w:val="24"/>
          <w:szCs w:val="24"/>
        </w:rPr>
        <w:t>.</w:t>
      </w:r>
    </w:p>
    <w:p w:rsidR="005763F2" w:rsidRPr="00D734F4" w:rsidRDefault="005763F2" w:rsidP="005763F2">
      <w:pPr>
        <w:pStyle w:val="a5"/>
        <w:spacing w:after="0" w:line="240" w:lineRule="auto"/>
        <w:ind w:left="0" w:right="-1" w:firstLine="568"/>
        <w:jc w:val="both"/>
        <w:rPr>
          <w:rFonts w:ascii="Times New Roman" w:hAnsi="Times New Roman"/>
          <w:b/>
          <w:sz w:val="24"/>
          <w:szCs w:val="24"/>
        </w:rPr>
      </w:pPr>
    </w:p>
    <w:p w:rsidR="005763F2" w:rsidRPr="00D734F4" w:rsidRDefault="005763F2" w:rsidP="005763F2">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0C0774" w:rsidRPr="000C0774">
        <w:rPr>
          <w:rFonts w:ascii="Times New Roman" w:hAnsi="Times New Roman"/>
          <w:sz w:val="24"/>
          <w:szCs w:val="24"/>
        </w:rPr>
        <w:t>ООО «</w:t>
      </w:r>
      <w:proofErr w:type="spellStart"/>
      <w:r w:rsidR="000C0774" w:rsidRPr="000C0774">
        <w:rPr>
          <w:rFonts w:ascii="Times New Roman" w:hAnsi="Times New Roman"/>
          <w:sz w:val="24"/>
          <w:szCs w:val="24"/>
        </w:rPr>
        <w:t>Самаражилстрой</w:t>
      </w:r>
      <w:proofErr w:type="spellEnd"/>
      <w:r w:rsidR="000C0774" w:rsidRPr="000C0774">
        <w:rPr>
          <w:rFonts w:ascii="Times New Roman" w:hAnsi="Times New Roman"/>
          <w:sz w:val="24"/>
          <w:szCs w:val="24"/>
        </w:rPr>
        <w:t>», Самарская область, ИНН 6367652227</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w:t>
      </w:r>
      <w:r w:rsidRPr="002C1379">
        <w:rPr>
          <w:rFonts w:ascii="Times New Roman" w:hAnsi="Times New Roman"/>
          <w:iCs/>
          <w:color w:val="000000"/>
          <w:sz w:val="24"/>
          <w:szCs w:val="24"/>
        </w:rPr>
        <w:tab/>
        <w:t>Подготовительные работы (2.1; 2.2; 2.3; 2.4)</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2.</w:t>
      </w:r>
      <w:r w:rsidRPr="002C1379">
        <w:rPr>
          <w:rFonts w:ascii="Times New Roman" w:hAnsi="Times New Roman"/>
          <w:iCs/>
          <w:color w:val="000000"/>
          <w:sz w:val="24"/>
          <w:szCs w:val="24"/>
        </w:rPr>
        <w:tab/>
        <w:t>Земляные работы (3.1; 3.5; 3.7)</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3.</w:t>
      </w:r>
      <w:r w:rsidRPr="002C1379">
        <w:rPr>
          <w:rFonts w:ascii="Times New Roman" w:hAnsi="Times New Roman"/>
          <w:iCs/>
          <w:color w:val="000000"/>
          <w:sz w:val="24"/>
          <w:szCs w:val="24"/>
        </w:rPr>
        <w:tab/>
        <w:t>Устройство бетонных и железобетонных монолитных конструкций (6.1; 6.2; 6.3)</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4.</w:t>
      </w:r>
      <w:r w:rsidRPr="002C1379">
        <w:rPr>
          <w:rFonts w:ascii="Times New Roman" w:hAnsi="Times New Roman"/>
          <w:iCs/>
          <w:color w:val="000000"/>
          <w:sz w:val="24"/>
          <w:szCs w:val="24"/>
        </w:rPr>
        <w:tab/>
        <w:t>Монтаж сборных бетонных и железобетонных конструкций (7.1; 7.2; 7.3)</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lastRenderedPageBreak/>
        <w:t>5.</w:t>
      </w:r>
      <w:r w:rsidRPr="002C1379">
        <w:rPr>
          <w:rFonts w:ascii="Times New Roman" w:hAnsi="Times New Roman"/>
          <w:iCs/>
          <w:color w:val="000000"/>
          <w:sz w:val="24"/>
          <w:szCs w:val="24"/>
        </w:rPr>
        <w:tab/>
        <w:t>Работы по устройству каменных конструкций (9.1; 9.2; 9.3)</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6.</w:t>
      </w:r>
      <w:r w:rsidRPr="002C1379">
        <w:rPr>
          <w:rFonts w:ascii="Times New Roman" w:hAnsi="Times New Roman"/>
          <w:iCs/>
          <w:color w:val="000000"/>
          <w:sz w:val="24"/>
          <w:szCs w:val="24"/>
        </w:rPr>
        <w:tab/>
        <w:t>Монтаж металлических конструкций (10.1; 10.2; 10.3; 10.4; 10.5; 10.6)</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7.</w:t>
      </w:r>
      <w:r w:rsidRPr="002C1379">
        <w:rPr>
          <w:rFonts w:ascii="Times New Roman" w:hAnsi="Times New Roman"/>
          <w:iCs/>
          <w:color w:val="000000"/>
          <w:sz w:val="24"/>
          <w:szCs w:val="24"/>
        </w:rPr>
        <w:tab/>
        <w:t>Монтаж деревянных конструкций (11.1; 11.2)</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8.</w:t>
      </w:r>
      <w:r w:rsidRPr="002C1379">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9.</w:t>
      </w:r>
      <w:r w:rsidRPr="002C1379">
        <w:rPr>
          <w:rFonts w:ascii="Times New Roman" w:hAnsi="Times New Roman"/>
          <w:iCs/>
          <w:color w:val="000000"/>
          <w:sz w:val="24"/>
          <w:szCs w:val="24"/>
        </w:rPr>
        <w:tab/>
        <w:t>Устройство кровель (13.1; 13.2; 13.3)</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10.</w:t>
      </w:r>
      <w:r w:rsidRPr="002C1379">
        <w:rPr>
          <w:rFonts w:ascii="Times New Roman" w:hAnsi="Times New Roman"/>
          <w:iCs/>
          <w:color w:val="000000"/>
          <w:sz w:val="24"/>
          <w:szCs w:val="24"/>
        </w:rPr>
        <w:tab/>
        <w:t>Фасадные работы (14.1; 14.2)</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11.</w:t>
      </w:r>
      <w:r w:rsidRPr="002C1379">
        <w:rPr>
          <w:rFonts w:ascii="Times New Roman" w:hAnsi="Times New Roman"/>
          <w:iCs/>
          <w:color w:val="000000"/>
          <w:sz w:val="24"/>
          <w:szCs w:val="24"/>
        </w:rPr>
        <w:tab/>
        <w:t>Устройство внутренних инженерных систем и оборудования зданий и сооружений (15.1; 15.2; 15.4)</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12.</w:t>
      </w:r>
      <w:r w:rsidRPr="002C1379">
        <w:rPr>
          <w:rFonts w:ascii="Times New Roman" w:hAnsi="Times New Roman"/>
          <w:iCs/>
          <w:color w:val="000000"/>
          <w:sz w:val="24"/>
          <w:szCs w:val="24"/>
        </w:rPr>
        <w:tab/>
        <w:t>Устройство наружных сетей водопровода (16.1; 16.2; 16.3; 16.4)</w:t>
      </w:r>
    </w:p>
    <w:p w:rsidR="002C1379" w:rsidRP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13.</w:t>
      </w:r>
      <w:r w:rsidRPr="002C1379">
        <w:rPr>
          <w:rFonts w:ascii="Times New Roman" w:hAnsi="Times New Roman"/>
          <w:iCs/>
          <w:color w:val="000000"/>
          <w:sz w:val="24"/>
          <w:szCs w:val="24"/>
        </w:rPr>
        <w:tab/>
        <w:t>Устройство наружных сетей канализации (17.1; 17.2; 17.3; 17.4; 17.5; 17.6; 17.7)</w:t>
      </w:r>
    </w:p>
    <w:p w:rsidR="002C1379" w:rsidRDefault="002C1379" w:rsidP="002C1379">
      <w:pPr>
        <w:tabs>
          <w:tab w:val="left" w:pos="851"/>
          <w:tab w:val="left" w:pos="993"/>
        </w:tabs>
        <w:spacing w:after="0" w:line="240" w:lineRule="auto"/>
        <w:ind w:left="567" w:right="-1"/>
        <w:jc w:val="both"/>
        <w:rPr>
          <w:rFonts w:ascii="Times New Roman" w:hAnsi="Times New Roman"/>
          <w:iCs/>
          <w:color w:val="000000"/>
          <w:sz w:val="24"/>
          <w:szCs w:val="24"/>
        </w:rPr>
      </w:pPr>
      <w:r w:rsidRPr="002C1379">
        <w:rPr>
          <w:rFonts w:ascii="Times New Roman" w:hAnsi="Times New Roman"/>
          <w:iCs/>
          <w:color w:val="000000"/>
          <w:sz w:val="24"/>
          <w:szCs w:val="24"/>
        </w:rPr>
        <w:t>14.</w:t>
      </w:r>
      <w:r w:rsidRPr="002C1379">
        <w:rPr>
          <w:rFonts w:ascii="Times New Roman" w:hAnsi="Times New Roman"/>
          <w:iCs/>
          <w:color w:val="000000"/>
          <w:sz w:val="24"/>
          <w:szCs w:val="24"/>
        </w:rPr>
        <w:tab/>
        <w:t>Устройство наружных сетей теплоснабжения (18.1; 18.2; 18.3; 18.4; 18.5)</w:t>
      </w:r>
    </w:p>
    <w:p w:rsidR="002C1379" w:rsidRPr="00A34E83" w:rsidRDefault="002C1379" w:rsidP="002C1379">
      <w:pPr>
        <w:spacing w:after="0" w:line="240" w:lineRule="auto"/>
        <w:ind w:left="567" w:right="-1" w:hanging="567"/>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14</w:t>
      </w:r>
      <w:r w:rsidRPr="00D734F4">
        <w:rPr>
          <w:rStyle w:val="af"/>
          <w:rFonts w:ascii="Times New Roman" w:hAnsi="Times New Roman"/>
          <w:b w:val="0"/>
          <w:sz w:val="24"/>
          <w:szCs w:val="24"/>
        </w:rPr>
        <w:t xml:space="preserve"> (</w:t>
      </w:r>
      <w:r>
        <w:rPr>
          <w:rStyle w:val="af"/>
          <w:rFonts w:ascii="Times New Roman" w:hAnsi="Times New Roman"/>
          <w:b w:val="0"/>
          <w:sz w:val="24"/>
          <w:szCs w:val="24"/>
        </w:rPr>
        <w:t>четырнадцать)</w:t>
      </w:r>
      <w:r w:rsidRPr="00D734F4">
        <w:rPr>
          <w:rFonts w:ascii="Times New Roman" w:hAnsi="Times New Roman"/>
          <w:sz w:val="24"/>
          <w:szCs w:val="24"/>
        </w:rPr>
        <w:t xml:space="preserve"> вид</w:t>
      </w:r>
      <w:r>
        <w:rPr>
          <w:rFonts w:ascii="Times New Roman" w:hAnsi="Times New Roman"/>
          <w:sz w:val="24"/>
          <w:szCs w:val="24"/>
        </w:rPr>
        <w:t>ов</w:t>
      </w:r>
      <w:r w:rsidRPr="00D734F4">
        <w:rPr>
          <w:rFonts w:ascii="Times New Roman" w:hAnsi="Times New Roman"/>
          <w:sz w:val="24"/>
          <w:szCs w:val="24"/>
        </w:rPr>
        <w:t xml:space="preserve"> работ.</w:t>
      </w:r>
    </w:p>
    <w:p w:rsidR="006A260F" w:rsidRDefault="005763F2" w:rsidP="00E37FB5">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5763F2" w:rsidRPr="00D734F4" w:rsidRDefault="00C8714F" w:rsidP="005763F2">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5763F2" w:rsidRPr="00D734F4">
        <w:rPr>
          <w:rFonts w:ascii="Times New Roman" w:hAnsi="Times New Roman"/>
          <w:b/>
          <w:sz w:val="24"/>
          <w:szCs w:val="24"/>
        </w:rPr>
        <w:t>.</w:t>
      </w:r>
      <w:r w:rsidR="005763F2">
        <w:rPr>
          <w:rFonts w:ascii="Times New Roman" w:hAnsi="Times New Roman"/>
          <w:b/>
          <w:sz w:val="24"/>
          <w:szCs w:val="24"/>
        </w:rPr>
        <w:t>3.</w:t>
      </w:r>
      <w:r w:rsidR="005763F2" w:rsidRPr="00D734F4">
        <w:rPr>
          <w:rFonts w:ascii="Times New Roman" w:hAnsi="Times New Roman"/>
          <w:b/>
          <w:sz w:val="24"/>
          <w:szCs w:val="24"/>
        </w:rPr>
        <w:t xml:space="preserve"> Предложено: </w:t>
      </w:r>
      <w:r w:rsidR="005763F2" w:rsidRPr="00D734F4">
        <w:rPr>
          <w:rFonts w:ascii="Times New Roman" w:hAnsi="Times New Roman"/>
          <w:sz w:val="24"/>
          <w:szCs w:val="24"/>
        </w:rPr>
        <w:t xml:space="preserve">внести изменения в ранее выданное </w:t>
      </w:r>
      <w:r w:rsidR="002C1379" w:rsidRPr="002C1379">
        <w:rPr>
          <w:rFonts w:ascii="Times New Roman" w:hAnsi="Times New Roman"/>
          <w:sz w:val="24"/>
          <w:szCs w:val="24"/>
        </w:rPr>
        <w:t>ООО «Воздвиженка», г. Москва, ИНН 7723565478</w:t>
      </w:r>
      <w:r w:rsidR="005763F2" w:rsidRPr="00A141DF">
        <w:rPr>
          <w:rFonts w:ascii="Times New Roman" w:hAnsi="Times New Roman"/>
          <w:sz w:val="24"/>
          <w:szCs w:val="24"/>
        </w:rPr>
        <w:t>,</w:t>
      </w:r>
      <w:r w:rsidR="005763F2"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1.</w:t>
      </w:r>
      <w:r w:rsidRPr="003C66D9">
        <w:rPr>
          <w:rFonts w:ascii="Times New Roman" w:hAnsi="Times New Roman"/>
          <w:iCs/>
          <w:color w:val="000000"/>
          <w:sz w:val="24"/>
          <w:szCs w:val="24"/>
        </w:rPr>
        <w:tab/>
        <w:t>Подготовительные работы (2.1; 2.3; 2.4)</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2.</w:t>
      </w:r>
      <w:r w:rsidRPr="003C66D9">
        <w:rPr>
          <w:rFonts w:ascii="Times New Roman" w:hAnsi="Times New Roman"/>
          <w:iCs/>
          <w:color w:val="000000"/>
          <w:sz w:val="24"/>
          <w:szCs w:val="24"/>
        </w:rPr>
        <w:tab/>
        <w:t>Устройство бетонных и железобетонных монолитных конструкций (6.1; 6.2; 6.3)</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3.</w:t>
      </w:r>
      <w:r w:rsidRPr="003C66D9">
        <w:rPr>
          <w:rFonts w:ascii="Times New Roman" w:hAnsi="Times New Roman"/>
          <w:iCs/>
          <w:color w:val="000000"/>
          <w:sz w:val="24"/>
          <w:szCs w:val="24"/>
        </w:rPr>
        <w:tab/>
        <w:t>Монтаж сборных бетонных и железобетонных конструкций (7.1; 7.2; 7.3)</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4.</w:t>
      </w:r>
      <w:r w:rsidRPr="003C66D9">
        <w:rPr>
          <w:rFonts w:ascii="Times New Roman" w:hAnsi="Times New Roman"/>
          <w:iCs/>
          <w:color w:val="000000"/>
          <w:sz w:val="24"/>
          <w:szCs w:val="24"/>
        </w:rPr>
        <w:tab/>
        <w:t>Работы по устройству каменных конструкций (9.1; 9.2)</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5.</w:t>
      </w:r>
      <w:r w:rsidRPr="003C66D9">
        <w:rPr>
          <w:rFonts w:ascii="Times New Roman" w:hAnsi="Times New Roman"/>
          <w:iCs/>
          <w:color w:val="000000"/>
          <w:sz w:val="24"/>
          <w:szCs w:val="24"/>
        </w:rPr>
        <w:tab/>
        <w:t>Монтаж металлических конструкций (10.1)</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6.</w:t>
      </w:r>
      <w:r w:rsidRPr="003C66D9">
        <w:rPr>
          <w:rFonts w:ascii="Times New Roman" w:hAnsi="Times New Roman"/>
          <w:iCs/>
          <w:color w:val="000000"/>
          <w:sz w:val="24"/>
          <w:szCs w:val="24"/>
        </w:rPr>
        <w:tab/>
        <w:t>Монтаж деревянных конструкций (11.1; 11.2)</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7.</w:t>
      </w:r>
      <w:r w:rsidRPr="003C66D9">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12.6; 12.7; 12.8; 12.9; 12.10; 12.12)</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8.</w:t>
      </w:r>
      <w:r w:rsidRPr="003C66D9">
        <w:rPr>
          <w:rFonts w:ascii="Times New Roman" w:hAnsi="Times New Roman"/>
          <w:iCs/>
          <w:color w:val="000000"/>
          <w:sz w:val="24"/>
          <w:szCs w:val="24"/>
        </w:rPr>
        <w:tab/>
        <w:t>Устройство кровель (13.1; 13.2; 13.3)</w:t>
      </w:r>
    </w:p>
    <w:p w:rsidR="008912EA"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9.</w:t>
      </w:r>
      <w:r w:rsidRPr="003C66D9">
        <w:rPr>
          <w:rFonts w:ascii="Times New Roman" w:hAnsi="Times New Roman"/>
          <w:iCs/>
          <w:color w:val="000000"/>
          <w:sz w:val="24"/>
          <w:szCs w:val="24"/>
        </w:rPr>
        <w:tab/>
        <w:t>Фасадные работы (14.1; 14.2)</w:t>
      </w:r>
      <w:r w:rsidR="008912EA" w:rsidRPr="008912EA">
        <w:rPr>
          <w:rFonts w:ascii="Times New Roman" w:hAnsi="Times New Roman"/>
          <w:iCs/>
          <w:color w:val="000000"/>
          <w:sz w:val="24"/>
          <w:szCs w:val="24"/>
        </w:rPr>
        <w:t xml:space="preserve"> </w:t>
      </w:r>
    </w:p>
    <w:p w:rsidR="00A141DF" w:rsidRPr="00A34E83" w:rsidRDefault="00A141DF" w:rsidP="008912EA">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3C66D9">
        <w:rPr>
          <w:rFonts w:ascii="Times New Roman" w:hAnsi="Times New Roman"/>
          <w:sz w:val="24"/>
          <w:szCs w:val="24"/>
        </w:rPr>
        <w:t>9</w:t>
      </w:r>
      <w:r w:rsidRPr="00D734F4">
        <w:rPr>
          <w:rStyle w:val="af"/>
          <w:rFonts w:ascii="Times New Roman" w:hAnsi="Times New Roman"/>
          <w:b w:val="0"/>
          <w:sz w:val="24"/>
          <w:szCs w:val="24"/>
        </w:rPr>
        <w:t xml:space="preserve"> (</w:t>
      </w:r>
      <w:r w:rsidR="003C66D9">
        <w:rPr>
          <w:rStyle w:val="af"/>
          <w:rFonts w:ascii="Times New Roman" w:hAnsi="Times New Roman"/>
          <w:b w:val="0"/>
          <w:sz w:val="24"/>
          <w:szCs w:val="24"/>
        </w:rPr>
        <w:t>девять</w:t>
      </w:r>
      <w:r w:rsidRPr="00D734F4">
        <w:rPr>
          <w:rFonts w:ascii="Times New Roman" w:hAnsi="Times New Roman"/>
          <w:sz w:val="24"/>
          <w:szCs w:val="24"/>
        </w:rPr>
        <w:t>) вид</w:t>
      </w:r>
      <w:r w:rsidR="0015364F">
        <w:rPr>
          <w:rFonts w:ascii="Times New Roman" w:hAnsi="Times New Roman"/>
          <w:sz w:val="24"/>
          <w:szCs w:val="24"/>
        </w:rPr>
        <w:t>ов</w:t>
      </w:r>
      <w:r w:rsidRPr="00D734F4">
        <w:rPr>
          <w:rFonts w:ascii="Times New Roman" w:hAnsi="Times New Roman"/>
          <w:sz w:val="24"/>
          <w:szCs w:val="24"/>
        </w:rPr>
        <w:t xml:space="preserve"> работ.</w:t>
      </w:r>
    </w:p>
    <w:p w:rsidR="005763F2" w:rsidRPr="007E1F79" w:rsidRDefault="005763F2" w:rsidP="005763F2">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r w:rsidR="007C0CD9" w:rsidRPr="007E1F79">
        <w:rPr>
          <w:rFonts w:ascii="Times New Roman" w:hAnsi="Times New Roman"/>
          <w:b/>
          <w:sz w:val="24"/>
          <w:szCs w:val="24"/>
        </w:rPr>
        <w:t>.</w:t>
      </w:r>
    </w:p>
    <w:p w:rsidR="005763F2" w:rsidRPr="00D734F4" w:rsidRDefault="005763F2" w:rsidP="005763F2">
      <w:pPr>
        <w:pStyle w:val="a5"/>
        <w:spacing w:after="0" w:line="240" w:lineRule="auto"/>
        <w:ind w:left="0" w:right="-1" w:firstLine="568"/>
        <w:jc w:val="both"/>
        <w:rPr>
          <w:rFonts w:ascii="Times New Roman" w:hAnsi="Times New Roman"/>
          <w:b/>
          <w:sz w:val="24"/>
          <w:szCs w:val="24"/>
        </w:rPr>
      </w:pPr>
    </w:p>
    <w:p w:rsidR="005763F2" w:rsidRPr="00D734F4" w:rsidRDefault="005763F2" w:rsidP="005763F2">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2C1379" w:rsidRPr="002C1379">
        <w:rPr>
          <w:rFonts w:ascii="Times New Roman" w:hAnsi="Times New Roman"/>
          <w:sz w:val="24"/>
          <w:szCs w:val="24"/>
        </w:rPr>
        <w:t>ООО «Воздвиженка», г. Москва, ИНН 7723565478</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1.</w:t>
      </w:r>
      <w:r w:rsidRPr="003C66D9">
        <w:rPr>
          <w:rFonts w:ascii="Times New Roman" w:hAnsi="Times New Roman"/>
          <w:iCs/>
          <w:color w:val="000000"/>
          <w:sz w:val="24"/>
          <w:szCs w:val="24"/>
        </w:rPr>
        <w:tab/>
        <w:t>Подготовительные работы (2.1; 2.3; 2.4)</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2.</w:t>
      </w:r>
      <w:r w:rsidRPr="003C66D9">
        <w:rPr>
          <w:rFonts w:ascii="Times New Roman" w:hAnsi="Times New Roman"/>
          <w:iCs/>
          <w:color w:val="000000"/>
          <w:sz w:val="24"/>
          <w:szCs w:val="24"/>
        </w:rPr>
        <w:tab/>
        <w:t>Устройство бетонных и железобетонных монолитных конструкций (6.1; 6.2; 6.3)</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3.</w:t>
      </w:r>
      <w:r w:rsidRPr="003C66D9">
        <w:rPr>
          <w:rFonts w:ascii="Times New Roman" w:hAnsi="Times New Roman"/>
          <w:iCs/>
          <w:color w:val="000000"/>
          <w:sz w:val="24"/>
          <w:szCs w:val="24"/>
        </w:rPr>
        <w:tab/>
        <w:t>Монтаж сборных бетонных и железобетонных конструкций (7.1; 7.2; 7.3)</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4.</w:t>
      </w:r>
      <w:r w:rsidRPr="003C66D9">
        <w:rPr>
          <w:rFonts w:ascii="Times New Roman" w:hAnsi="Times New Roman"/>
          <w:iCs/>
          <w:color w:val="000000"/>
          <w:sz w:val="24"/>
          <w:szCs w:val="24"/>
        </w:rPr>
        <w:tab/>
        <w:t>Работы по устройству каменных конструкций (9.1; 9.2)</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5.</w:t>
      </w:r>
      <w:r w:rsidRPr="003C66D9">
        <w:rPr>
          <w:rFonts w:ascii="Times New Roman" w:hAnsi="Times New Roman"/>
          <w:iCs/>
          <w:color w:val="000000"/>
          <w:sz w:val="24"/>
          <w:szCs w:val="24"/>
        </w:rPr>
        <w:tab/>
        <w:t>Монтаж металлических конструкций (10.1)</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6.</w:t>
      </w:r>
      <w:r w:rsidRPr="003C66D9">
        <w:rPr>
          <w:rFonts w:ascii="Times New Roman" w:hAnsi="Times New Roman"/>
          <w:iCs/>
          <w:color w:val="000000"/>
          <w:sz w:val="24"/>
          <w:szCs w:val="24"/>
        </w:rPr>
        <w:tab/>
        <w:t>Монтаж деревянных конструкций (11.1; 11.2)</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7.</w:t>
      </w:r>
      <w:r w:rsidRPr="003C66D9">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12.6; 12.7; 12.8; 12.9; 12.10; 12.12)</w:t>
      </w:r>
    </w:p>
    <w:p w:rsidR="003C66D9" w:rsidRP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8.</w:t>
      </w:r>
      <w:r w:rsidRPr="003C66D9">
        <w:rPr>
          <w:rFonts w:ascii="Times New Roman" w:hAnsi="Times New Roman"/>
          <w:iCs/>
          <w:color w:val="000000"/>
          <w:sz w:val="24"/>
          <w:szCs w:val="24"/>
        </w:rPr>
        <w:tab/>
        <w:t>Устройство кровель (13.1; 13.2; 13.3)</w:t>
      </w:r>
    </w:p>
    <w:p w:rsidR="003C66D9" w:rsidRDefault="003C66D9" w:rsidP="003C66D9">
      <w:pPr>
        <w:tabs>
          <w:tab w:val="left" w:pos="993"/>
        </w:tabs>
        <w:spacing w:after="0" w:line="240" w:lineRule="auto"/>
        <w:ind w:left="567" w:right="-1"/>
        <w:jc w:val="both"/>
        <w:rPr>
          <w:rFonts w:ascii="Times New Roman" w:hAnsi="Times New Roman"/>
          <w:iCs/>
          <w:color w:val="000000"/>
          <w:sz w:val="24"/>
          <w:szCs w:val="24"/>
        </w:rPr>
      </w:pPr>
      <w:r w:rsidRPr="003C66D9">
        <w:rPr>
          <w:rFonts w:ascii="Times New Roman" w:hAnsi="Times New Roman"/>
          <w:iCs/>
          <w:color w:val="000000"/>
          <w:sz w:val="24"/>
          <w:szCs w:val="24"/>
        </w:rPr>
        <w:t>9.</w:t>
      </w:r>
      <w:r w:rsidRPr="003C66D9">
        <w:rPr>
          <w:rFonts w:ascii="Times New Roman" w:hAnsi="Times New Roman"/>
          <w:iCs/>
          <w:color w:val="000000"/>
          <w:sz w:val="24"/>
          <w:szCs w:val="24"/>
        </w:rPr>
        <w:tab/>
        <w:t>Фасадные работы (14.1; 14.2)</w:t>
      </w:r>
      <w:r w:rsidRPr="008912EA">
        <w:rPr>
          <w:rFonts w:ascii="Times New Roman" w:hAnsi="Times New Roman"/>
          <w:iCs/>
          <w:color w:val="000000"/>
          <w:sz w:val="24"/>
          <w:szCs w:val="24"/>
        </w:rPr>
        <w:t xml:space="preserve"> </w:t>
      </w:r>
    </w:p>
    <w:p w:rsidR="003C66D9" w:rsidRPr="00A34E83" w:rsidRDefault="003C66D9" w:rsidP="003C66D9">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9</w:t>
      </w:r>
      <w:r w:rsidRPr="00D734F4">
        <w:rPr>
          <w:rStyle w:val="af"/>
          <w:rFonts w:ascii="Times New Roman" w:hAnsi="Times New Roman"/>
          <w:b w:val="0"/>
          <w:sz w:val="24"/>
          <w:szCs w:val="24"/>
        </w:rPr>
        <w:t xml:space="preserve"> (</w:t>
      </w:r>
      <w:r>
        <w:rPr>
          <w:rStyle w:val="af"/>
          <w:rFonts w:ascii="Times New Roman" w:hAnsi="Times New Roman"/>
          <w:b w:val="0"/>
          <w:sz w:val="24"/>
          <w:szCs w:val="24"/>
        </w:rPr>
        <w:t>девять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5763F2" w:rsidRDefault="005763F2" w:rsidP="00B15C87">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5763F2" w:rsidRPr="00D734F4" w:rsidRDefault="00C8714F" w:rsidP="005763F2">
      <w:pPr>
        <w:spacing w:after="0" w:line="240" w:lineRule="auto"/>
        <w:ind w:right="-1" w:firstLine="568"/>
        <w:jc w:val="both"/>
        <w:rPr>
          <w:rFonts w:ascii="Times New Roman" w:hAnsi="Times New Roman"/>
          <w:sz w:val="24"/>
          <w:szCs w:val="24"/>
        </w:rPr>
      </w:pPr>
      <w:r>
        <w:rPr>
          <w:rFonts w:ascii="Times New Roman" w:hAnsi="Times New Roman"/>
          <w:b/>
          <w:sz w:val="24"/>
          <w:szCs w:val="24"/>
        </w:rPr>
        <w:lastRenderedPageBreak/>
        <w:t>1</w:t>
      </w:r>
      <w:r w:rsidR="005763F2" w:rsidRPr="00D734F4">
        <w:rPr>
          <w:rFonts w:ascii="Times New Roman" w:hAnsi="Times New Roman"/>
          <w:b/>
          <w:sz w:val="24"/>
          <w:szCs w:val="24"/>
        </w:rPr>
        <w:t>.</w:t>
      </w:r>
      <w:r w:rsidR="005763F2">
        <w:rPr>
          <w:rFonts w:ascii="Times New Roman" w:hAnsi="Times New Roman"/>
          <w:b/>
          <w:sz w:val="24"/>
          <w:szCs w:val="24"/>
        </w:rPr>
        <w:t>4.</w:t>
      </w:r>
      <w:r w:rsidR="005763F2" w:rsidRPr="00D734F4">
        <w:rPr>
          <w:rFonts w:ascii="Times New Roman" w:hAnsi="Times New Roman"/>
          <w:b/>
          <w:sz w:val="24"/>
          <w:szCs w:val="24"/>
        </w:rPr>
        <w:t xml:space="preserve"> Предложено: </w:t>
      </w:r>
      <w:r w:rsidR="005763F2" w:rsidRPr="00D734F4">
        <w:rPr>
          <w:rFonts w:ascii="Times New Roman" w:hAnsi="Times New Roman"/>
          <w:sz w:val="24"/>
          <w:szCs w:val="24"/>
        </w:rPr>
        <w:t xml:space="preserve">внести изменения в ранее выданное </w:t>
      </w:r>
      <w:r w:rsidR="00AF0084" w:rsidRPr="00AF0084">
        <w:rPr>
          <w:rFonts w:ascii="Times New Roman" w:hAnsi="Times New Roman"/>
          <w:sz w:val="24"/>
          <w:szCs w:val="24"/>
        </w:rPr>
        <w:t>ООО «</w:t>
      </w:r>
      <w:proofErr w:type="spellStart"/>
      <w:r w:rsidR="00AF0084" w:rsidRPr="00AF0084">
        <w:rPr>
          <w:rFonts w:ascii="Times New Roman" w:hAnsi="Times New Roman"/>
          <w:sz w:val="24"/>
          <w:szCs w:val="24"/>
        </w:rPr>
        <w:t>Агропромэнерго</w:t>
      </w:r>
      <w:proofErr w:type="spellEnd"/>
      <w:r w:rsidR="00AF0084" w:rsidRPr="00AF0084">
        <w:rPr>
          <w:rFonts w:ascii="Times New Roman" w:hAnsi="Times New Roman"/>
          <w:sz w:val="24"/>
          <w:szCs w:val="24"/>
        </w:rPr>
        <w:t>», Ярославская область, ИНН 7606070425</w:t>
      </w:r>
      <w:r w:rsidR="00B15C87">
        <w:rPr>
          <w:rFonts w:ascii="Times New Roman" w:hAnsi="Times New Roman"/>
          <w:sz w:val="24"/>
          <w:szCs w:val="24"/>
        </w:rPr>
        <w:t>,</w:t>
      </w:r>
      <w:r w:rsidR="005763F2"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F0084" w:rsidRDefault="00AF0084" w:rsidP="00AF0084">
      <w:pPr>
        <w:tabs>
          <w:tab w:val="left" w:pos="851"/>
        </w:tabs>
        <w:spacing w:line="240" w:lineRule="auto"/>
        <w:ind w:firstLine="567"/>
        <w:contextualSpacing/>
        <w:rPr>
          <w:rFonts w:ascii="Times New Roman" w:hAnsi="Times New Roman"/>
          <w:sz w:val="24"/>
          <w:szCs w:val="24"/>
        </w:rPr>
      </w:pPr>
      <w:r w:rsidRPr="00AF0084">
        <w:rPr>
          <w:rFonts w:ascii="Times New Roman" w:hAnsi="Times New Roman"/>
          <w:iCs/>
          <w:color w:val="000000"/>
          <w:sz w:val="24"/>
          <w:szCs w:val="24"/>
        </w:rPr>
        <w:t>1.</w:t>
      </w:r>
      <w:r w:rsidRPr="00AF0084">
        <w:rPr>
          <w:rFonts w:ascii="Times New Roman" w:hAnsi="Times New Roman"/>
          <w:iCs/>
          <w:color w:val="000000"/>
          <w:sz w:val="24"/>
          <w:szCs w:val="24"/>
        </w:rPr>
        <w:tab/>
        <w:t>Устройство наружных электрических сетей и линий связи (20.2; 20.5; 20.8; 20.10; 20.12)</w:t>
      </w:r>
      <w:r w:rsidR="001647EE" w:rsidRPr="001647EE">
        <w:rPr>
          <w:rFonts w:ascii="Times New Roman" w:hAnsi="Times New Roman"/>
          <w:iCs/>
          <w:color w:val="000000"/>
          <w:sz w:val="24"/>
          <w:szCs w:val="24"/>
        </w:rPr>
        <w:t xml:space="preserve"> </w:t>
      </w:r>
      <w:r w:rsidR="005763F2" w:rsidRPr="00D734F4">
        <w:rPr>
          <w:rFonts w:ascii="Times New Roman" w:hAnsi="Times New Roman"/>
          <w:sz w:val="24"/>
          <w:szCs w:val="24"/>
        </w:rPr>
        <w:t xml:space="preserve">Итого: </w:t>
      </w:r>
      <w:r>
        <w:rPr>
          <w:rFonts w:ascii="Times New Roman" w:hAnsi="Times New Roman"/>
          <w:sz w:val="24"/>
          <w:szCs w:val="24"/>
        </w:rPr>
        <w:t>1</w:t>
      </w:r>
      <w:r w:rsidR="007C0CD9">
        <w:rPr>
          <w:rFonts w:ascii="Times New Roman" w:hAnsi="Times New Roman"/>
          <w:sz w:val="24"/>
          <w:szCs w:val="24"/>
        </w:rPr>
        <w:t xml:space="preserve"> </w:t>
      </w:r>
      <w:r w:rsidR="005763F2" w:rsidRPr="00D734F4">
        <w:rPr>
          <w:rStyle w:val="af"/>
          <w:rFonts w:ascii="Times New Roman" w:hAnsi="Times New Roman"/>
          <w:b w:val="0"/>
          <w:sz w:val="24"/>
          <w:szCs w:val="24"/>
        </w:rPr>
        <w:t>(</w:t>
      </w:r>
      <w:r>
        <w:rPr>
          <w:rStyle w:val="af"/>
          <w:rFonts w:ascii="Times New Roman" w:hAnsi="Times New Roman"/>
          <w:b w:val="0"/>
          <w:sz w:val="24"/>
          <w:szCs w:val="24"/>
        </w:rPr>
        <w:t>один</w:t>
      </w:r>
      <w:r w:rsidR="005763F2" w:rsidRPr="00D734F4">
        <w:rPr>
          <w:rFonts w:ascii="Times New Roman" w:hAnsi="Times New Roman"/>
          <w:sz w:val="24"/>
          <w:szCs w:val="24"/>
        </w:rPr>
        <w:t>) вид работ.</w:t>
      </w:r>
    </w:p>
    <w:p w:rsidR="005763F2" w:rsidRPr="007E1F79" w:rsidRDefault="005763F2" w:rsidP="00AF0084">
      <w:pPr>
        <w:tabs>
          <w:tab w:val="left" w:pos="851"/>
        </w:tabs>
        <w:spacing w:line="240" w:lineRule="auto"/>
        <w:contextualSpacing/>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r w:rsidR="007C0CD9" w:rsidRPr="007E1F79">
        <w:rPr>
          <w:rFonts w:ascii="Times New Roman" w:hAnsi="Times New Roman"/>
          <w:b/>
          <w:sz w:val="24"/>
          <w:szCs w:val="24"/>
        </w:rPr>
        <w:t>.</w:t>
      </w:r>
    </w:p>
    <w:p w:rsidR="00AF0084" w:rsidRDefault="00AF0084" w:rsidP="005763F2">
      <w:pPr>
        <w:spacing w:after="0" w:line="240" w:lineRule="auto"/>
        <w:ind w:right="-1" w:firstLine="568"/>
        <w:jc w:val="both"/>
        <w:rPr>
          <w:rFonts w:ascii="Times New Roman" w:hAnsi="Times New Roman"/>
          <w:b/>
          <w:sz w:val="24"/>
          <w:szCs w:val="24"/>
        </w:rPr>
      </w:pPr>
    </w:p>
    <w:p w:rsidR="005763F2" w:rsidRPr="00D734F4" w:rsidRDefault="005763F2" w:rsidP="005763F2">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AF0084" w:rsidRPr="00AF0084">
        <w:rPr>
          <w:rFonts w:ascii="Times New Roman" w:hAnsi="Times New Roman"/>
          <w:sz w:val="24"/>
          <w:szCs w:val="24"/>
        </w:rPr>
        <w:t>ООО «</w:t>
      </w:r>
      <w:proofErr w:type="spellStart"/>
      <w:r w:rsidR="00AF0084" w:rsidRPr="00AF0084">
        <w:rPr>
          <w:rFonts w:ascii="Times New Roman" w:hAnsi="Times New Roman"/>
          <w:sz w:val="24"/>
          <w:szCs w:val="24"/>
        </w:rPr>
        <w:t>Агропромэнерго</w:t>
      </w:r>
      <w:proofErr w:type="spellEnd"/>
      <w:r w:rsidR="00AF0084" w:rsidRPr="00AF0084">
        <w:rPr>
          <w:rFonts w:ascii="Times New Roman" w:hAnsi="Times New Roman"/>
          <w:sz w:val="24"/>
          <w:szCs w:val="24"/>
        </w:rPr>
        <w:t>», Ярославская область, ИНН 7606070425</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F0084" w:rsidRDefault="00AF0084" w:rsidP="00AF0084">
      <w:pPr>
        <w:tabs>
          <w:tab w:val="left" w:pos="851"/>
        </w:tabs>
        <w:spacing w:line="240" w:lineRule="auto"/>
        <w:ind w:firstLine="567"/>
        <w:contextualSpacing/>
        <w:rPr>
          <w:rFonts w:ascii="Times New Roman" w:hAnsi="Times New Roman"/>
          <w:sz w:val="24"/>
          <w:szCs w:val="24"/>
        </w:rPr>
      </w:pPr>
      <w:r w:rsidRPr="00AF0084">
        <w:rPr>
          <w:rFonts w:ascii="Times New Roman" w:hAnsi="Times New Roman"/>
          <w:iCs/>
          <w:color w:val="000000"/>
          <w:sz w:val="24"/>
          <w:szCs w:val="24"/>
        </w:rPr>
        <w:t>1.</w:t>
      </w:r>
      <w:r w:rsidRPr="00AF0084">
        <w:rPr>
          <w:rFonts w:ascii="Times New Roman" w:hAnsi="Times New Roman"/>
          <w:iCs/>
          <w:color w:val="000000"/>
          <w:sz w:val="24"/>
          <w:szCs w:val="24"/>
        </w:rPr>
        <w:tab/>
        <w:t>Устройство наружных электрических сетей и линий связи (20.2; 20.5; 20.8; 20.10; 20.12)</w:t>
      </w:r>
      <w:r w:rsidRPr="001647EE">
        <w:rPr>
          <w:rFonts w:ascii="Times New Roman" w:hAnsi="Times New Roman"/>
          <w:iCs/>
          <w:color w:val="000000"/>
          <w:sz w:val="24"/>
          <w:szCs w:val="24"/>
        </w:rPr>
        <w:t xml:space="preserve"> </w:t>
      </w:r>
      <w:r w:rsidRPr="00D734F4">
        <w:rPr>
          <w:rFonts w:ascii="Times New Roman" w:hAnsi="Times New Roman"/>
          <w:sz w:val="24"/>
          <w:szCs w:val="24"/>
        </w:rPr>
        <w:t xml:space="preserve">Итого: </w:t>
      </w:r>
      <w:r>
        <w:rPr>
          <w:rFonts w:ascii="Times New Roman" w:hAnsi="Times New Roman"/>
          <w:sz w:val="24"/>
          <w:szCs w:val="24"/>
        </w:rPr>
        <w:t xml:space="preserve">1 </w:t>
      </w:r>
      <w:r w:rsidRPr="00D734F4">
        <w:rPr>
          <w:rStyle w:val="af"/>
          <w:rFonts w:ascii="Times New Roman" w:hAnsi="Times New Roman"/>
          <w:b w:val="0"/>
          <w:sz w:val="24"/>
          <w:szCs w:val="24"/>
        </w:rPr>
        <w:t>(</w:t>
      </w:r>
      <w:r>
        <w:rPr>
          <w:rStyle w:val="af"/>
          <w:rFonts w:ascii="Times New Roman" w:hAnsi="Times New Roman"/>
          <w:b w:val="0"/>
          <w:sz w:val="24"/>
          <w:szCs w:val="24"/>
        </w:rPr>
        <w:t>один</w:t>
      </w:r>
      <w:r w:rsidRPr="00D734F4">
        <w:rPr>
          <w:rFonts w:ascii="Times New Roman" w:hAnsi="Times New Roman"/>
          <w:sz w:val="24"/>
          <w:szCs w:val="24"/>
        </w:rPr>
        <w:t>) вид работ.</w:t>
      </w:r>
    </w:p>
    <w:p w:rsidR="005763F2" w:rsidRDefault="005763F2" w:rsidP="00AF0084">
      <w:pPr>
        <w:tabs>
          <w:tab w:val="left" w:pos="851"/>
        </w:tabs>
        <w:spacing w:line="240" w:lineRule="auto"/>
        <w:contextualSpacing/>
        <w:rPr>
          <w:rFonts w:ascii="Times New Roman" w:hAnsi="Times New Roman"/>
          <w:b/>
          <w:i/>
          <w:sz w:val="24"/>
          <w:szCs w:val="24"/>
        </w:rPr>
      </w:pPr>
      <w:r w:rsidRPr="00D734F4">
        <w:rPr>
          <w:rFonts w:ascii="Times New Roman" w:hAnsi="Times New Roman"/>
          <w:b/>
          <w:i/>
          <w:sz w:val="24"/>
          <w:szCs w:val="24"/>
        </w:rPr>
        <w:t>- Единогласно.</w:t>
      </w:r>
    </w:p>
    <w:p w:rsidR="00AF0084" w:rsidRDefault="00AF0084" w:rsidP="00AF0084">
      <w:pPr>
        <w:tabs>
          <w:tab w:val="left" w:pos="851"/>
        </w:tabs>
        <w:spacing w:line="240" w:lineRule="auto"/>
        <w:contextualSpacing/>
        <w:rPr>
          <w:rFonts w:ascii="Times New Roman" w:hAnsi="Times New Roman"/>
          <w:b/>
          <w:i/>
          <w:sz w:val="24"/>
          <w:szCs w:val="24"/>
        </w:rPr>
      </w:pPr>
    </w:p>
    <w:p w:rsidR="001647EE" w:rsidRPr="00D734F4" w:rsidRDefault="00C8714F" w:rsidP="001647EE">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1647EE" w:rsidRPr="00D734F4">
        <w:rPr>
          <w:rFonts w:ascii="Times New Roman" w:hAnsi="Times New Roman"/>
          <w:b/>
          <w:sz w:val="24"/>
          <w:szCs w:val="24"/>
        </w:rPr>
        <w:t>.</w:t>
      </w:r>
      <w:r w:rsidR="001647EE">
        <w:rPr>
          <w:rFonts w:ascii="Times New Roman" w:hAnsi="Times New Roman"/>
          <w:b/>
          <w:sz w:val="24"/>
          <w:szCs w:val="24"/>
        </w:rPr>
        <w:t>5.</w:t>
      </w:r>
      <w:r w:rsidR="001647EE" w:rsidRPr="00D734F4">
        <w:rPr>
          <w:rFonts w:ascii="Times New Roman" w:hAnsi="Times New Roman"/>
          <w:b/>
          <w:sz w:val="24"/>
          <w:szCs w:val="24"/>
        </w:rPr>
        <w:t xml:space="preserve"> Предложено: </w:t>
      </w:r>
      <w:r w:rsidR="001647EE" w:rsidRPr="00D734F4">
        <w:rPr>
          <w:rFonts w:ascii="Times New Roman" w:hAnsi="Times New Roman"/>
          <w:sz w:val="24"/>
          <w:szCs w:val="24"/>
        </w:rPr>
        <w:t xml:space="preserve">внести изменения в ранее выданное </w:t>
      </w:r>
      <w:r w:rsidR="00970358" w:rsidRPr="00970358">
        <w:rPr>
          <w:rFonts w:ascii="Times New Roman" w:hAnsi="Times New Roman"/>
          <w:sz w:val="24"/>
          <w:szCs w:val="24"/>
        </w:rPr>
        <w:t>ЗАО «</w:t>
      </w:r>
      <w:proofErr w:type="spellStart"/>
      <w:r w:rsidR="00970358" w:rsidRPr="00970358">
        <w:rPr>
          <w:rFonts w:ascii="Times New Roman" w:hAnsi="Times New Roman"/>
          <w:sz w:val="24"/>
          <w:szCs w:val="24"/>
        </w:rPr>
        <w:t>СеверТрансТелеКом</w:t>
      </w:r>
      <w:proofErr w:type="spellEnd"/>
      <w:r w:rsidR="00970358" w:rsidRPr="00970358">
        <w:rPr>
          <w:rFonts w:ascii="Times New Roman" w:hAnsi="Times New Roman"/>
          <w:sz w:val="24"/>
          <w:szCs w:val="24"/>
        </w:rPr>
        <w:t>», Ярославская область, ИНН 7604047808</w:t>
      </w:r>
      <w:r w:rsidR="001647EE">
        <w:rPr>
          <w:rFonts w:ascii="Times New Roman" w:hAnsi="Times New Roman"/>
          <w:sz w:val="24"/>
          <w:szCs w:val="24"/>
        </w:rPr>
        <w:t>,</w:t>
      </w:r>
      <w:r w:rsidR="001647EE"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C57F8A" w:rsidRPr="00C57F8A" w:rsidRDefault="00C57F8A" w:rsidP="00C57F8A">
      <w:pPr>
        <w:pStyle w:val="a5"/>
        <w:numPr>
          <w:ilvl w:val="0"/>
          <w:numId w:val="14"/>
        </w:numPr>
        <w:spacing w:after="0" w:line="240" w:lineRule="auto"/>
        <w:ind w:left="851" w:right="-1" w:hanging="284"/>
        <w:jc w:val="both"/>
        <w:rPr>
          <w:rFonts w:ascii="Times New Roman" w:hAnsi="Times New Roman"/>
          <w:iCs/>
          <w:color w:val="000000"/>
          <w:sz w:val="24"/>
          <w:szCs w:val="24"/>
        </w:rPr>
      </w:pPr>
      <w:r w:rsidRPr="00C57F8A">
        <w:rPr>
          <w:rFonts w:ascii="Times New Roman" w:hAnsi="Times New Roman"/>
          <w:iCs/>
          <w:color w:val="000000"/>
          <w:sz w:val="24"/>
          <w:szCs w:val="24"/>
        </w:rPr>
        <w:t>Устройство наружных электрических сетей и линий связи (20.13)</w:t>
      </w:r>
    </w:p>
    <w:p w:rsidR="00C57F8A" w:rsidRPr="00C57F8A" w:rsidRDefault="00C57F8A" w:rsidP="00C57F8A">
      <w:pPr>
        <w:pStyle w:val="a5"/>
        <w:numPr>
          <w:ilvl w:val="0"/>
          <w:numId w:val="14"/>
        </w:numPr>
        <w:spacing w:after="0" w:line="240" w:lineRule="auto"/>
        <w:ind w:left="851" w:right="-1" w:hanging="284"/>
        <w:jc w:val="both"/>
        <w:rPr>
          <w:rFonts w:ascii="Times New Roman" w:hAnsi="Times New Roman"/>
          <w:iCs/>
          <w:color w:val="000000"/>
          <w:sz w:val="24"/>
          <w:szCs w:val="24"/>
        </w:rPr>
      </w:pPr>
      <w:r w:rsidRPr="00C57F8A">
        <w:rPr>
          <w:rFonts w:ascii="Times New Roman" w:hAnsi="Times New Roman"/>
          <w:iCs/>
          <w:color w:val="000000"/>
          <w:sz w:val="24"/>
          <w:szCs w:val="24"/>
        </w:rPr>
        <w:t>Монтажные работы (23.33)</w:t>
      </w:r>
    </w:p>
    <w:p w:rsidR="001647EE" w:rsidRPr="00C57F8A" w:rsidRDefault="00C57F8A" w:rsidP="00C57F8A">
      <w:pPr>
        <w:pStyle w:val="a5"/>
        <w:numPr>
          <w:ilvl w:val="0"/>
          <w:numId w:val="14"/>
        </w:numPr>
        <w:spacing w:after="0" w:line="240" w:lineRule="auto"/>
        <w:ind w:left="851" w:right="-1" w:hanging="284"/>
        <w:jc w:val="both"/>
        <w:rPr>
          <w:rFonts w:ascii="Times New Roman" w:hAnsi="Times New Roman"/>
          <w:iCs/>
          <w:color w:val="000000"/>
          <w:sz w:val="24"/>
          <w:szCs w:val="24"/>
        </w:rPr>
      </w:pPr>
      <w:r w:rsidRPr="00C57F8A">
        <w:rPr>
          <w:rFonts w:ascii="Times New Roman" w:hAnsi="Times New Roman"/>
          <w:iCs/>
          <w:color w:val="000000"/>
          <w:sz w:val="24"/>
          <w:szCs w:val="24"/>
        </w:rPr>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(32.8)</w:t>
      </w:r>
      <w:r w:rsidR="001647EE" w:rsidRPr="00C57F8A">
        <w:rPr>
          <w:rFonts w:ascii="Times New Roman" w:hAnsi="Times New Roman"/>
          <w:iCs/>
          <w:color w:val="000000"/>
          <w:sz w:val="24"/>
          <w:szCs w:val="24"/>
        </w:rPr>
        <w:t xml:space="preserve"> </w:t>
      </w:r>
    </w:p>
    <w:p w:rsidR="001647EE" w:rsidRPr="00A34E83" w:rsidRDefault="001647EE" w:rsidP="001647EE">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C57F8A">
        <w:rPr>
          <w:rFonts w:ascii="Times New Roman" w:hAnsi="Times New Roman"/>
          <w:sz w:val="24"/>
          <w:szCs w:val="24"/>
        </w:rPr>
        <w:t>3</w:t>
      </w:r>
      <w:r>
        <w:rPr>
          <w:rFonts w:ascii="Times New Roman" w:hAnsi="Times New Roman"/>
          <w:sz w:val="24"/>
          <w:szCs w:val="24"/>
        </w:rPr>
        <w:t xml:space="preserve"> </w:t>
      </w:r>
      <w:r w:rsidRPr="00D734F4">
        <w:rPr>
          <w:rStyle w:val="af"/>
          <w:rFonts w:ascii="Times New Roman" w:hAnsi="Times New Roman"/>
          <w:b w:val="0"/>
          <w:sz w:val="24"/>
          <w:szCs w:val="24"/>
        </w:rPr>
        <w:t>(</w:t>
      </w:r>
      <w:r w:rsidR="00C57F8A">
        <w:rPr>
          <w:rStyle w:val="af"/>
          <w:rFonts w:ascii="Times New Roman" w:hAnsi="Times New Roman"/>
          <w:b w:val="0"/>
          <w:sz w:val="24"/>
          <w:szCs w:val="24"/>
        </w:rPr>
        <w:t>три</w:t>
      </w:r>
      <w:r>
        <w:rPr>
          <w:rStyle w:val="af"/>
          <w:rFonts w:ascii="Times New Roman" w:hAnsi="Times New Roman"/>
          <w:b w:val="0"/>
          <w:sz w:val="24"/>
          <w:szCs w:val="24"/>
        </w:rPr>
        <w:t>)</w:t>
      </w:r>
      <w:r w:rsidRPr="00D734F4">
        <w:rPr>
          <w:rFonts w:ascii="Times New Roman" w:hAnsi="Times New Roman"/>
          <w:sz w:val="24"/>
          <w:szCs w:val="24"/>
        </w:rPr>
        <w:t xml:space="preserve"> вид</w:t>
      </w:r>
      <w:r w:rsidR="00C57F8A">
        <w:rPr>
          <w:rFonts w:ascii="Times New Roman" w:hAnsi="Times New Roman"/>
          <w:sz w:val="24"/>
          <w:szCs w:val="24"/>
        </w:rPr>
        <w:t>а</w:t>
      </w:r>
      <w:r w:rsidRPr="00D734F4">
        <w:rPr>
          <w:rFonts w:ascii="Times New Roman" w:hAnsi="Times New Roman"/>
          <w:sz w:val="24"/>
          <w:szCs w:val="24"/>
        </w:rPr>
        <w:t xml:space="preserve"> работ.</w:t>
      </w:r>
    </w:p>
    <w:p w:rsidR="001647EE" w:rsidRPr="007E1F79" w:rsidRDefault="001647EE" w:rsidP="001647EE">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1647EE" w:rsidRPr="00D734F4" w:rsidRDefault="001647EE" w:rsidP="001647EE">
      <w:pPr>
        <w:pStyle w:val="a5"/>
        <w:spacing w:after="0" w:line="240" w:lineRule="auto"/>
        <w:ind w:left="0" w:right="-1" w:firstLine="568"/>
        <w:jc w:val="both"/>
        <w:rPr>
          <w:rFonts w:ascii="Times New Roman" w:hAnsi="Times New Roman"/>
          <w:b/>
          <w:sz w:val="24"/>
          <w:szCs w:val="24"/>
        </w:rPr>
      </w:pPr>
    </w:p>
    <w:p w:rsidR="001647EE" w:rsidRPr="00D734F4" w:rsidRDefault="001647EE" w:rsidP="001647EE">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970358" w:rsidRPr="00970358">
        <w:rPr>
          <w:rFonts w:ascii="Times New Roman" w:hAnsi="Times New Roman"/>
          <w:sz w:val="24"/>
          <w:szCs w:val="24"/>
        </w:rPr>
        <w:t>ЗАО «</w:t>
      </w:r>
      <w:proofErr w:type="spellStart"/>
      <w:r w:rsidR="00970358" w:rsidRPr="00970358">
        <w:rPr>
          <w:rFonts w:ascii="Times New Roman" w:hAnsi="Times New Roman"/>
          <w:sz w:val="24"/>
          <w:szCs w:val="24"/>
        </w:rPr>
        <w:t>СеверТрансТелеКом</w:t>
      </w:r>
      <w:proofErr w:type="spellEnd"/>
      <w:r w:rsidR="00970358" w:rsidRPr="00970358">
        <w:rPr>
          <w:rFonts w:ascii="Times New Roman" w:hAnsi="Times New Roman"/>
          <w:sz w:val="24"/>
          <w:szCs w:val="24"/>
        </w:rPr>
        <w:t>», Ярославская область, ИНН 7604047808</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C57F8A" w:rsidRPr="00C57F8A" w:rsidRDefault="00C57F8A" w:rsidP="003E6AA1">
      <w:pPr>
        <w:pStyle w:val="a5"/>
        <w:numPr>
          <w:ilvl w:val="0"/>
          <w:numId w:val="20"/>
        </w:numPr>
        <w:spacing w:after="0" w:line="240" w:lineRule="auto"/>
        <w:ind w:right="-1"/>
        <w:jc w:val="both"/>
        <w:rPr>
          <w:rFonts w:ascii="Times New Roman" w:hAnsi="Times New Roman"/>
          <w:iCs/>
          <w:color w:val="000000"/>
          <w:sz w:val="24"/>
          <w:szCs w:val="24"/>
        </w:rPr>
      </w:pPr>
      <w:r w:rsidRPr="00C57F8A">
        <w:rPr>
          <w:rFonts w:ascii="Times New Roman" w:hAnsi="Times New Roman"/>
          <w:iCs/>
          <w:color w:val="000000"/>
          <w:sz w:val="24"/>
          <w:szCs w:val="24"/>
        </w:rPr>
        <w:t>Устройство наружных электрических сетей и линий связи (20.13)</w:t>
      </w:r>
    </w:p>
    <w:p w:rsidR="00C57F8A" w:rsidRPr="00C57F8A" w:rsidRDefault="00C57F8A" w:rsidP="003E6AA1">
      <w:pPr>
        <w:pStyle w:val="a5"/>
        <w:numPr>
          <w:ilvl w:val="0"/>
          <w:numId w:val="20"/>
        </w:numPr>
        <w:spacing w:after="0" w:line="240" w:lineRule="auto"/>
        <w:ind w:left="851" w:right="-1" w:hanging="284"/>
        <w:jc w:val="both"/>
        <w:rPr>
          <w:rFonts w:ascii="Times New Roman" w:hAnsi="Times New Roman"/>
          <w:iCs/>
          <w:color w:val="000000"/>
          <w:sz w:val="24"/>
          <w:szCs w:val="24"/>
        </w:rPr>
      </w:pPr>
      <w:r w:rsidRPr="00C57F8A">
        <w:rPr>
          <w:rFonts w:ascii="Times New Roman" w:hAnsi="Times New Roman"/>
          <w:iCs/>
          <w:color w:val="000000"/>
          <w:sz w:val="24"/>
          <w:szCs w:val="24"/>
        </w:rPr>
        <w:t>Монтажные работы (23.33)</w:t>
      </w:r>
    </w:p>
    <w:p w:rsidR="00C57F8A" w:rsidRPr="00C57F8A" w:rsidRDefault="00C57F8A" w:rsidP="003E6AA1">
      <w:pPr>
        <w:pStyle w:val="a5"/>
        <w:numPr>
          <w:ilvl w:val="0"/>
          <w:numId w:val="20"/>
        </w:numPr>
        <w:spacing w:after="0" w:line="240" w:lineRule="auto"/>
        <w:ind w:left="851" w:right="-1" w:hanging="284"/>
        <w:jc w:val="both"/>
        <w:rPr>
          <w:rFonts w:ascii="Times New Roman" w:hAnsi="Times New Roman"/>
          <w:iCs/>
          <w:color w:val="000000"/>
          <w:sz w:val="24"/>
          <w:szCs w:val="24"/>
        </w:rPr>
      </w:pPr>
      <w:r w:rsidRPr="00C57F8A">
        <w:rPr>
          <w:rFonts w:ascii="Times New Roman" w:hAnsi="Times New Roman"/>
          <w:iCs/>
          <w:color w:val="000000"/>
          <w:sz w:val="24"/>
          <w:szCs w:val="24"/>
        </w:rPr>
        <w:t xml:space="preserve">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(32.8) </w:t>
      </w:r>
    </w:p>
    <w:p w:rsidR="00C57F8A" w:rsidRPr="00A34E83" w:rsidRDefault="00C57F8A" w:rsidP="00C57F8A">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3 </w:t>
      </w:r>
      <w:r w:rsidRPr="00D734F4">
        <w:rPr>
          <w:rStyle w:val="af"/>
          <w:rFonts w:ascii="Times New Roman" w:hAnsi="Times New Roman"/>
          <w:b w:val="0"/>
          <w:sz w:val="24"/>
          <w:szCs w:val="24"/>
        </w:rPr>
        <w:t>(</w:t>
      </w:r>
      <w:r>
        <w:rPr>
          <w:rStyle w:val="af"/>
          <w:rFonts w:ascii="Times New Roman" w:hAnsi="Times New Roman"/>
          <w:b w:val="0"/>
          <w:sz w:val="24"/>
          <w:szCs w:val="24"/>
        </w:rPr>
        <w:t>три)</w:t>
      </w:r>
      <w:r w:rsidRPr="00D734F4">
        <w:rPr>
          <w:rFonts w:ascii="Times New Roman" w:hAnsi="Times New Roman"/>
          <w:sz w:val="24"/>
          <w:szCs w:val="24"/>
        </w:rPr>
        <w:t xml:space="preserve"> вид</w:t>
      </w:r>
      <w:r>
        <w:rPr>
          <w:rFonts w:ascii="Times New Roman" w:hAnsi="Times New Roman"/>
          <w:sz w:val="24"/>
          <w:szCs w:val="24"/>
        </w:rPr>
        <w:t>а</w:t>
      </w:r>
      <w:r w:rsidRPr="00D734F4">
        <w:rPr>
          <w:rFonts w:ascii="Times New Roman" w:hAnsi="Times New Roman"/>
          <w:sz w:val="24"/>
          <w:szCs w:val="24"/>
        </w:rPr>
        <w:t xml:space="preserve"> работ.</w:t>
      </w:r>
    </w:p>
    <w:p w:rsidR="001647EE" w:rsidRDefault="001647EE" w:rsidP="001647EE">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1647EE" w:rsidRPr="00D734F4" w:rsidRDefault="00C8714F" w:rsidP="001647EE">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1647EE" w:rsidRPr="00D734F4">
        <w:rPr>
          <w:rFonts w:ascii="Times New Roman" w:hAnsi="Times New Roman"/>
          <w:b/>
          <w:sz w:val="24"/>
          <w:szCs w:val="24"/>
        </w:rPr>
        <w:t>.</w:t>
      </w:r>
      <w:r w:rsidR="001647EE">
        <w:rPr>
          <w:rFonts w:ascii="Times New Roman" w:hAnsi="Times New Roman"/>
          <w:b/>
          <w:sz w:val="24"/>
          <w:szCs w:val="24"/>
        </w:rPr>
        <w:t>6.</w:t>
      </w:r>
      <w:r w:rsidR="001647EE" w:rsidRPr="00D734F4">
        <w:rPr>
          <w:rFonts w:ascii="Times New Roman" w:hAnsi="Times New Roman"/>
          <w:b/>
          <w:sz w:val="24"/>
          <w:szCs w:val="24"/>
        </w:rPr>
        <w:t xml:space="preserve"> Предложено: </w:t>
      </w:r>
      <w:r w:rsidR="001647EE" w:rsidRPr="00D734F4">
        <w:rPr>
          <w:rFonts w:ascii="Times New Roman" w:hAnsi="Times New Roman"/>
          <w:sz w:val="24"/>
          <w:szCs w:val="24"/>
        </w:rPr>
        <w:t xml:space="preserve">внести изменения в ранее выданное </w:t>
      </w:r>
      <w:r w:rsidR="00C57F8A" w:rsidRPr="00C57F8A">
        <w:rPr>
          <w:rFonts w:ascii="Times New Roman" w:hAnsi="Times New Roman"/>
          <w:sz w:val="24"/>
          <w:szCs w:val="24"/>
        </w:rPr>
        <w:t>ООО «</w:t>
      </w:r>
      <w:proofErr w:type="spellStart"/>
      <w:r w:rsidR="00C57F8A" w:rsidRPr="00C57F8A">
        <w:rPr>
          <w:rFonts w:ascii="Times New Roman" w:hAnsi="Times New Roman"/>
          <w:sz w:val="24"/>
          <w:szCs w:val="24"/>
        </w:rPr>
        <w:t>Самарапромгазсбыт</w:t>
      </w:r>
      <w:proofErr w:type="spellEnd"/>
      <w:r w:rsidR="00C57F8A" w:rsidRPr="00C57F8A">
        <w:rPr>
          <w:rFonts w:ascii="Times New Roman" w:hAnsi="Times New Roman"/>
          <w:sz w:val="24"/>
          <w:szCs w:val="24"/>
        </w:rPr>
        <w:t>», Самарская область, ИНН 6312006129</w:t>
      </w:r>
      <w:r w:rsidR="001647EE">
        <w:rPr>
          <w:rFonts w:ascii="Times New Roman" w:hAnsi="Times New Roman"/>
          <w:sz w:val="24"/>
          <w:szCs w:val="24"/>
        </w:rPr>
        <w:t>,</w:t>
      </w:r>
      <w:r w:rsidR="001647EE"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w:t>
      </w:r>
      <w:r w:rsidRPr="00C57F8A">
        <w:rPr>
          <w:rFonts w:ascii="Times New Roman" w:hAnsi="Times New Roman"/>
          <w:iCs/>
          <w:color w:val="000000"/>
          <w:sz w:val="24"/>
          <w:szCs w:val="24"/>
        </w:rPr>
        <w:tab/>
        <w:t>Подготовительные работы (2.1; 2.2)</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2.</w:t>
      </w:r>
      <w:r w:rsidRPr="00C57F8A">
        <w:rPr>
          <w:rFonts w:ascii="Times New Roman" w:hAnsi="Times New Roman"/>
          <w:iCs/>
          <w:color w:val="000000"/>
          <w:sz w:val="24"/>
          <w:szCs w:val="24"/>
        </w:rPr>
        <w:tab/>
        <w:t>Земляные работы (3.1; 3.2; 3.3; 3.5; 3.7)</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3.</w:t>
      </w:r>
      <w:r w:rsidRPr="00C57F8A">
        <w:rPr>
          <w:rFonts w:ascii="Times New Roman" w:hAnsi="Times New Roman"/>
          <w:iCs/>
          <w:color w:val="000000"/>
          <w:sz w:val="24"/>
          <w:szCs w:val="24"/>
        </w:rPr>
        <w:tab/>
        <w:t>Устройство бетонных и железобетонных монолитных конструкций (6.1; 6.2; 6.3)</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4.</w:t>
      </w:r>
      <w:r w:rsidRPr="00C57F8A">
        <w:rPr>
          <w:rFonts w:ascii="Times New Roman" w:hAnsi="Times New Roman"/>
          <w:iCs/>
          <w:color w:val="000000"/>
          <w:sz w:val="24"/>
          <w:szCs w:val="24"/>
        </w:rPr>
        <w:tab/>
        <w:t>Монтаж сборных бетонных и железобетонных конструкций (7.1; 7.2)</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5.</w:t>
      </w:r>
      <w:r w:rsidRPr="00C57F8A">
        <w:rPr>
          <w:rFonts w:ascii="Times New Roman" w:hAnsi="Times New Roman"/>
          <w:iCs/>
          <w:color w:val="000000"/>
          <w:sz w:val="24"/>
          <w:szCs w:val="24"/>
        </w:rPr>
        <w:tab/>
        <w:t>Монтаж металлических конструкций (10.1; 10.3; 10.4; 10.5; 10.6)</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6.</w:t>
      </w:r>
      <w:r w:rsidRPr="00C57F8A">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12.6; 12.9; 12.10; 12.11; 12.12)</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7.</w:t>
      </w:r>
      <w:r w:rsidRPr="00C57F8A">
        <w:rPr>
          <w:rFonts w:ascii="Times New Roman" w:hAnsi="Times New Roman"/>
          <w:iCs/>
          <w:color w:val="000000"/>
          <w:sz w:val="24"/>
          <w:szCs w:val="24"/>
        </w:rPr>
        <w:tab/>
        <w:t>Устройство кровель (13.1; 13.2; 13.3)</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lastRenderedPageBreak/>
        <w:t>8.</w:t>
      </w:r>
      <w:r w:rsidRPr="00C57F8A">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9.</w:t>
      </w:r>
      <w:r w:rsidRPr="00C57F8A">
        <w:rPr>
          <w:rFonts w:ascii="Times New Roman" w:hAnsi="Times New Roman"/>
          <w:iCs/>
          <w:color w:val="000000"/>
          <w:sz w:val="24"/>
          <w:szCs w:val="24"/>
        </w:rPr>
        <w:tab/>
        <w:t>Устройство наружных сетей водопровода (16.1; 16.2; 16.3; 16.4)</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10.</w:t>
      </w:r>
      <w:r w:rsidRPr="00C57F8A">
        <w:rPr>
          <w:rFonts w:ascii="Times New Roman" w:hAnsi="Times New Roman"/>
          <w:iCs/>
          <w:color w:val="000000"/>
          <w:sz w:val="24"/>
          <w:szCs w:val="24"/>
        </w:rPr>
        <w:tab/>
        <w:t>Устройство наружных сетей канализации (17.1; 17.2; 17.3; 17.4; 17.5; 17.6; 17.7)</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11.</w:t>
      </w:r>
      <w:r w:rsidRPr="00C57F8A">
        <w:rPr>
          <w:rFonts w:ascii="Times New Roman" w:hAnsi="Times New Roman"/>
          <w:iCs/>
          <w:color w:val="000000"/>
          <w:sz w:val="24"/>
          <w:szCs w:val="24"/>
        </w:rPr>
        <w:tab/>
        <w:t>Устройство наружных сетей теплоснабжения (18.1; 18.2; 18.3; 18.4; 18.5)</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12.</w:t>
      </w:r>
      <w:r w:rsidRPr="00C57F8A">
        <w:rPr>
          <w:rFonts w:ascii="Times New Roman" w:hAnsi="Times New Roman"/>
          <w:iCs/>
          <w:color w:val="000000"/>
          <w:sz w:val="24"/>
          <w:szCs w:val="24"/>
        </w:rPr>
        <w:tab/>
        <w:t>Устройство наружных сетей газоснабжения, кроме магистральных (19.1; 19.2; 19.3; 19.4; 19.5; 19.7; 19.8; 19.9; 19.10)</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13.</w:t>
      </w:r>
      <w:r w:rsidRPr="00C57F8A">
        <w:rPr>
          <w:rFonts w:ascii="Times New Roman" w:hAnsi="Times New Roman"/>
          <w:iCs/>
          <w:color w:val="000000"/>
          <w:sz w:val="24"/>
          <w:szCs w:val="24"/>
        </w:rPr>
        <w:tab/>
        <w:t>Устройство наружных электрических сетей и линий связи (20.1; 20.2; 20.3; 20.5; 20.6; 20.8; 20.9; 20.10; 20.11; 20.12; 20.13)</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14.</w:t>
      </w:r>
      <w:r w:rsidRPr="00C57F8A">
        <w:rPr>
          <w:rFonts w:ascii="Times New Roman" w:hAnsi="Times New Roman"/>
          <w:iCs/>
          <w:color w:val="000000"/>
          <w:sz w:val="24"/>
          <w:szCs w:val="24"/>
        </w:rPr>
        <w:tab/>
        <w:t>Устройство объектов нефтяной и газовой промышленности (22.6; 22.7; 22.8; 22.11)</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15.</w:t>
      </w:r>
      <w:r w:rsidRPr="00C57F8A">
        <w:rPr>
          <w:rFonts w:ascii="Times New Roman" w:hAnsi="Times New Roman"/>
          <w:iCs/>
          <w:color w:val="000000"/>
          <w:sz w:val="24"/>
          <w:szCs w:val="24"/>
        </w:rPr>
        <w:tab/>
        <w:t>Монтажные работы (23.3; 23.4; 23.32)</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16.</w:t>
      </w:r>
      <w:r w:rsidRPr="00C57F8A">
        <w:rPr>
          <w:rFonts w:ascii="Times New Roman" w:hAnsi="Times New Roman"/>
          <w:iCs/>
          <w:color w:val="000000"/>
          <w:sz w:val="24"/>
          <w:szCs w:val="24"/>
        </w:rPr>
        <w:tab/>
        <w:t>Пусконаладочные работы (24.6; 24.7; 24.10; 24.11; 24.12.; 24.13; 24.14; 24.21; 24.22; 24.23; 24.24; 24.25; 24.26; 24.29; 24.30)</w:t>
      </w:r>
    </w:p>
    <w:p w:rsidR="00C57F8A" w:rsidRPr="00C57F8A"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17.</w:t>
      </w:r>
      <w:r w:rsidRPr="00C57F8A">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(32.4; 32.5; 32.6; 32.7; 32.14)</w:t>
      </w:r>
    </w:p>
    <w:p w:rsidR="001647EE" w:rsidRDefault="00C57F8A" w:rsidP="00C57F8A">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18.</w:t>
      </w:r>
      <w:r w:rsidRPr="00C57F8A">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33.1.10; 33.1.13; 33.3; 33.4; 33.5; 33.6; 33.7)</w:t>
      </w:r>
      <w:r>
        <w:rPr>
          <w:rFonts w:ascii="Times New Roman" w:hAnsi="Times New Roman"/>
          <w:iCs/>
          <w:color w:val="000000"/>
          <w:sz w:val="24"/>
          <w:szCs w:val="24"/>
        </w:rPr>
        <w:t xml:space="preserve">, стоимость которых по одному </w:t>
      </w:r>
      <w:r w:rsidR="00AF2C89">
        <w:rPr>
          <w:rFonts w:ascii="Times New Roman" w:hAnsi="Times New Roman"/>
          <w:iCs/>
          <w:color w:val="000000"/>
          <w:sz w:val="24"/>
          <w:szCs w:val="24"/>
        </w:rPr>
        <w:t>договору не превышает шестьдесят миллионов рублей</w:t>
      </w:r>
    </w:p>
    <w:p w:rsidR="001647EE" w:rsidRPr="00A34E83" w:rsidRDefault="001647EE" w:rsidP="001647EE">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AF2C89">
        <w:rPr>
          <w:rFonts w:ascii="Times New Roman" w:hAnsi="Times New Roman"/>
          <w:sz w:val="24"/>
          <w:szCs w:val="24"/>
        </w:rPr>
        <w:t>18</w:t>
      </w:r>
      <w:r>
        <w:rPr>
          <w:rFonts w:ascii="Times New Roman" w:hAnsi="Times New Roman"/>
          <w:sz w:val="24"/>
          <w:szCs w:val="24"/>
        </w:rPr>
        <w:t xml:space="preserve"> </w:t>
      </w:r>
      <w:r w:rsidRPr="00D734F4">
        <w:rPr>
          <w:rStyle w:val="af"/>
          <w:rFonts w:ascii="Times New Roman" w:hAnsi="Times New Roman"/>
          <w:b w:val="0"/>
          <w:sz w:val="24"/>
          <w:szCs w:val="24"/>
        </w:rPr>
        <w:t>(</w:t>
      </w:r>
      <w:r w:rsidR="00AF2C89">
        <w:rPr>
          <w:rStyle w:val="af"/>
          <w:rFonts w:ascii="Times New Roman" w:hAnsi="Times New Roman"/>
          <w:b w:val="0"/>
          <w:sz w:val="24"/>
          <w:szCs w:val="24"/>
        </w:rPr>
        <w:t>восемнадцать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1647EE" w:rsidRPr="007E1F79" w:rsidRDefault="001647EE" w:rsidP="001647EE">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1647EE" w:rsidRPr="00D734F4" w:rsidRDefault="001647EE" w:rsidP="001647EE">
      <w:pPr>
        <w:pStyle w:val="a5"/>
        <w:spacing w:after="0" w:line="240" w:lineRule="auto"/>
        <w:ind w:left="0" w:right="-1" w:firstLine="568"/>
        <w:jc w:val="both"/>
        <w:rPr>
          <w:rFonts w:ascii="Times New Roman" w:hAnsi="Times New Roman"/>
          <w:b/>
          <w:sz w:val="24"/>
          <w:szCs w:val="24"/>
        </w:rPr>
      </w:pPr>
    </w:p>
    <w:p w:rsidR="001647EE" w:rsidRPr="00D734F4" w:rsidRDefault="001647EE" w:rsidP="001647EE">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C57F8A" w:rsidRPr="00C57F8A">
        <w:rPr>
          <w:rFonts w:ascii="Times New Roman" w:hAnsi="Times New Roman"/>
          <w:sz w:val="24"/>
          <w:szCs w:val="24"/>
        </w:rPr>
        <w:t>ООО «</w:t>
      </w:r>
      <w:proofErr w:type="spellStart"/>
      <w:r w:rsidR="00C57F8A" w:rsidRPr="00C57F8A">
        <w:rPr>
          <w:rFonts w:ascii="Times New Roman" w:hAnsi="Times New Roman"/>
          <w:sz w:val="24"/>
          <w:szCs w:val="24"/>
        </w:rPr>
        <w:t>Самарапромгазсбыт</w:t>
      </w:r>
      <w:proofErr w:type="spellEnd"/>
      <w:r w:rsidR="00C57F8A" w:rsidRPr="00C57F8A">
        <w:rPr>
          <w:rFonts w:ascii="Times New Roman" w:hAnsi="Times New Roman"/>
          <w:sz w:val="24"/>
          <w:szCs w:val="24"/>
        </w:rPr>
        <w:t>», Самарская область, ИНН 6312006129</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w:t>
      </w:r>
      <w:r w:rsidRPr="00C57F8A">
        <w:rPr>
          <w:rFonts w:ascii="Times New Roman" w:hAnsi="Times New Roman"/>
          <w:iCs/>
          <w:color w:val="000000"/>
          <w:sz w:val="24"/>
          <w:szCs w:val="24"/>
        </w:rPr>
        <w:tab/>
        <w:t>Подготовительные работы (2.1; 2.2)</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2.</w:t>
      </w:r>
      <w:r w:rsidRPr="00C57F8A">
        <w:rPr>
          <w:rFonts w:ascii="Times New Roman" w:hAnsi="Times New Roman"/>
          <w:iCs/>
          <w:color w:val="000000"/>
          <w:sz w:val="24"/>
          <w:szCs w:val="24"/>
        </w:rPr>
        <w:tab/>
        <w:t>Земляные работы (3.1; 3.2; 3.3; 3.5; 3.7)</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3.</w:t>
      </w:r>
      <w:r w:rsidRPr="00C57F8A">
        <w:rPr>
          <w:rFonts w:ascii="Times New Roman" w:hAnsi="Times New Roman"/>
          <w:iCs/>
          <w:color w:val="000000"/>
          <w:sz w:val="24"/>
          <w:szCs w:val="24"/>
        </w:rPr>
        <w:tab/>
        <w:t>Устройство бетонных и железобетонных монолитных конструкций (6.1; 6.2; 6.3)</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4.</w:t>
      </w:r>
      <w:r w:rsidRPr="00C57F8A">
        <w:rPr>
          <w:rFonts w:ascii="Times New Roman" w:hAnsi="Times New Roman"/>
          <w:iCs/>
          <w:color w:val="000000"/>
          <w:sz w:val="24"/>
          <w:szCs w:val="24"/>
        </w:rPr>
        <w:tab/>
        <w:t>Монтаж сборных бетонных и железобетонных конструкций (7.1; 7.2)</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5.</w:t>
      </w:r>
      <w:r w:rsidRPr="00C57F8A">
        <w:rPr>
          <w:rFonts w:ascii="Times New Roman" w:hAnsi="Times New Roman"/>
          <w:iCs/>
          <w:color w:val="000000"/>
          <w:sz w:val="24"/>
          <w:szCs w:val="24"/>
        </w:rPr>
        <w:tab/>
        <w:t>Монтаж металлических конструкций (10.1; 10.3; 10.4; 10.5; 10.6)</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6.</w:t>
      </w:r>
      <w:r w:rsidRPr="00C57F8A">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12.6; 12.9; 12.10; 12.11; 12.12)</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7.</w:t>
      </w:r>
      <w:r w:rsidRPr="00C57F8A">
        <w:rPr>
          <w:rFonts w:ascii="Times New Roman" w:hAnsi="Times New Roman"/>
          <w:iCs/>
          <w:color w:val="000000"/>
          <w:sz w:val="24"/>
          <w:szCs w:val="24"/>
        </w:rPr>
        <w:tab/>
        <w:t>Устройство кровель (13.1; 13.2; 13.3)</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8.</w:t>
      </w:r>
      <w:r w:rsidRPr="00C57F8A">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9.</w:t>
      </w:r>
      <w:r w:rsidRPr="00C57F8A">
        <w:rPr>
          <w:rFonts w:ascii="Times New Roman" w:hAnsi="Times New Roman"/>
          <w:iCs/>
          <w:color w:val="000000"/>
          <w:sz w:val="24"/>
          <w:szCs w:val="24"/>
        </w:rPr>
        <w:tab/>
        <w:t>Устройство наружных сетей водопровода (16.1; 16.2; 16.3; 16.4)</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10.</w:t>
      </w:r>
      <w:r w:rsidRPr="00C57F8A">
        <w:rPr>
          <w:rFonts w:ascii="Times New Roman" w:hAnsi="Times New Roman"/>
          <w:iCs/>
          <w:color w:val="000000"/>
          <w:sz w:val="24"/>
          <w:szCs w:val="24"/>
        </w:rPr>
        <w:tab/>
        <w:t>Устройство наружных сетей канализации (17.1; 17.2; 17.3; 17.4; 17.5; 17.6; 17.7)</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11.</w:t>
      </w:r>
      <w:r w:rsidRPr="00C57F8A">
        <w:rPr>
          <w:rFonts w:ascii="Times New Roman" w:hAnsi="Times New Roman"/>
          <w:iCs/>
          <w:color w:val="000000"/>
          <w:sz w:val="24"/>
          <w:szCs w:val="24"/>
        </w:rPr>
        <w:tab/>
        <w:t>Устройство наружных сетей теплоснабжения (18.1; 18.2; 18.3; 18.4; 18.5)</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12.</w:t>
      </w:r>
      <w:r w:rsidRPr="00C57F8A">
        <w:rPr>
          <w:rFonts w:ascii="Times New Roman" w:hAnsi="Times New Roman"/>
          <w:iCs/>
          <w:color w:val="000000"/>
          <w:sz w:val="24"/>
          <w:szCs w:val="24"/>
        </w:rPr>
        <w:tab/>
        <w:t>Устройство наружных сетей газоснабжения, кроме магистральных (19.1; 19.2; 19.3; 19.4; 19.5; 19.7; 19.8; 19.9; 19.10)</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13.</w:t>
      </w:r>
      <w:r w:rsidRPr="00C57F8A">
        <w:rPr>
          <w:rFonts w:ascii="Times New Roman" w:hAnsi="Times New Roman"/>
          <w:iCs/>
          <w:color w:val="000000"/>
          <w:sz w:val="24"/>
          <w:szCs w:val="24"/>
        </w:rPr>
        <w:tab/>
        <w:t>Устройство наружных электрических сетей и линий связи (20.1; 20.2; 20.3; 20.5; 20.6; 20.8; 20.9; 20.10; 20.11; 20.12; 20.13)</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14.</w:t>
      </w:r>
      <w:r w:rsidRPr="00C57F8A">
        <w:rPr>
          <w:rFonts w:ascii="Times New Roman" w:hAnsi="Times New Roman"/>
          <w:iCs/>
          <w:color w:val="000000"/>
          <w:sz w:val="24"/>
          <w:szCs w:val="24"/>
        </w:rPr>
        <w:tab/>
        <w:t>Устройство объектов нефтяной и газовой промышленности (22.6; 22.7; 22.8; 22.11)</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15.</w:t>
      </w:r>
      <w:r w:rsidRPr="00C57F8A">
        <w:rPr>
          <w:rFonts w:ascii="Times New Roman" w:hAnsi="Times New Roman"/>
          <w:iCs/>
          <w:color w:val="000000"/>
          <w:sz w:val="24"/>
          <w:szCs w:val="24"/>
        </w:rPr>
        <w:tab/>
        <w:t>Монтажные работы (23.3; 23.4; 23.32)</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16.</w:t>
      </w:r>
      <w:r w:rsidRPr="00C57F8A">
        <w:rPr>
          <w:rFonts w:ascii="Times New Roman" w:hAnsi="Times New Roman"/>
          <w:iCs/>
          <w:color w:val="000000"/>
          <w:sz w:val="24"/>
          <w:szCs w:val="24"/>
        </w:rPr>
        <w:tab/>
        <w:t>Пусконаладочные работы (24.6; 24.7; 24.10; 24.11; 24.12.; 24.13; 24.14; 24.21; 24.22; 24.23; 24.24; 24.25; 24.26; 24.29; 24.30)</w:t>
      </w:r>
    </w:p>
    <w:p w:rsidR="00AF2C89" w:rsidRPr="00C57F8A"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t>17.</w:t>
      </w:r>
      <w:r w:rsidRPr="00C57F8A">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(32.4; 32.5; 32.6; 32.7; 32.14)</w:t>
      </w:r>
    </w:p>
    <w:p w:rsid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C57F8A">
        <w:rPr>
          <w:rFonts w:ascii="Times New Roman" w:hAnsi="Times New Roman"/>
          <w:iCs/>
          <w:color w:val="000000"/>
          <w:sz w:val="24"/>
          <w:szCs w:val="24"/>
        </w:rPr>
        <w:lastRenderedPageBreak/>
        <w:t>18.</w:t>
      </w:r>
      <w:r w:rsidRPr="00C57F8A">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33.1.10; 33.1.13; 33.3; 33.4; 33.5; 33.6; 33.7)</w:t>
      </w:r>
      <w:r>
        <w:rPr>
          <w:rFonts w:ascii="Times New Roman" w:hAnsi="Times New Roman"/>
          <w:iCs/>
          <w:color w:val="000000"/>
          <w:sz w:val="24"/>
          <w:szCs w:val="24"/>
        </w:rPr>
        <w:t>, стоимость которых по одному договору не превышает шестьдесят миллионов рублей</w:t>
      </w:r>
    </w:p>
    <w:p w:rsidR="00AF2C89" w:rsidRPr="00A34E83" w:rsidRDefault="00AF2C89" w:rsidP="00AF2C89">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18 </w:t>
      </w:r>
      <w:r w:rsidRPr="00D734F4">
        <w:rPr>
          <w:rStyle w:val="af"/>
          <w:rFonts w:ascii="Times New Roman" w:hAnsi="Times New Roman"/>
          <w:b w:val="0"/>
          <w:sz w:val="24"/>
          <w:szCs w:val="24"/>
        </w:rPr>
        <w:t>(</w:t>
      </w:r>
      <w:r>
        <w:rPr>
          <w:rStyle w:val="af"/>
          <w:rFonts w:ascii="Times New Roman" w:hAnsi="Times New Roman"/>
          <w:b w:val="0"/>
          <w:sz w:val="24"/>
          <w:szCs w:val="24"/>
        </w:rPr>
        <w:t>восемнадцать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1647EE" w:rsidRDefault="001647EE" w:rsidP="001647EE">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1647EE" w:rsidRPr="00D734F4" w:rsidRDefault="00C8714F" w:rsidP="001647EE">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1647EE" w:rsidRPr="00D734F4">
        <w:rPr>
          <w:rFonts w:ascii="Times New Roman" w:hAnsi="Times New Roman"/>
          <w:b/>
          <w:sz w:val="24"/>
          <w:szCs w:val="24"/>
        </w:rPr>
        <w:t>.</w:t>
      </w:r>
      <w:r w:rsidR="0079095F">
        <w:rPr>
          <w:rFonts w:ascii="Times New Roman" w:hAnsi="Times New Roman"/>
          <w:b/>
          <w:sz w:val="24"/>
          <w:szCs w:val="24"/>
        </w:rPr>
        <w:t>7</w:t>
      </w:r>
      <w:r w:rsidR="001647EE">
        <w:rPr>
          <w:rFonts w:ascii="Times New Roman" w:hAnsi="Times New Roman"/>
          <w:b/>
          <w:sz w:val="24"/>
          <w:szCs w:val="24"/>
        </w:rPr>
        <w:t>.</w:t>
      </w:r>
      <w:r w:rsidR="001647EE" w:rsidRPr="00D734F4">
        <w:rPr>
          <w:rFonts w:ascii="Times New Roman" w:hAnsi="Times New Roman"/>
          <w:b/>
          <w:sz w:val="24"/>
          <w:szCs w:val="24"/>
        </w:rPr>
        <w:t xml:space="preserve"> Предложено: </w:t>
      </w:r>
      <w:r w:rsidR="001647EE" w:rsidRPr="00D734F4">
        <w:rPr>
          <w:rFonts w:ascii="Times New Roman" w:hAnsi="Times New Roman"/>
          <w:sz w:val="24"/>
          <w:szCs w:val="24"/>
        </w:rPr>
        <w:t xml:space="preserve">внести изменения в ранее выданное </w:t>
      </w:r>
      <w:r w:rsidR="00AF2C89" w:rsidRPr="00AF2C89">
        <w:rPr>
          <w:rFonts w:ascii="Times New Roman" w:hAnsi="Times New Roman"/>
          <w:sz w:val="24"/>
          <w:szCs w:val="24"/>
        </w:rPr>
        <w:t xml:space="preserve">ООО «Фирма </w:t>
      </w:r>
      <w:proofErr w:type="spellStart"/>
      <w:r w:rsidR="00AF2C89" w:rsidRPr="00AF2C89">
        <w:rPr>
          <w:rFonts w:ascii="Times New Roman" w:hAnsi="Times New Roman"/>
          <w:sz w:val="24"/>
          <w:szCs w:val="24"/>
        </w:rPr>
        <w:t>Зеленоградстрой</w:t>
      </w:r>
      <w:proofErr w:type="spellEnd"/>
      <w:r w:rsidR="00AF2C89" w:rsidRPr="00AF2C89">
        <w:rPr>
          <w:rFonts w:ascii="Times New Roman" w:hAnsi="Times New Roman"/>
          <w:sz w:val="24"/>
          <w:szCs w:val="24"/>
        </w:rPr>
        <w:t>», г. Москва, ИНН 7735108412</w:t>
      </w:r>
      <w:r w:rsidR="001647EE">
        <w:rPr>
          <w:rFonts w:ascii="Times New Roman" w:hAnsi="Times New Roman"/>
          <w:sz w:val="24"/>
          <w:szCs w:val="24"/>
        </w:rPr>
        <w:t>,</w:t>
      </w:r>
      <w:r w:rsidR="001647EE"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w:t>
      </w:r>
      <w:r w:rsidRPr="00AF2C89">
        <w:rPr>
          <w:rFonts w:ascii="Times New Roman" w:hAnsi="Times New Roman"/>
          <w:iCs/>
          <w:color w:val="000000"/>
          <w:sz w:val="24"/>
          <w:szCs w:val="24"/>
        </w:rPr>
        <w:tab/>
        <w:t>Подготовительные работы (2.1; 2.2; 2.3; 2.4)</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w:t>
      </w:r>
      <w:r w:rsidRPr="00AF2C89">
        <w:rPr>
          <w:rFonts w:ascii="Times New Roman" w:hAnsi="Times New Roman"/>
          <w:iCs/>
          <w:color w:val="000000"/>
          <w:sz w:val="24"/>
          <w:szCs w:val="24"/>
        </w:rPr>
        <w:tab/>
        <w:t>Земляные работы (3.1; 3.2; 3.5; 3.7)</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3.</w:t>
      </w:r>
      <w:r w:rsidRPr="00AF2C89">
        <w:rPr>
          <w:rFonts w:ascii="Times New Roman" w:hAnsi="Times New Roman"/>
          <w:iCs/>
          <w:color w:val="000000"/>
          <w:sz w:val="24"/>
          <w:szCs w:val="24"/>
        </w:rPr>
        <w:tab/>
        <w:t>Устройство скважин (4.2)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4.</w:t>
      </w:r>
      <w:r w:rsidRPr="00AF2C89">
        <w:rPr>
          <w:rFonts w:ascii="Times New Roman" w:hAnsi="Times New Roman"/>
          <w:iCs/>
          <w:color w:val="000000"/>
          <w:sz w:val="24"/>
          <w:szCs w:val="24"/>
        </w:rPr>
        <w:tab/>
        <w:t>Свайные работы. Закрепление грунтов (5.1; 5.3; 5.4; 5.8; 5.9)</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5.</w:t>
      </w:r>
      <w:r w:rsidRPr="00AF2C89">
        <w:rPr>
          <w:rFonts w:ascii="Times New Roman" w:hAnsi="Times New Roman"/>
          <w:iCs/>
          <w:color w:val="000000"/>
          <w:sz w:val="24"/>
          <w:szCs w:val="24"/>
        </w:rPr>
        <w:tab/>
        <w:t>Устройство бетонных и железобетонных монолитных конструкций (6.1; 6.2; 6.3)</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6.</w:t>
      </w:r>
      <w:r w:rsidRPr="00AF2C89">
        <w:rPr>
          <w:rFonts w:ascii="Times New Roman" w:hAnsi="Times New Roman"/>
          <w:iCs/>
          <w:color w:val="000000"/>
          <w:sz w:val="24"/>
          <w:szCs w:val="24"/>
        </w:rPr>
        <w:tab/>
        <w:t>Монтаж сборных бетонных и железобетонных конструкций (7.1; 7.2; 7.3)</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7.</w:t>
      </w:r>
      <w:r w:rsidRPr="00AF2C89">
        <w:rPr>
          <w:rFonts w:ascii="Times New Roman" w:hAnsi="Times New Roman"/>
          <w:iCs/>
          <w:color w:val="000000"/>
          <w:sz w:val="24"/>
          <w:szCs w:val="24"/>
        </w:rPr>
        <w:tab/>
        <w:t>Работы по устройству каменных конструкций (9.1; 9.2; 9.3)</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8.</w:t>
      </w:r>
      <w:r w:rsidRPr="00AF2C89">
        <w:rPr>
          <w:rFonts w:ascii="Times New Roman" w:hAnsi="Times New Roman"/>
          <w:iCs/>
          <w:color w:val="000000"/>
          <w:sz w:val="24"/>
          <w:szCs w:val="24"/>
        </w:rPr>
        <w:tab/>
        <w:t>Монтаж металлических конструкций (10.1; 10.3; 10.5)</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9.</w:t>
      </w:r>
      <w:r w:rsidRPr="00AF2C89">
        <w:rPr>
          <w:rFonts w:ascii="Times New Roman" w:hAnsi="Times New Roman"/>
          <w:iCs/>
          <w:color w:val="000000"/>
          <w:sz w:val="24"/>
          <w:szCs w:val="24"/>
        </w:rPr>
        <w:tab/>
        <w:t>Монтаж деревянных конструкций (11.1; 11.2)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10.</w:t>
      </w:r>
      <w:r w:rsidRPr="00AF2C89">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12.8; 12.9; 12.10; 12.11; 12.12)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11.</w:t>
      </w:r>
      <w:r w:rsidRPr="00AF2C89">
        <w:rPr>
          <w:rFonts w:ascii="Times New Roman" w:hAnsi="Times New Roman"/>
          <w:iCs/>
          <w:color w:val="000000"/>
          <w:sz w:val="24"/>
          <w:szCs w:val="24"/>
        </w:rPr>
        <w:tab/>
        <w:t>Устройство кровель (13.1; 13.2; 13.3)</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12.</w:t>
      </w:r>
      <w:r w:rsidRPr="00AF2C89">
        <w:rPr>
          <w:rFonts w:ascii="Times New Roman" w:hAnsi="Times New Roman"/>
          <w:iCs/>
          <w:color w:val="000000"/>
          <w:sz w:val="24"/>
          <w:szCs w:val="24"/>
        </w:rPr>
        <w:tab/>
        <w:t>Фасадные работы (14.1; 14.2)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13.</w:t>
      </w:r>
      <w:r w:rsidRPr="00AF2C89">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14.</w:t>
      </w:r>
      <w:r w:rsidRPr="00AF2C89">
        <w:rPr>
          <w:rFonts w:ascii="Times New Roman" w:hAnsi="Times New Roman"/>
          <w:iCs/>
          <w:color w:val="000000"/>
          <w:sz w:val="24"/>
          <w:szCs w:val="24"/>
        </w:rPr>
        <w:tab/>
        <w:t>Устройство наружных сетей водопровода (16.1; 16.2; 16.3; 16.4)</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15.</w:t>
      </w:r>
      <w:r w:rsidRPr="00AF2C89">
        <w:rPr>
          <w:rFonts w:ascii="Times New Roman" w:hAnsi="Times New Roman"/>
          <w:iCs/>
          <w:color w:val="000000"/>
          <w:sz w:val="24"/>
          <w:szCs w:val="24"/>
        </w:rPr>
        <w:tab/>
        <w:t>Устройство наружных сетей канализации (17.1; 17.2; 17.3; 17.4; 17.6; 17.7)</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16.</w:t>
      </w:r>
      <w:r w:rsidRPr="00AF2C89">
        <w:rPr>
          <w:rFonts w:ascii="Times New Roman" w:hAnsi="Times New Roman"/>
          <w:iCs/>
          <w:color w:val="000000"/>
          <w:sz w:val="24"/>
          <w:szCs w:val="24"/>
        </w:rPr>
        <w:tab/>
        <w:t>Устройство наружных сетей теплоснабжения (18.1; 18.2; 18.3; 18.4; 18.5)</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17.</w:t>
      </w:r>
      <w:r w:rsidRPr="00AF2C89">
        <w:rPr>
          <w:rFonts w:ascii="Times New Roman" w:hAnsi="Times New Roman"/>
          <w:iCs/>
          <w:color w:val="000000"/>
          <w:sz w:val="24"/>
          <w:szCs w:val="24"/>
        </w:rPr>
        <w:tab/>
        <w:t>Устройство наружных сетей газоснабжения, кроме магистральных (19.1; 19.2; 19.7; 19.8)</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18.</w:t>
      </w:r>
      <w:r w:rsidRPr="00AF2C89">
        <w:rPr>
          <w:rFonts w:ascii="Times New Roman" w:hAnsi="Times New Roman"/>
          <w:iCs/>
          <w:color w:val="000000"/>
          <w:sz w:val="24"/>
          <w:szCs w:val="24"/>
        </w:rPr>
        <w:tab/>
        <w:t>Устройство наружных электрических сетей и линий связи (20.1; 20.5; 20.8; 20.10; 20.12)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19.</w:t>
      </w:r>
      <w:r w:rsidRPr="00AF2C89">
        <w:rPr>
          <w:rFonts w:ascii="Times New Roman" w:hAnsi="Times New Roman"/>
          <w:iCs/>
          <w:color w:val="000000"/>
          <w:sz w:val="24"/>
          <w:szCs w:val="24"/>
        </w:rPr>
        <w:tab/>
        <w:t>Монтажные работы (23.1; 23.2; 23.4; 23.5; 23.6; 23.20; 23.25; 23.28; 23.31; 23.32)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20.</w:t>
      </w:r>
      <w:r w:rsidRPr="00AF2C89">
        <w:rPr>
          <w:rFonts w:ascii="Times New Roman" w:hAnsi="Times New Roman"/>
          <w:iCs/>
          <w:color w:val="000000"/>
          <w:sz w:val="24"/>
          <w:szCs w:val="24"/>
        </w:rPr>
        <w:tab/>
        <w:t>Пусконаладочные работы (24.1; 24.4; 24.7; 24.8; 24.9; 24.10; 24.13; 24.14; 24.18; 24.19; 24.23; 24.25; 24.26; 24.29; 24.30)</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21.</w:t>
      </w:r>
      <w:r w:rsidRPr="00AF2C89">
        <w:rPr>
          <w:rFonts w:ascii="Times New Roman" w:hAnsi="Times New Roman"/>
          <w:iCs/>
          <w:color w:val="000000"/>
          <w:sz w:val="24"/>
          <w:szCs w:val="24"/>
        </w:rPr>
        <w:tab/>
        <w:t xml:space="preserve">Устройство автомобильных дорог и </w:t>
      </w:r>
      <w:proofErr w:type="spellStart"/>
      <w:r w:rsidRPr="00AF2C89">
        <w:rPr>
          <w:rFonts w:ascii="Times New Roman" w:hAnsi="Times New Roman"/>
          <w:iCs/>
          <w:color w:val="000000"/>
          <w:sz w:val="24"/>
          <w:szCs w:val="24"/>
        </w:rPr>
        <w:t>аэродромодов</w:t>
      </w:r>
      <w:proofErr w:type="spellEnd"/>
      <w:r w:rsidRPr="00AF2C89">
        <w:rPr>
          <w:rFonts w:ascii="Times New Roman" w:hAnsi="Times New Roman"/>
          <w:iCs/>
          <w:color w:val="000000"/>
          <w:sz w:val="24"/>
          <w:szCs w:val="24"/>
        </w:rPr>
        <w:t xml:space="preserve"> (25.2; 25.4; 25.6; 25.7; 25.8)</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22.</w:t>
      </w:r>
      <w:r w:rsidRPr="00AF2C89">
        <w:rPr>
          <w:rFonts w:ascii="Times New Roman" w:hAnsi="Times New Roman"/>
          <w:iCs/>
          <w:color w:val="000000"/>
          <w:sz w:val="24"/>
          <w:szCs w:val="24"/>
        </w:rPr>
        <w:tab/>
        <w:t>Устройство мостов, эстакад и путепроводов (29.1; 29.2; 29.3; 29.5; 29.7)</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23.</w:t>
      </w:r>
      <w:r w:rsidRPr="00AF2C89">
        <w:rPr>
          <w:rFonts w:ascii="Times New Roman" w:hAnsi="Times New Roman"/>
          <w:iCs/>
          <w:color w:val="000000"/>
          <w:sz w:val="24"/>
          <w:szCs w:val="24"/>
        </w:rPr>
        <w:tab/>
        <w:t>Промышленные печи и дымовые трубы (31.5)</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24.</w:t>
      </w:r>
      <w:r w:rsidRPr="00AF2C89">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w:t>
      </w:r>
    </w:p>
    <w:p w:rsidR="001647EE"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25.</w:t>
      </w:r>
      <w:r w:rsidRPr="00AF2C89">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 33.4; 33.5; 33.7)</w:t>
      </w:r>
      <w:r w:rsidR="0079095F">
        <w:rPr>
          <w:rFonts w:ascii="Times New Roman" w:hAnsi="Times New Roman"/>
          <w:iCs/>
          <w:color w:val="000000"/>
          <w:sz w:val="24"/>
          <w:szCs w:val="24"/>
        </w:rPr>
        <w:t xml:space="preserve">, стоимость которых по одному договору </w:t>
      </w:r>
      <w:r>
        <w:rPr>
          <w:rFonts w:ascii="Times New Roman" w:hAnsi="Times New Roman"/>
          <w:iCs/>
          <w:color w:val="000000"/>
          <w:sz w:val="24"/>
          <w:szCs w:val="24"/>
        </w:rPr>
        <w:t>не превышает десять миллионов</w:t>
      </w:r>
      <w:r w:rsidR="00E92319">
        <w:rPr>
          <w:rFonts w:ascii="Times New Roman" w:hAnsi="Times New Roman"/>
          <w:iCs/>
          <w:color w:val="000000"/>
          <w:sz w:val="24"/>
          <w:szCs w:val="24"/>
        </w:rPr>
        <w:t xml:space="preserve"> </w:t>
      </w:r>
      <w:r w:rsidR="0079095F">
        <w:rPr>
          <w:rFonts w:ascii="Times New Roman" w:hAnsi="Times New Roman"/>
          <w:iCs/>
          <w:color w:val="000000"/>
          <w:sz w:val="24"/>
          <w:szCs w:val="24"/>
        </w:rPr>
        <w:t>рублей</w:t>
      </w:r>
    </w:p>
    <w:p w:rsidR="001647EE" w:rsidRPr="00A34E83" w:rsidRDefault="001647EE" w:rsidP="001647EE">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AF2C89">
        <w:rPr>
          <w:rFonts w:ascii="Times New Roman" w:hAnsi="Times New Roman"/>
          <w:sz w:val="24"/>
          <w:szCs w:val="24"/>
        </w:rPr>
        <w:t>25</w:t>
      </w:r>
      <w:r>
        <w:rPr>
          <w:rFonts w:ascii="Times New Roman" w:hAnsi="Times New Roman"/>
          <w:sz w:val="24"/>
          <w:szCs w:val="24"/>
        </w:rPr>
        <w:t xml:space="preserve"> </w:t>
      </w:r>
      <w:r w:rsidRPr="00D734F4">
        <w:rPr>
          <w:rStyle w:val="af"/>
          <w:rFonts w:ascii="Times New Roman" w:hAnsi="Times New Roman"/>
          <w:b w:val="0"/>
          <w:sz w:val="24"/>
          <w:szCs w:val="24"/>
        </w:rPr>
        <w:t>(</w:t>
      </w:r>
      <w:r w:rsidR="00AF2C89">
        <w:rPr>
          <w:rStyle w:val="af"/>
          <w:rFonts w:ascii="Times New Roman" w:hAnsi="Times New Roman"/>
          <w:b w:val="0"/>
          <w:sz w:val="24"/>
          <w:szCs w:val="24"/>
        </w:rPr>
        <w:t>двадцать пять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1647EE" w:rsidRPr="007E1F79" w:rsidRDefault="001647EE" w:rsidP="001647EE">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E92319" w:rsidRDefault="00E92319" w:rsidP="001647EE">
      <w:pPr>
        <w:spacing w:after="0" w:line="240" w:lineRule="auto"/>
        <w:ind w:right="-1" w:firstLine="568"/>
        <w:jc w:val="both"/>
        <w:rPr>
          <w:rFonts w:ascii="Times New Roman" w:hAnsi="Times New Roman"/>
          <w:b/>
          <w:sz w:val="24"/>
          <w:szCs w:val="24"/>
        </w:rPr>
      </w:pPr>
    </w:p>
    <w:p w:rsidR="001647EE" w:rsidRPr="00D734F4" w:rsidRDefault="001647EE" w:rsidP="001647EE">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lastRenderedPageBreak/>
        <w:t xml:space="preserve">Принято решение: </w:t>
      </w:r>
      <w:r w:rsidRPr="00D734F4">
        <w:rPr>
          <w:rFonts w:ascii="Times New Roman" w:hAnsi="Times New Roman"/>
          <w:sz w:val="24"/>
          <w:szCs w:val="24"/>
        </w:rPr>
        <w:t xml:space="preserve">внести изменения в ранее выданное </w:t>
      </w:r>
      <w:r w:rsidR="00AF2C89" w:rsidRPr="00AF2C89">
        <w:rPr>
          <w:rFonts w:ascii="Times New Roman" w:hAnsi="Times New Roman"/>
          <w:sz w:val="24"/>
          <w:szCs w:val="24"/>
        </w:rPr>
        <w:t xml:space="preserve">ООО «Фирма </w:t>
      </w:r>
      <w:proofErr w:type="spellStart"/>
      <w:r w:rsidR="00AF2C89" w:rsidRPr="00AF2C89">
        <w:rPr>
          <w:rFonts w:ascii="Times New Roman" w:hAnsi="Times New Roman"/>
          <w:sz w:val="24"/>
          <w:szCs w:val="24"/>
        </w:rPr>
        <w:t>Зеленоградстрой</w:t>
      </w:r>
      <w:proofErr w:type="spellEnd"/>
      <w:r w:rsidR="00AF2C89" w:rsidRPr="00AF2C89">
        <w:rPr>
          <w:rFonts w:ascii="Times New Roman" w:hAnsi="Times New Roman"/>
          <w:sz w:val="24"/>
          <w:szCs w:val="24"/>
        </w:rPr>
        <w:t>», г. Москва, ИНН 7735108412</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w:t>
      </w:r>
      <w:r w:rsidRPr="00AF2C89">
        <w:rPr>
          <w:rFonts w:ascii="Times New Roman" w:hAnsi="Times New Roman"/>
          <w:iCs/>
          <w:color w:val="000000"/>
          <w:sz w:val="24"/>
          <w:szCs w:val="24"/>
        </w:rPr>
        <w:tab/>
        <w:t>Подготовительные работы (2.1; 2.2; 2.3; 2.4)</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w:t>
      </w:r>
      <w:r w:rsidRPr="00AF2C89">
        <w:rPr>
          <w:rFonts w:ascii="Times New Roman" w:hAnsi="Times New Roman"/>
          <w:iCs/>
          <w:color w:val="000000"/>
          <w:sz w:val="24"/>
          <w:szCs w:val="24"/>
        </w:rPr>
        <w:tab/>
        <w:t>Земляные работы (3.1; 3.2; 3.5; 3.7)</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3.</w:t>
      </w:r>
      <w:r w:rsidRPr="00AF2C89">
        <w:rPr>
          <w:rFonts w:ascii="Times New Roman" w:hAnsi="Times New Roman"/>
          <w:iCs/>
          <w:color w:val="000000"/>
          <w:sz w:val="24"/>
          <w:szCs w:val="24"/>
        </w:rPr>
        <w:tab/>
        <w:t>Устройство скважин (4.2)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4.</w:t>
      </w:r>
      <w:r w:rsidRPr="00AF2C89">
        <w:rPr>
          <w:rFonts w:ascii="Times New Roman" w:hAnsi="Times New Roman"/>
          <w:iCs/>
          <w:color w:val="000000"/>
          <w:sz w:val="24"/>
          <w:szCs w:val="24"/>
        </w:rPr>
        <w:tab/>
        <w:t>Свайные работы. Закрепление грунтов (5.1; 5.3; 5.4; 5.8; 5.9)</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5.</w:t>
      </w:r>
      <w:r w:rsidRPr="00AF2C89">
        <w:rPr>
          <w:rFonts w:ascii="Times New Roman" w:hAnsi="Times New Roman"/>
          <w:iCs/>
          <w:color w:val="000000"/>
          <w:sz w:val="24"/>
          <w:szCs w:val="24"/>
        </w:rPr>
        <w:tab/>
        <w:t>Устройство бетонных и железобетонных монолитных конструкций (6.1; 6.2; 6.3)</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6.</w:t>
      </w:r>
      <w:r w:rsidRPr="00AF2C89">
        <w:rPr>
          <w:rFonts w:ascii="Times New Roman" w:hAnsi="Times New Roman"/>
          <w:iCs/>
          <w:color w:val="000000"/>
          <w:sz w:val="24"/>
          <w:szCs w:val="24"/>
        </w:rPr>
        <w:tab/>
        <w:t>Монтаж сборных бетонных и железобетонных конструкций (7.1; 7.2; 7.3)</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7.</w:t>
      </w:r>
      <w:r w:rsidRPr="00AF2C89">
        <w:rPr>
          <w:rFonts w:ascii="Times New Roman" w:hAnsi="Times New Roman"/>
          <w:iCs/>
          <w:color w:val="000000"/>
          <w:sz w:val="24"/>
          <w:szCs w:val="24"/>
        </w:rPr>
        <w:tab/>
        <w:t>Работы по устройству каменных конструкций (9.1; 9.2; 9.3)</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8.</w:t>
      </w:r>
      <w:r w:rsidRPr="00AF2C89">
        <w:rPr>
          <w:rFonts w:ascii="Times New Roman" w:hAnsi="Times New Roman"/>
          <w:iCs/>
          <w:color w:val="000000"/>
          <w:sz w:val="24"/>
          <w:szCs w:val="24"/>
        </w:rPr>
        <w:tab/>
        <w:t>Монтаж металлических конструкций (10.1; 10.3; 10.5)</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9.</w:t>
      </w:r>
      <w:r w:rsidRPr="00AF2C89">
        <w:rPr>
          <w:rFonts w:ascii="Times New Roman" w:hAnsi="Times New Roman"/>
          <w:iCs/>
          <w:color w:val="000000"/>
          <w:sz w:val="24"/>
          <w:szCs w:val="24"/>
        </w:rPr>
        <w:tab/>
        <w:t>Монтаж деревянных конструкций (11.1; 11.2)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10.</w:t>
      </w:r>
      <w:r w:rsidRPr="00AF2C89">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12.8; 12.9; 12.10; 12.11; 12.12)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11.</w:t>
      </w:r>
      <w:r w:rsidRPr="00AF2C89">
        <w:rPr>
          <w:rFonts w:ascii="Times New Roman" w:hAnsi="Times New Roman"/>
          <w:iCs/>
          <w:color w:val="000000"/>
          <w:sz w:val="24"/>
          <w:szCs w:val="24"/>
        </w:rPr>
        <w:tab/>
        <w:t>Устройство кровель (13.1; 13.2; 13.3)</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12.</w:t>
      </w:r>
      <w:r w:rsidRPr="00AF2C89">
        <w:rPr>
          <w:rFonts w:ascii="Times New Roman" w:hAnsi="Times New Roman"/>
          <w:iCs/>
          <w:color w:val="000000"/>
          <w:sz w:val="24"/>
          <w:szCs w:val="24"/>
        </w:rPr>
        <w:tab/>
        <w:t>Фасадные работы (14.1; 14.2)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13.</w:t>
      </w:r>
      <w:r w:rsidRPr="00AF2C89">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14.</w:t>
      </w:r>
      <w:r w:rsidRPr="00AF2C89">
        <w:rPr>
          <w:rFonts w:ascii="Times New Roman" w:hAnsi="Times New Roman"/>
          <w:iCs/>
          <w:color w:val="000000"/>
          <w:sz w:val="24"/>
          <w:szCs w:val="24"/>
        </w:rPr>
        <w:tab/>
        <w:t>Устройство наружных сетей водопровода (16.1; 16.2; 16.3; 16.4)</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15.</w:t>
      </w:r>
      <w:r w:rsidRPr="00AF2C89">
        <w:rPr>
          <w:rFonts w:ascii="Times New Roman" w:hAnsi="Times New Roman"/>
          <w:iCs/>
          <w:color w:val="000000"/>
          <w:sz w:val="24"/>
          <w:szCs w:val="24"/>
        </w:rPr>
        <w:tab/>
        <w:t>Устройство наружных сетей канализации (17.1; 17.2; 17.3; 17.4; 17.6; 17.7)</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16.</w:t>
      </w:r>
      <w:r w:rsidRPr="00AF2C89">
        <w:rPr>
          <w:rFonts w:ascii="Times New Roman" w:hAnsi="Times New Roman"/>
          <w:iCs/>
          <w:color w:val="000000"/>
          <w:sz w:val="24"/>
          <w:szCs w:val="24"/>
        </w:rPr>
        <w:tab/>
        <w:t>Устройство наружных сетей теплоснабжения (18.1; 18.2; 18.3; 18.4; 18.5)</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17.</w:t>
      </w:r>
      <w:r w:rsidRPr="00AF2C89">
        <w:rPr>
          <w:rFonts w:ascii="Times New Roman" w:hAnsi="Times New Roman"/>
          <w:iCs/>
          <w:color w:val="000000"/>
          <w:sz w:val="24"/>
          <w:szCs w:val="24"/>
        </w:rPr>
        <w:tab/>
        <w:t>Устройство наружных сетей газоснабжения, кроме магистральных (19.1; 19.2; 19.7; 19.8)</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18.</w:t>
      </w:r>
      <w:r w:rsidRPr="00AF2C89">
        <w:rPr>
          <w:rFonts w:ascii="Times New Roman" w:hAnsi="Times New Roman"/>
          <w:iCs/>
          <w:color w:val="000000"/>
          <w:sz w:val="24"/>
          <w:szCs w:val="24"/>
        </w:rPr>
        <w:tab/>
        <w:t>Устройство наружных электрических сетей и линий связи (20.1; 20.5; 20.8; 20.10; 20.12)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19.</w:t>
      </w:r>
      <w:r w:rsidRPr="00AF2C89">
        <w:rPr>
          <w:rFonts w:ascii="Times New Roman" w:hAnsi="Times New Roman"/>
          <w:iCs/>
          <w:color w:val="000000"/>
          <w:sz w:val="24"/>
          <w:szCs w:val="24"/>
        </w:rPr>
        <w:tab/>
        <w:t>Монтажные работы (23.1; 23.2; 23.4; 23.5; 23.6; 23.20; 23.25; 23.28; 23.31; 23.32)</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20.</w:t>
      </w:r>
      <w:r w:rsidRPr="00AF2C89">
        <w:rPr>
          <w:rFonts w:ascii="Times New Roman" w:hAnsi="Times New Roman"/>
          <w:iCs/>
          <w:color w:val="000000"/>
          <w:sz w:val="24"/>
          <w:szCs w:val="24"/>
        </w:rPr>
        <w:tab/>
        <w:t>Пусконаладочные работы (24.1; 24.4; 24.7; 24.8; 24.9; 24.10; 24.13; 24.14; 24.18; 24.19; 24.23; 24.25; 24.26; 24.29; 24.30)</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21.</w:t>
      </w:r>
      <w:r w:rsidRPr="00AF2C89">
        <w:rPr>
          <w:rFonts w:ascii="Times New Roman" w:hAnsi="Times New Roman"/>
          <w:iCs/>
          <w:color w:val="000000"/>
          <w:sz w:val="24"/>
          <w:szCs w:val="24"/>
        </w:rPr>
        <w:tab/>
        <w:t xml:space="preserve">Устройство автомобильных дорог и </w:t>
      </w:r>
      <w:proofErr w:type="spellStart"/>
      <w:r w:rsidRPr="00AF2C89">
        <w:rPr>
          <w:rFonts w:ascii="Times New Roman" w:hAnsi="Times New Roman"/>
          <w:iCs/>
          <w:color w:val="000000"/>
          <w:sz w:val="24"/>
          <w:szCs w:val="24"/>
        </w:rPr>
        <w:t>аэродромодов</w:t>
      </w:r>
      <w:proofErr w:type="spellEnd"/>
      <w:r w:rsidRPr="00AF2C89">
        <w:rPr>
          <w:rFonts w:ascii="Times New Roman" w:hAnsi="Times New Roman"/>
          <w:iCs/>
          <w:color w:val="000000"/>
          <w:sz w:val="24"/>
          <w:szCs w:val="24"/>
        </w:rPr>
        <w:t xml:space="preserve"> (25.2; 25.4; 25.6; 25.7; 25.8)</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22.</w:t>
      </w:r>
      <w:r w:rsidRPr="00AF2C89">
        <w:rPr>
          <w:rFonts w:ascii="Times New Roman" w:hAnsi="Times New Roman"/>
          <w:iCs/>
          <w:color w:val="000000"/>
          <w:sz w:val="24"/>
          <w:szCs w:val="24"/>
        </w:rPr>
        <w:tab/>
        <w:t>Устройство мостов, эстакад и путепроводов (29.1; 29.2; 29.3; 29.5; 29.7)</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23.</w:t>
      </w:r>
      <w:r w:rsidRPr="00AF2C89">
        <w:rPr>
          <w:rFonts w:ascii="Times New Roman" w:hAnsi="Times New Roman"/>
          <w:iCs/>
          <w:color w:val="000000"/>
          <w:sz w:val="24"/>
          <w:szCs w:val="24"/>
        </w:rPr>
        <w:tab/>
        <w:t>Промышленные печи и дымовые трубы (31.5)</w:t>
      </w:r>
    </w:p>
    <w:p w:rsidR="00AF2C89" w:rsidRP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24.</w:t>
      </w:r>
      <w:r w:rsidRPr="00AF2C89">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w:t>
      </w:r>
    </w:p>
    <w:p w:rsidR="00AF2C89" w:rsidRDefault="00AF2C89" w:rsidP="00AF2C89">
      <w:pPr>
        <w:tabs>
          <w:tab w:val="left" w:pos="993"/>
        </w:tabs>
        <w:spacing w:after="0" w:line="240" w:lineRule="auto"/>
        <w:ind w:left="567" w:right="-1"/>
        <w:jc w:val="both"/>
        <w:rPr>
          <w:rFonts w:ascii="Times New Roman" w:hAnsi="Times New Roman"/>
          <w:iCs/>
          <w:color w:val="000000"/>
          <w:sz w:val="24"/>
          <w:szCs w:val="24"/>
        </w:rPr>
      </w:pPr>
      <w:r w:rsidRPr="00AF2C89">
        <w:rPr>
          <w:rFonts w:ascii="Times New Roman" w:hAnsi="Times New Roman"/>
          <w:iCs/>
          <w:color w:val="000000"/>
          <w:sz w:val="24"/>
          <w:szCs w:val="24"/>
        </w:rPr>
        <w:t>25.</w:t>
      </w:r>
      <w:r w:rsidRPr="00AF2C89">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 33.4; 33.5; 33.7)</w:t>
      </w:r>
      <w:r>
        <w:rPr>
          <w:rFonts w:ascii="Times New Roman" w:hAnsi="Times New Roman"/>
          <w:iCs/>
          <w:color w:val="000000"/>
          <w:sz w:val="24"/>
          <w:szCs w:val="24"/>
        </w:rPr>
        <w:t>, стоимость которых по одному договору не превышает десять миллионов рублей</w:t>
      </w:r>
    </w:p>
    <w:p w:rsidR="00AF2C89" w:rsidRPr="00A34E83" w:rsidRDefault="00AF2C89" w:rsidP="00AF2C89">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25 </w:t>
      </w:r>
      <w:r w:rsidRPr="00D734F4">
        <w:rPr>
          <w:rStyle w:val="af"/>
          <w:rFonts w:ascii="Times New Roman" w:hAnsi="Times New Roman"/>
          <w:b w:val="0"/>
          <w:sz w:val="24"/>
          <w:szCs w:val="24"/>
        </w:rPr>
        <w:t>(</w:t>
      </w:r>
      <w:r>
        <w:rPr>
          <w:rStyle w:val="af"/>
          <w:rFonts w:ascii="Times New Roman" w:hAnsi="Times New Roman"/>
          <w:b w:val="0"/>
          <w:sz w:val="24"/>
          <w:szCs w:val="24"/>
        </w:rPr>
        <w:t>двадцать пять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1647EE" w:rsidRDefault="001647EE" w:rsidP="001647EE">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1647EE" w:rsidRPr="00D734F4" w:rsidRDefault="00C8714F" w:rsidP="001647EE">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1647EE" w:rsidRPr="00D734F4">
        <w:rPr>
          <w:rFonts w:ascii="Times New Roman" w:hAnsi="Times New Roman"/>
          <w:b/>
          <w:sz w:val="24"/>
          <w:szCs w:val="24"/>
        </w:rPr>
        <w:t>.</w:t>
      </w:r>
      <w:r w:rsidR="0079095F">
        <w:rPr>
          <w:rFonts w:ascii="Times New Roman" w:hAnsi="Times New Roman"/>
          <w:b/>
          <w:sz w:val="24"/>
          <w:szCs w:val="24"/>
        </w:rPr>
        <w:t>8</w:t>
      </w:r>
      <w:r w:rsidR="001647EE">
        <w:rPr>
          <w:rFonts w:ascii="Times New Roman" w:hAnsi="Times New Roman"/>
          <w:b/>
          <w:sz w:val="24"/>
          <w:szCs w:val="24"/>
        </w:rPr>
        <w:t>.</w:t>
      </w:r>
      <w:r w:rsidR="001647EE" w:rsidRPr="00D734F4">
        <w:rPr>
          <w:rFonts w:ascii="Times New Roman" w:hAnsi="Times New Roman"/>
          <w:b/>
          <w:sz w:val="24"/>
          <w:szCs w:val="24"/>
        </w:rPr>
        <w:t xml:space="preserve"> Предложено: </w:t>
      </w:r>
      <w:r w:rsidR="001647EE" w:rsidRPr="00D734F4">
        <w:rPr>
          <w:rFonts w:ascii="Times New Roman" w:hAnsi="Times New Roman"/>
          <w:sz w:val="24"/>
          <w:szCs w:val="24"/>
        </w:rPr>
        <w:t xml:space="preserve">внести изменения в ранее выданное </w:t>
      </w:r>
      <w:r w:rsidR="00922AA1" w:rsidRPr="00922AA1">
        <w:rPr>
          <w:rFonts w:ascii="Times New Roman" w:hAnsi="Times New Roman"/>
          <w:sz w:val="24"/>
          <w:szCs w:val="24"/>
        </w:rPr>
        <w:t>ООО «ВСК-</w:t>
      </w:r>
      <w:proofErr w:type="spellStart"/>
      <w:r w:rsidR="00922AA1" w:rsidRPr="00922AA1">
        <w:rPr>
          <w:rFonts w:ascii="Times New Roman" w:hAnsi="Times New Roman"/>
          <w:sz w:val="24"/>
          <w:szCs w:val="24"/>
        </w:rPr>
        <w:t>Электро</w:t>
      </w:r>
      <w:proofErr w:type="spellEnd"/>
      <w:r w:rsidR="00922AA1" w:rsidRPr="00922AA1">
        <w:rPr>
          <w:rFonts w:ascii="Times New Roman" w:hAnsi="Times New Roman"/>
          <w:sz w:val="24"/>
          <w:szCs w:val="24"/>
        </w:rPr>
        <w:t>», г. Москва, ИНН 7725511421</w:t>
      </w:r>
      <w:r w:rsidR="001647EE">
        <w:rPr>
          <w:rFonts w:ascii="Times New Roman" w:hAnsi="Times New Roman"/>
          <w:sz w:val="24"/>
          <w:szCs w:val="24"/>
        </w:rPr>
        <w:t>,</w:t>
      </w:r>
      <w:r w:rsidR="001647EE"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tbl>
      <w:tblPr>
        <w:tblW w:w="9938" w:type="dxa"/>
        <w:tblInd w:w="93" w:type="dxa"/>
        <w:tblLook w:val="04A0" w:firstRow="1" w:lastRow="0" w:firstColumn="1" w:lastColumn="0" w:noHBand="0" w:noVBand="1"/>
      </w:tblPr>
      <w:tblGrid>
        <w:gridCol w:w="9938"/>
      </w:tblGrid>
      <w:tr w:rsidR="00922AA1" w:rsidRPr="00922AA1" w:rsidTr="00922AA1">
        <w:trPr>
          <w:trHeight w:val="30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Подготовительные работы (2.2*)</w:t>
            </w:r>
          </w:p>
        </w:tc>
      </w:tr>
      <w:tr w:rsidR="00922AA1" w:rsidRPr="00922AA1" w:rsidTr="00922AA1">
        <w:trPr>
          <w:trHeight w:val="51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внутренних инженерных систем и оборудования зданий и сооружений (15.1*; 15.2*; 15.3*; 15.4*; 15.5*; 15.6*)</w:t>
            </w:r>
          </w:p>
        </w:tc>
      </w:tr>
      <w:tr w:rsidR="00922AA1" w:rsidRPr="00922AA1" w:rsidTr="00922AA1">
        <w:trPr>
          <w:trHeight w:val="30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наружных сетей водопровода (16.1*; 16.2*; 16.3*; 16.4*)</w:t>
            </w:r>
          </w:p>
        </w:tc>
      </w:tr>
      <w:tr w:rsidR="00922AA1" w:rsidRPr="00922AA1" w:rsidTr="00922AA1">
        <w:trPr>
          <w:trHeight w:val="30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lastRenderedPageBreak/>
              <w:t>Устройство наружных сетей канализации (17.1*; 17.2*; 17.3*; 17.4*; 17.5*; 17.6*; 17.7*)</w:t>
            </w:r>
          </w:p>
        </w:tc>
      </w:tr>
      <w:tr w:rsidR="00922AA1" w:rsidRPr="00922AA1" w:rsidTr="00922AA1">
        <w:trPr>
          <w:trHeight w:val="30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наружных сетей теплоснабжения (18.1*; 18.2*; 18.3*; 18.4*; 18.5*)</w:t>
            </w:r>
          </w:p>
        </w:tc>
      </w:tr>
      <w:tr w:rsidR="00922AA1" w:rsidRPr="00922AA1" w:rsidTr="00922AA1">
        <w:trPr>
          <w:trHeight w:val="51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наружных сетей газоснабжения, кроме магистральных (19.1*; 19.2*; 19.3*; 19.4*; 19.5*; 19.6*; 19.7*; 19.8*; 19.9*; 19.10*)</w:t>
            </w:r>
          </w:p>
        </w:tc>
      </w:tr>
      <w:tr w:rsidR="00922AA1" w:rsidRPr="00922AA1" w:rsidTr="00922AA1">
        <w:trPr>
          <w:trHeight w:val="51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наружных электрических сетей и линий связи (20.1*; 20.2*; 20.3*; 20.5*; 20.6*; 20.8*; 20.9*; 20.10*; 20.11*; 20.12*; 20.13*)</w:t>
            </w:r>
          </w:p>
        </w:tc>
      </w:tr>
      <w:tr w:rsidR="00922AA1" w:rsidRPr="00922AA1" w:rsidTr="00922AA1">
        <w:trPr>
          <w:trHeight w:val="30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Монтажные работы (23.1*; 23.3*; 23.4*; 23.5*; 23.6*; 23.28*; 23.31*; 23.32*; 23.33*)</w:t>
            </w:r>
          </w:p>
        </w:tc>
      </w:tr>
      <w:tr w:rsidR="00922AA1" w:rsidRPr="00922AA1" w:rsidTr="00922AA1">
        <w:trPr>
          <w:trHeight w:val="51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Пусконаладочные работы (24.1*; 24.4*; 24.5*; 24.6*; 24.7*; 24.8*; 24.9*; 24.10*; 24.11*; 24.12.*; 24.29*; 24.30*)</w:t>
            </w:r>
          </w:p>
        </w:tc>
      </w:tr>
      <w:tr w:rsidR="00922AA1" w:rsidRPr="00922AA1" w:rsidTr="00922AA1">
        <w:trPr>
          <w:trHeight w:val="780"/>
        </w:trPr>
        <w:tc>
          <w:tcPr>
            <w:tcW w:w="9938" w:type="dxa"/>
            <w:tcBorders>
              <w:top w:val="nil"/>
              <w:left w:val="nil"/>
              <w:bottom w:val="nil"/>
              <w:right w:val="nil"/>
            </w:tcBorders>
            <w:shd w:val="clear" w:color="auto" w:fill="auto"/>
            <w:hideMark/>
          </w:tcPr>
          <w:p w:rsidR="003E6AA1" w:rsidRPr="00922AA1" w:rsidRDefault="00881FE5" w:rsidP="00922AA1">
            <w:pPr>
              <w:pStyle w:val="a5"/>
              <w:numPr>
                <w:ilvl w:val="0"/>
                <w:numId w:val="16"/>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(32.8*)</w:t>
            </w:r>
          </w:p>
        </w:tc>
      </w:tr>
    </w:tbl>
    <w:p w:rsidR="001647EE" w:rsidRPr="00A34E83" w:rsidRDefault="001647EE" w:rsidP="00922AA1">
      <w:pPr>
        <w:spacing w:after="0" w:line="240" w:lineRule="auto"/>
        <w:ind w:right="-1"/>
        <w:jc w:val="both"/>
        <w:rPr>
          <w:rFonts w:ascii="Times New Roman" w:hAnsi="Times New Roman"/>
          <w:iCs/>
          <w:color w:val="000000"/>
          <w:sz w:val="24"/>
          <w:szCs w:val="24"/>
        </w:rPr>
      </w:pPr>
      <w:r w:rsidRPr="001647EE">
        <w:rPr>
          <w:rFonts w:ascii="Times New Roman" w:hAnsi="Times New Roman"/>
          <w:iCs/>
          <w:color w:val="000000"/>
          <w:sz w:val="24"/>
          <w:szCs w:val="24"/>
        </w:rPr>
        <w:t xml:space="preserve"> </w:t>
      </w:r>
      <w:r w:rsidRPr="00D734F4">
        <w:rPr>
          <w:rFonts w:ascii="Times New Roman" w:hAnsi="Times New Roman"/>
          <w:sz w:val="24"/>
          <w:szCs w:val="24"/>
        </w:rPr>
        <w:t xml:space="preserve">Итого: </w:t>
      </w:r>
      <w:r>
        <w:rPr>
          <w:rFonts w:ascii="Times New Roman" w:hAnsi="Times New Roman"/>
          <w:sz w:val="24"/>
          <w:szCs w:val="24"/>
        </w:rPr>
        <w:t>1</w:t>
      </w:r>
      <w:r w:rsidR="00922AA1">
        <w:rPr>
          <w:rFonts w:ascii="Times New Roman" w:hAnsi="Times New Roman"/>
          <w:sz w:val="24"/>
          <w:szCs w:val="24"/>
        </w:rPr>
        <w:t>0</w:t>
      </w:r>
      <w:r>
        <w:rPr>
          <w:rFonts w:ascii="Times New Roman" w:hAnsi="Times New Roman"/>
          <w:sz w:val="24"/>
          <w:szCs w:val="24"/>
        </w:rPr>
        <w:t xml:space="preserve"> </w:t>
      </w:r>
      <w:r w:rsidRPr="00D734F4">
        <w:rPr>
          <w:rStyle w:val="af"/>
          <w:rFonts w:ascii="Times New Roman" w:hAnsi="Times New Roman"/>
          <w:b w:val="0"/>
          <w:sz w:val="24"/>
          <w:szCs w:val="24"/>
        </w:rPr>
        <w:t>(</w:t>
      </w:r>
      <w:r w:rsidR="00922AA1">
        <w:rPr>
          <w:rStyle w:val="af"/>
          <w:rFonts w:ascii="Times New Roman" w:hAnsi="Times New Roman"/>
          <w:b w:val="0"/>
          <w:sz w:val="24"/>
          <w:szCs w:val="24"/>
        </w:rPr>
        <w:t>десять</w:t>
      </w:r>
      <w:r w:rsidRPr="00D734F4">
        <w:rPr>
          <w:rFonts w:ascii="Times New Roman" w:hAnsi="Times New Roman"/>
          <w:sz w:val="24"/>
          <w:szCs w:val="24"/>
        </w:rPr>
        <w:t>) вид</w:t>
      </w:r>
      <w:r w:rsidR="00922AA1">
        <w:rPr>
          <w:rFonts w:ascii="Times New Roman" w:hAnsi="Times New Roman"/>
          <w:sz w:val="24"/>
          <w:szCs w:val="24"/>
        </w:rPr>
        <w:t>ов</w:t>
      </w:r>
      <w:r w:rsidRPr="00D734F4">
        <w:rPr>
          <w:rFonts w:ascii="Times New Roman" w:hAnsi="Times New Roman"/>
          <w:sz w:val="24"/>
          <w:szCs w:val="24"/>
        </w:rPr>
        <w:t xml:space="preserve"> работ.</w:t>
      </w:r>
    </w:p>
    <w:p w:rsidR="001647EE" w:rsidRPr="007E1F79" w:rsidRDefault="001647EE" w:rsidP="001647EE">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E92319" w:rsidRDefault="00E92319" w:rsidP="001647EE">
      <w:pPr>
        <w:spacing w:after="0" w:line="240" w:lineRule="auto"/>
        <w:ind w:right="-1" w:firstLine="568"/>
        <w:jc w:val="both"/>
        <w:rPr>
          <w:rFonts w:ascii="Times New Roman" w:hAnsi="Times New Roman"/>
          <w:b/>
          <w:sz w:val="24"/>
          <w:szCs w:val="24"/>
        </w:rPr>
      </w:pPr>
    </w:p>
    <w:p w:rsidR="001647EE" w:rsidRPr="00D734F4" w:rsidRDefault="001647EE" w:rsidP="001647EE">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922AA1" w:rsidRPr="00922AA1">
        <w:rPr>
          <w:rFonts w:ascii="Times New Roman" w:hAnsi="Times New Roman"/>
          <w:sz w:val="24"/>
          <w:szCs w:val="24"/>
        </w:rPr>
        <w:t>ООО «ВСК-</w:t>
      </w:r>
      <w:proofErr w:type="spellStart"/>
      <w:r w:rsidR="00922AA1" w:rsidRPr="00922AA1">
        <w:rPr>
          <w:rFonts w:ascii="Times New Roman" w:hAnsi="Times New Roman"/>
          <w:sz w:val="24"/>
          <w:szCs w:val="24"/>
        </w:rPr>
        <w:t>Электро</w:t>
      </w:r>
      <w:proofErr w:type="spellEnd"/>
      <w:r w:rsidR="00922AA1" w:rsidRPr="00922AA1">
        <w:rPr>
          <w:rFonts w:ascii="Times New Roman" w:hAnsi="Times New Roman"/>
          <w:sz w:val="24"/>
          <w:szCs w:val="24"/>
        </w:rPr>
        <w:t>», г. Москва, ИНН 7725511421</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tbl>
      <w:tblPr>
        <w:tblW w:w="9938" w:type="dxa"/>
        <w:tblInd w:w="93" w:type="dxa"/>
        <w:tblLook w:val="04A0" w:firstRow="1" w:lastRow="0" w:firstColumn="1" w:lastColumn="0" w:noHBand="0" w:noVBand="1"/>
      </w:tblPr>
      <w:tblGrid>
        <w:gridCol w:w="9938"/>
      </w:tblGrid>
      <w:tr w:rsidR="00922AA1" w:rsidRPr="00922AA1" w:rsidTr="003E6AA1">
        <w:trPr>
          <w:trHeight w:val="30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Подготовительные работы (2.2*)</w:t>
            </w:r>
          </w:p>
        </w:tc>
      </w:tr>
      <w:tr w:rsidR="00922AA1" w:rsidRPr="00922AA1" w:rsidTr="003E6AA1">
        <w:trPr>
          <w:trHeight w:val="51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внутренних инженерных систем и оборудования зданий и сооружений (15.1*; 15.2*; 15.3*; 15.4*; 15.5*; 15.6*)</w:t>
            </w:r>
          </w:p>
        </w:tc>
      </w:tr>
      <w:tr w:rsidR="00922AA1" w:rsidRPr="00922AA1" w:rsidTr="003E6AA1">
        <w:trPr>
          <w:trHeight w:val="30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наружных сетей водопровода (16.1*; 16.2*; 16.3*; 16.4*)</w:t>
            </w:r>
          </w:p>
        </w:tc>
      </w:tr>
      <w:tr w:rsidR="00922AA1" w:rsidRPr="00922AA1" w:rsidTr="003E6AA1">
        <w:trPr>
          <w:trHeight w:val="30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наружных сетей канализации (17.1*; 17.2*; 17.3*; 17.4*; 17.5*; 17.6*; 17.7*)</w:t>
            </w:r>
          </w:p>
        </w:tc>
      </w:tr>
      <w:tr w:rsidR="00922AA1" w:rsidRPr="00922AA1" w:rsidTr="003E6AA1">
        <w:trPr>
          <w:trHeight w:val="30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наружных сетей теплоснабжения (18.1*; 18.2*; 18.3*; 18.4*; 18.5*)</w:t>
            </w:r>
          </w:p>
        </w:tc>
      </w:tr>
      <w:tr w:rsidR="00922AA1" w:rsidRPr="00922AA1" w:rsidTr="003E6AA1">
        <w:trPr>
          <w:trHeight w:val="51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наружных сетей газоснабжения, кроме магистральных (19.1*; 19.2*; 19.3*; 19.4*; 19.5*; 19.6*; 19.7*; 19.8*; 19.9*; 19.10*)</w:t>
            </w:r>
          </w:p>
        </w:tc>
      </w:tr>
      <w:tr w:rsidR="00922AA1" w:rsidRPr="00922AA1" w:rsidTr="003E6AA1">
        <w:trPr>
          <w:trHeight w:val="51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Устройство наружных электрических сетей и линий связи (20.1*; 20.2*; 20.3*; 20.5*; 20.6*; 20.8*; 20.9*; 20.10*; 20.11*; 20.12*; 20.13*)</w:t>
            </w:r>
          </w:p>
        </w:tc>
      </w:tr>
      <w:tr w:rsidR="00922AA1" w:rsidRPr="00922AA1" w:rsidTr="003E6AA1">
        <w:trPr>
          <w:trHeight w:val="30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 xml:space="preserve">Монтажные </w:t>
            </w:r>
            <w:r w:rsidR="00346835">
              <w:rPr>
                <w:rFonts w:ascii="Times New Roman" w:hAnsi="Times New Roman"/>
                <w:iCs/>
                <w:color w:val="000000"/>
                <w:sz w:val="24"/>
                <w:szCs w:val="24"/>
              </w:rPr>
              <w:t xml:space="preserve"> </w:t>
            </w:r>
            <w:r w:rsidRPr="00922AA1">
              <w:rPr>
                <w:rFonts w:ascii="Times New Roman" w:hAnsi="Times New Roman"/>
                <w:iCs/>
                <w:color w:val="000000"/>
                <w:sz w:val="24"/>
                <w:szCs w:val="24"/>
              </w:rPr>
              <w:t>работы (23.1*; 23.3*; 23.4*; 23.5*; 23.6*; 23.28*; 23.31*; 23.32*; 23.33*)</w:t>
            </w:r>
          </w:p>
        </w:tc>
      </w:tr>
      <w:tr w:rsidR="00922AA1" w:rsidRPr="00922AA1" w:rsidTr="003E6AA1">
        <w:trPr>
          <w:trHeight w:val="51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Пусконаладочные работы (24.1*; 24.4*; 24.5*; 24.6*; 24.7*; 24.8*; 24.9*; 24.10*; 24.11*; 24.12.*; 24.29*; 24.30*)</w:t>
            </w:r>
          </w:p>
        </w:tc>
      </w:tr>
      <w:tr w:rsidR="00922AA1" w:rsidRPr="00922AA1" w:rsidTr="003E6AA1">
        <w:trPr>
          <w:trHeight w:val="780"/>
        </w:trPr>
        <w:tc>
          <w:tcPr>
            <w:tcW w:w="9938" w:type="dxa"/>
            <w:tcBorders>
              <w:top w:val="nil"/>
              <w:left w:val="nil"/>
              <w:bottom w:val="nil"/>
              <w:right w:val="nil"/>
            </w:tcBorders>
            <w:shd w:val="clear" w:color="auto" w:fill="auto"/>
            <w:hideMark/>
          </w:tcPr>
          <w:p w:rsidR="00922AA1" w:rsidRPr="00922AA1" w:rsidRDefault="00922AA1" w:rsidP="00922AA1">
            <w:pPr>
              <w:pStyle w:val="a5"/>
              <w:numPr>
                <w:ilvl w:val="0"/>
                <w:numId w:val="17"/>
              </w:numPr>
              <w:spacing w:after="0" w:line="240" w:lineRule="auto"/>
              <w:ind w:left="900" w:right="-1" w:hanging="426"/>
              <w:jc w:val="both"/>
              <w:rPr>
                <w:rFonts w:ascii="Times New Roman" w:hAnsi="Times New Roman"/>
                <w:iCs/>
                <w:color w:val="000000"/>
                <w:sz w:val="24"/>
                <w:szCs w:val="24"/>
              </w:rPr>
            </w:pPr>
            <w:r w:rsidRPr="00922AA1">
              <w:rPr>
                <w:rFonts w:ascii="Times New Roman" w:hAnsi="Times New Roman"/>
                <w:iCs/>
                <w:color w:val="000000"/>
                <w:sz w:val="24"/>
                <w:szCs w:val="24"/>
              </w:rPr>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(32.8*)</w:t>
            </w:r>
          </w:p>
        </w:tc>
      </w:tr>
    </w:tbl>
    <w:p w:rsidR="00922AA1" w:rsidRPr="00A34E83" w:rsidRDefault="00922AA1" w:rsidP="00922AA1">
      <w:pPr>
        <w:spacing w:after="0" w:line="240" w:lineRule="auto"/>
        <w:ind w:right="-1"/>
        <w:jc w:val="both"/>
        <w:rPr>
          <w:rFonts w:ascii="Times New Roman" w:hAnsi="Times New Roman"/>
          <w:iCs/>
          <w:color w:val="000000"/>
          <w:sz w:val="24"/>
          <w:szCs w:val="24"/>
        </w:rPr>
      </w:pPr>
      <w:r w:rsidRPr="001647EE">
        <w:rPr>
          <w:rFonts w:ascii="Times New Roman" w:hAnsi="Times New Roman"/>
          <w:iCs/>
          <w:color w:val="000000"/>
          <w:sz w:val="24"/>
          <w:szCs w:val="24"/>
        </w:rPr>
        <w:t xml:space="preserve"> </w:t>
      </w:r>
      <w:r w:rsidRPr="00D734F4">
        <w:rPr>
          <w:rFonts w:ascii="Times New Roman" w:hAnsi="Times New Roman"/>
          <w:sz w:val="24"/>
          <w:szCs w:val="24"/>
        </w:rPr>
        <w:t xml:space="preserve">Итого: </w:t>
      </w:r>
      <w:r>
        <w:rPr>
          <w:rFonts w:ascii="Times New Roman" w:hAnsi="Times New Roman"/>
          <w:sz w:val="24"/>
          <w:szCs w:val="24"/>
        </w:rPr>
        <w:t xml:space="preserve">10 </w:t>
      </w:r>
      <w:r w:rsidRPr="00D734F4">
        <w:rPr>
          <w:rStyle w:val="af"/>
          <w:rFonts w:ascii="Times New Roman" w:hAnsi="Times New Roman"/>
          <w:b w:val="0"/>
          <w:sz w:val="24"/>
          <w:szCs w:val="24"/>
        </w:rPr>
        <w:t>(</w:t>
      </w:r>
      <w:r>
        <w:rPr>
          <w:rStyle w:val="af"/>
          <w:rFonts w:ascii="Times New Roman" w:hAnsi="Times New Roman"/>
          <w:b w:val="0"/>
          <w:sz w:val="24"/>
          <w:szCs w:val="24"/>
        </w:rPr>
        <w:t>десять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1647EE" w:rsidRDefault="001647EE" w:rsidP="001647EE">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1647EE" w:rsidRPr="00D734F4" w:rsidRDefault="00C8714F" w:rsidP="001647EE">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1647EE" w:rsidRPr="00D734F4">
        <w:rPr>
          <w:rFonts w:ascii="Times New Roman" w:hAnsi="Times New Roman"/>
          <w:b/>
          <w:sz w:val="24"/>
          <w:szCs w:val="24"/>
        </w:rPr>
        <w:t>.</w:t>
      </w:r>
      <w:r w:rsidR="008F46BF">
        <w:rPr>
          <w:rFonts w:ascii="Times New Roman" w:hAnsi="Times New Roman"/>
          <w:b/>
          <w:sz w:val="24"/>
          <w:szCs w:val="24"/>
        </w:rPr>
        <w:t>9</w:t>
      </w:r>
      <w:r w:rsidR="001647EE">
        <w:rPr>
          <w:rFonts w:ascii="Times New Roman" w:hAnsi="Times New Roman"/>
          <w:b/>
          <w:sz w:val="24"/>
          <w:szCs w:val="24"/>
        </w:rPr>
        <w:t>.</w:t>
      </w:r>
      <w:r w:rsidR="001647EE" w:rsidRPr="00D734F4">
        <w:rPr>
          <w:rFonts w:ascii="Times New Roman" w:hAnsi="Times New Roman"/>
          <w:b/>
          <w:sz w:val="24"/>
          <w:szCs w:val="24"/>
        </w:rPr>
        <w:t xml:space="preserve"> Предложено: </w:t>
      </w:r>
      <w:r w:rsidR="001647EE" w:rsidRPr="00D734F4">
        <w:rPr>
          <w:rFonts w:ascii="Times New Roman" w:hAnsi="Times New Roman"/>
          <w:sz w:val="24"/>
          <w:szCs w:val="24"/>
        </w:rPr>
        <w:t xml:space="preserve">внести изменения в ранее выданное </w:t>
      </w:r>
      <w:r w:rsidR="00265EF0" w:rsidRPr="00265EF0">
        <w:rPr>
          <w:rFonts w:ascii="Times New Roman" w:hAnsi="Times New Roman"/>
          <w:sz w:val="24"/>
          <w:szCs w:val="24"/>
        </w:rPr>
        <w:t xml:space="preserve">ГУП </w:t>
      </w:r>
      <w:proofErr w:type="spellStart"/>
      <w:r w:rsidR="00265EF0" w:rsidRPr="00265EF0">
        <w:rPr>
          <w:rFonts w:ascii="Times New Roman" w:hAnsi="Times New Roman"/>
          <w:sz w:val="24"/>
          <w:szCs w:val="24"/>
        </w:rPr>
        <w:t>Тутаевское</w:t>
      </w:r>
      <w:proofErr w:type="spellEnd"/>
      <w:r w:rsidR="00265EF0" w:rsidRPr="00265EF0">
        <w:rPr>
          <w:rFonts w:ascii="Times New Roman" w:hAnsi="Times New Roman"/>
          <w:sz w:val="24"/>
          <w:szCs w:val="24"/>
        </w:rPr>
        <w:t xml:space="preserve"> государственное унитарное предприятие Ярославской области по содержанию и ремонту автомобильных дорог общего пользования, Ярославская область, ИНН 7611001498</w:t>
      </w:r>
      <w:r w:rsidR="001647EE">
        <w:rPr>
          <w:rFonts w:ascii="Times New Roman" w:hAnsi="Times New Roman"/>
          <w:sz w:val="24"/>
          <w:szCs w:val="24"/>
        </w:rPr>
        <w:t>,</w:t>
      </w:r>
      <w:r w:rsidR="001647EE"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265EF0" w:rsidRPr="00265EF0" w:rsidRDefault="00265EF0" w:rsidP="00265EF0">
      <w:pPr>
        <w:tabs>
          <w:tab w:val="left" w:pos="851"/>
        </w:tabs>
        <w:spacing w:after="0" w:line="240" w:lineRule="auto"/>
        <w:ind w:left="567" w:right="-1"/>
        <w:jc w:val="both"/>
        <w:rPr>
          <w:rFonts w:ascii="Times New Roman" w:hAnsi="Times New Roman"/>
          <w:iCs/>
          <w:color w:val="000000"/>
          <w:sz w:val="24"/>
          <w:szCs w:val="24"/>
        </w:rPr>
      </w:pPr>
      <w:r w:rsidRPr="00265EF0">
        <w:rPr>
          <w:rFonts w:ascii="Times New Roman" w:hAnsi="Times New Roman"/>
          <w:iCs/>
          <w:color w:val="000000"/>
          <w:sz w:val="24"/>
          <w:szCs w:val="24"/>
        </w:rPr>
        <w:t>1.</w:t>
      </w:r>
      <w:r w:rsidRPr="00265EF0">
        <w:rPr>
          <w:rFonts w:ascii="Times New Roman" w:hAnsi="Times New Roman"/>
          <w:iCs/>
          <w:color w:val="000000"/>
          <w:sz w:val="24"/>
          <w:szCs w:val="24"/>
        </w:rPr>
        <w:tab/>
        <w:t>Устройство бетонных и железобетонных монолитных конструкций (6.1; 6.2; 6.3)</w:t>
      </w:r>
    </w:p>
    <w:p w:rsidR="00265EF0" w:rsidRPr="00265EF0" w:rsidRDefault="00265EF0" w:rsidP="00265EF0">
      <w:pPr>
        <w:tabs>
          <w:tab w:val="left" w:pos="851"/>
        </w:tabs>
        <w:spacing w:after="0" w:line="240" w:lineRule="auto"/>
        <w:ind w:left="567" w:right="-1"/>
        <w:jc w:val="both"/>
        <w:rPr>
          <w:rFonts w:ascii="Times New Roman" w:hAnsi="Times New Roman"/>
          <w:iCs/>
          <w:color w:val="000000"/>
          <w:sz w:val="24"/>
          <w:szCs w:val="24"/>
        </w:rPr>
      </w:pPr>
      <w:r w:rsidRPr="00265EF0">
        <w:rPr>
          <w:rFonts w:ascii="Times New Roman" w:hAnsi="Times New Roman"/>
          <w:iCs/>
          <w:color w:val="000000"/>
          <w:sz w:val="24"/>
          <w:szCs w:val="24"/>
        </w:rPr>
        <w:t>2.</w:t>
      </w:r>
      <w:r w:rsidRPr="00265EF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(12.5; 12.9)</w:t>
      </w:r>
    </w:p>
    <w:p w:rsidR="00265EF0" w:rsidRDefault="00265EF0" w:rsidP="00265EF0">
      <w:pPr>
        <w:tabs>
          <w:tab w:val="left" w:pos="851"/>
        </w:tabs>
        <w:spacing w:after="0" w:line="240" w:lineRule="auto"/>
        <w:ind w:left="567" w:right="-1"/>
        <w:jc w:val="both"/>
        <w:rPr>
          <w:rFonts w:ascii="Times New Roman" w:hAnsi="Times New Roman"/>
          <w:iCs/>
          <w:color w:val="000000"/>
          <w:sz w:val="24"/>
          <w:szCs w:val="24"/>
        </w:rPr>
      </w:pPr>
      <w:r w:rsidRPr="00265EF0">
        <w:rPr>
          <w:rFonts w:ascii="Times New Roman" w:hAnsi="Times New Roman"/>
          <w:iCs/>
          <w:color w:val="000000"/>
          <w:sz w:val="24"/>
          <w:szCs w:val="24"/>
        </w:rPr>
        <w:t>3.</w:t>
      </w:r>
      <w:r w:rsidRPr="00265EF0">
        <w:rPr>
          <w:rFonts w:ascii="Times New Roman" w:hAnsi="Times New Roman"/>
          <w:iCs/>
          <w:color w:val="000000"/>
          <w:sz w:val="24"/>
          <w:szCs w:val="24"/>
        </w:rPr>
        <w:tab/>
        <w:t xml:space="preserve">Устройство автомобильных дорог и </w:t>
      </w:r>
      <w:proofErr w:type="spellStart"/>
      <w:r w:rsidRPr="00265EF0">
        <w:rPr>
          <w:rFonts w:ascii="Times New Roman" w:hAnsi="Times New Roman"/>
          <w:iCs/>
          <w:color w:val="000000"/>
          <w:sz w:val="24"/>
          <w:szCs w:val="24"/>
        </w:rPr>
        <w:t>аэродромодов</w:t>
      </w:r>
      <w:proofErr w:type="spellEnd"/>
      <w:r w:rsidRPr="00265EF0">
        <w:rPr>
          <w:rFonts w:ascii="Times New Roman" w:hAnsi="Times New Roman"/>
          <w:iCs/>
          <w:color w:val="000000"/>
          <w:sz w:val="24"/>
          <w:szCs w:val="24"/>
        </w:rPr>
        <w:t xml:space="preserve"> (25.2; 25.4; 25.6; 25.7; 25.8)</w:t>
      </w:r>
    </w:p>
    <w:p w:rsidR="001647EE" w:rsidRPr="00A34E83" w:rsidRDefault="001647EE" w:rsidP="00265EF0">
      <w:pPr>
        <w:tabs>
          <w:tab w:val="left" w:pos="851"/>
        </w:tabs>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265EF0">
        <w:rPr>
          <w:rFonts w:ascii="Times New Roman" w:hAnsi="Times New Roman"/>
          <w:sz w:val="24"/>
          <w:szCs w:val="24"/>
        </w:rPr>
        <w:t>3</w:t>
      </w:r>
      <w:r>
        <w:rPr>
          <w:rFonts w:ascii="Times New Roman" w:hAnsi="Times New Roman"/>
          <w:sz w:val="24"/>
          <w:szCs w:val="24"/>
        </w:rPr>
        <w:t xml:space="preserve"> </w:t>
      </w:r>
      <w:r w:rsidRPr="00D734F4">
        <w:rPr>
          <w:rStyle w:val="af"/>
          <w:rFonts w:ascii="Times New Roman" w:hAnsi="Times New Roman"/>
          <w:b w:val="0"/>
          <w:sz w:val="24"/>
          <w:szCs w:val="24"/>
        </w:rPr>
        <w:t>(</w:t>
      </w:r>
      <w:r w:rsidR="00265EF0">
        <w:rPr>
          <w:rStyle w:val="af"/>
          <w:rFonts w:ascii="Times New Roman" w:hAnsi="Times New Roman"/>
          <w:b w:val="0"/>
          <w:sz w:val="24"/>
          <w:szCs w:val="24"/>
        </w:rPr>
        <w:t>три</w:t>
      </w:r>
      <w:r w:rsidRPr="00D734F4">
        <w:rPr>
          <w:rFonts w:ascii="Times New Roman" w:hAnsi="Times New Roman"/>
          <w:sz w:val="24"/>
          <w:szCs w:val="24"/>
        </w:rPr>
        <w:t>) вид</w:t>
      </w:r>
      <w:r w:rsidR="00E92319">
        <w:rPr>
          <w:rFonts w:ascii="Times New Roman" w:hAnsi="Times New Roman"/>
          <w:sz w:val="24"/>
          <w:szCs w:val="24"/>
        </w:rPr>
        <w:t>а</w:t>
      </w:r>
      <w:r w:rsidRPr="00D734F4">
        <w:rPr>
          <w:rFonts w:ascii="Times New Roman" w:hAnsi="Times New Roman"/>
          <w:sz w:val="24"/>
          <w:szCs w:val="24"/>
        </w:rPr>
        <w:t xml:space="preserve"> работ.</w:t>
      </w:r>
    </w:p>
    <w:p w:rsidR="001647EE" w:rsidRPr="007E1F79" w:rsidRDefault="001647EE" w:rsidP="001647EE">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E92319" w:rsidRDefault="00E92319" w:rsidP="001647EE">
      <w:pPr>
        <w:spacing w:after="0" w:line="240" w:lineRule="auto"/>
        <w:ind w:right="-1" w:firstLine="568"/>
        <w:jc w:val="both"/>
        <w:rPr>
          <w:rFonts w:ascii="Times New Roman" w:hAnsi="Times New Roman"/>
          <w:b/>
          <w:sz w:val="24"/>
          <w:szCs w:val="24"/>
        </w:rPr>
      </w:pPr>
    </w:p>
    <w:p w:rsidR="001647EE" w:rsidRPr="00D734F4" w:rsidRDefault="001647EE" w:rsidP="001647EE">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lastRenderedPageBreak/>
        <w:t xml:space="preserve">Принято решение: </w:t>
      </w:r>
      <w:r w:rsidRPr="00D734F4">
        <w:rPr>
          <w:rFonts w:ascii="Times New Roman" w:hAnsi="Times New Roman"/>
          <w:sz w:val="24"/>
          <w:szCs w:val="24"/>
        </w:rPr>
        <w:t xml:space="preserve">внести изменения в ранее выданное </w:t>
      </w:r>
      <w:r w:rsidR="00265EF0" w:rsidRPr="00265EF0">
        <w:rPr>
          <w:rFonts w:ascii="Times New Roman" w:hAnsi="Times New Roman"/>
          <w:sz w:val="24"/>
          <w:szCs w:val="24"/>
        </w:rPr>
        <w:t xml:space="preserve">ГУП </w:t>
      </w:r>
      <w:proofErr w:type="spellStart"/>
      <w:r w:rsidR="00265EF0" w:rsidRPr="00265EF0">
        <w:rPr>
          <w:rFonts w:ascii="Times New Roman" w:hAnsi="Times New Roman"/>
          <w:sz w:val="24"/>
          <w:szCs w:val="24"/>
        </w:rPr>
        <w:t>Тутаевское</w:t>
      </w:r>
      <w:proofErr w:type="spellEnd"/>
      <w:r w:rsidR="00265EF0" w:rsidRPr="00265EF0">
        <w:rPr>
          <w:rFonts w:ascii="Times New Roman" w:hAnsi="Times New Roman"/>
          <w:sz w:val="24"/>
          <w:szCs w:val="24"/>
        </w:rPr>
        <w:t xml:space="preserve"> государственное унитарное предприятие Ярославской области по содержанию и ремонту автомобильных дорог общего пользования, Ярославская область, ИНН 7611001498</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265EF0" w:rsidRPr="00265EF0" w:rsidRDefault="00265EF0" w:rsidP="00265EF0">
      <w:pPr>
        <w:tabs>
          <w:tab w:val="left" w:pos="851"/>
        </w:tabs>
        <w:spacing w:after="0" w:line="240" w:lineRule="auto"/>
        <w:ind w:left="567" w:right="-1"/>
        <w:jc w:val="both"/>
        <w:rPr>
          <w:rFonts w:ascii="Times New Roman" w:hAnsi="Times New Roman"/>
          <w:iCs/>
          <w:color w:val="000000"/>
          <w:sz w:val="24"/>
          <w:szCs w:val="24"/>
        </w:rPr>
      </w:pPr>
      <w:r w:rsidRPr="00265EF0">
        <w:rPr>
          <w:rFonts w:ascii="Times New Roman" w:hAnsi="Times New Roman"/>
          <w:iCs/>
          <w:color w:val="000000"/>
          <w:sz w:val="24"/>
          <w:szCs w:val="24"/>
        </w:rPr>
        <w:t>1.</w:t>
      </w:r>
      <w:r w:rsidRPr="00265EF0">
        <w:rPr>
          <w:rFonts w:ascii="Times New Roman" w:hAnsi="Times New Roman"/>
          <w:iCs/>
          <w:color w:val="000000"/>
          <w:sz w:val="24"/>
          <w:szCs w:val="24"/>
        </w:rPr>
        <w:tab/>
        <w:t>Устройство бетонных и железобетонных монолитных конструкций (6.1; 6.2; 6.3)</w:t>
      </w:r>
    </w:p>
    <w:p w:rsidR="00265EF0" w:rsidRPr="00265EF0" w:rsidRDefault="00265EF0" w:rsidP="00265EF0">
      <w:pPr>
        <w:tabs>
          <w:tab w:val="left" w:pos="851"/>
        </w:tabs>
        <w:spacing w:after="0" w:line="240" w:lineRule="auto"/>
        <w:ind w:left="567" w:right="-1"/>
        <w:jc w:val="both"/>
        <w:rPr>
          <w:rFonts w:ascii="Times New Roman" w:hAnsi="Times New Roman"/>
          <w:iCs/>
          <w:color w:val="000000"/>
          <w:sz w:val="24"/>
          <w:szCs w:val="24"/>
        </w:rPr>
      </w:pPr>
      <w:r w:rsidRPr="00265EF0">
        <w:rPr>
          <w:rFonts w:ascii="Times New Roman" w:hAnsi="Times New Roman"/>
          <w:iCs/>
          <w:color w:val="000000"/>
          <w:sz w:val="24"/>
          <w:szCs w:val="24"/>
        </w:rPr>
        <w:t>2.</w:t>
      </w:r>
      <w:r w:rsidRPr="00265EF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(12.5; 12.9)</w:t>
      </w:r>
    </w:p>
    <w:p w:rsidR="00265EF0" w:rsidRDefault="00265EF0" w:rsidP="00265EF0">
      <w:pPr>
        <w:tabs>
          <w:tab w:val="left" w:pos="851"/>
        </w:tabs>
        <w:spacing w:after="0" w:line="240" w:lineRule="auto"/>
        <w:ind w:left="567" w:right="-1"/>
        <w:jc w:val="both"/>
        <w:rPr>
          <w:rFonts w:ascii="Times New Roman" w:hAnsi="Times New Roman"/>
          <w:iCs/>
          <w:color w:val="000000"/>
          <w:sz w:val="24"/>
          <w:szCs w:val="24"/>
        </w:rPr>
      </w:pPr>
      <w:r w:rsidRPr="00265EF0">
        <w:rPr>
          <w:rFonts w:ascii="Times New Roman" w:hAnsi="Times New Roman"/>
          <w:iCs/>
          <w:color w:val="000000"/>
          <w:sz w:val="24"/>
          <w:szCs w:val="24"/>
        </w:rPr>
        <w:t>3.</w:t>
      </w:r>
      <w:r w:rsidRPr="00265EF0">
        <w:rPr>
          <w:rFonts w:ascii="Times New Roman" w:hAnsi="Times New Roman"/>
          <w:iCs/>
          <w:color w:val="000000"/>
          <w:sz w:val="24"/>
          <w:szCs w:val="24"/>
        </w:rPr>
        <w:tab/>
        <w:t xml:space="preserve">Устройство автомобильных дорог и </w:t>
      </w:r>
      <w:proofErr w:type="spellStart"/>
      <w:r w:rsidRPr="00265EF0">
        <w:rPr>
          <w:rFonts w:ascii="Times New Roman" w:hAnsi="Times New Roman"/>
          <w:iCs/>
          <w:color w:val="000000"/>
          <w:sz w:val="24"/>
          <w:szCs w:val="24"/>
        </w:rPr>
        <w:t>аэродромодов</w:t>
      </w:r>
      <w:proofErr w:type="spellEnd"/>
      <w:r w:rsidRPr="00265EF0">
        <w:rPr>
          <w:rFonts w:ascii="Times New Roman" w:hAnsi="Times New Roman"/>
          <w:iCs/>
          <w:color w:val="000000"/>
          <w:sz w:val="24"/>
          <w:szCs w:val="24"/>
        </w:rPr>
        <w:t xml:space="preserve"> (25.2; 25.4; 25.6; 25.7; 25.8)</w:t>
      </w:r>
    </w:p>
    <w:p w:rsidR="00265EF0" w:rsidRPr="00A34E83" w:rsidRDefault="00265EF0" w:rsidP="00265EF0">
      <w:pPr>
        <w:tabs>
          <w:tab w:val="left" w:pos="851"/>
        </w:tabs>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3 </w:t>
      </w:r>
      <w:r w:rsidRPr="00D734F4">
        <w:rPr>
          <w:rStyle w:val="af"/>
          <w:rFonts w:ascii="Times New Roman" w:hAnsi="Times New Roman"/>
          <w:b w:val="0"/>
          <w:sz w:val="24"/>
          <w:szCs w:val="24"/>
        </w:rPr>
        <w:t>(</w:t>
      </w:r>
      <w:r>
        <w:rPr>
          <w:rStyle w:val="af"/>
          <w:rFonts w:ascii="Times New Roman" w:hAnsi="Times New Roman"/>
          <w:b w:val="0"/>
          <w:sz w:val="24"/>
          <w:szCs w:val="24"/>
        </w:rPr>
        <w:t>три</w:t>
      </w:r>
      <w:r w:rsidRPr="00D734F4">
        <w:rPr>
          <w:rFonts w:ascii="Times New Roman" w:hAnsi="Times New Roman"/>
          <w:sz w:val="24"/>
          <w:szCs w:val="24"/>
        </w:rPr>
        <w:t>) вид</w:t>
      </w:r>
      <w:r>
        <w:rPr>
          <w:rFonts w:ascii="Times New Roman" w:hAnsi="Times New Roman"/>
          <w:sz w:val="24"/>
          <w:szCs w:val="24"/>
        </w:rPr>
        <w:t>а</w:t>
      </w:r>
      <w:r w:rsidRPr="00D734F4">
        <w:rPr>
          <w:rFonts w:ascii="Times New Roman" w:hAnsi="Times New Roman"/>
          <w:sz w:val="24"/>
          <w:szCs w:val="24"/>
        </w:rPr>
        <w:t xml:space="preserve"> работ.</w:t>
      </w:r>
    </w:p>
    <w:p w:rsidR="001647EE" w:rsidRDefault="001647EE" w:rsidP="001647EE">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1647EE" w:rsidRPr="00D734F4" w:rsidRDefault="00C8714F" w:rsidP="001647EE">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1647EE" w:rsidRPr="00D734F4">
        <w:rPr>
          <w:rFonts w:ascii="Times New Roman" w:hAnsi="Times New Roman"/>
          <w:b/>
          <w:sz w:val="24"/>
          <w:szCs w:val="24"/>
        </w:rPr>
        <w:t>.</w:t>
      </w:r>
      <w:r w:rsidR="00382D37">
        <w:rPr>
          <w:rFonts w:ascii="Times New Roman" w:hAnsi="Times New Roman"/>
          <w:b/>
          <w:sz w:val="24"/>
          <w:szCs w:val="24"/>
        </w:rPr>
        <w:t>10</w:t>
      </w:r>
      <w:r w:rsidR="001647EE">
        <w:rPr>
          <w:rFonts w:ascii="Times New Roman" w:hAnsi="Times New Roman"/>
          <w:b/>
          <w:sz w:val="24"/>
          <w:szCs w:val="24"/>
        </w:rPr>
        <w:t>.</w:t>
      </w:r>
      <w:r w:rsidR="001647EE" w:rsidRPr="00D734F4">
        <w:rPr>
          <w:rFonts w:ascii="Times New Roman" w:hAnsi="Times New Roman"/>
          <w:b/>
          <w:sz w:val="24"/>
          <w:szCs w:val="24"/>
        </w:rPr>
        <w:t xml:space="preserve"> Предложено: </w:t>
      </w:r>
      <w:r w:rsidR="001647EE" w:rsidRPr="00D734F4">
        <w:rPr>
          <w:rFonts w:ascii="Times New Roman" w:hAnsi="Times New Roman"/>
          <w:sz w:val="24"/>
          <w:szCs w:val="24"/>
        </w:rPr>
        <w:t xml:space="preserve">внести изменения в ранее выданное </w:t>
      </w:r>
      <w:r w:rsidR="00265EF0" w:rsidRPr="00265EF0">
        <w:rPr>
          <w:rFonts w:ascii="Times New Roman" w:hAnsi="Times New Roman"/>
          <w:sz w:val="24"/>
          <w:szCs w:val="24"/>
        </w:rPr>
        <w:t>ООО Научно-Производственный Комплекс «</w:t>
      </w:r>
      <w:proofErr w:type="spellStart"/>
      <w:r w:rsidR="00265EF0" w:rsidRPr="00265EF0">
        <w:rPr>
          <w:rFonts w:ascii="Times New Roman" w:hAnsi="Times New Roman"/>
          <w:sz w:val="24"/>
          <w:szCs w:val="24"/>
        </w:rPr>
        <w:t>Энергопроект</w:t>
      </w:r>
      <w:proofErr w:type="spellEnd"/>
      <w:r w:rsidR="00265EF0" w:rsidRPr="00265EF0">
        <w:rPr>
          <w:rFonts w:ascii="Times New Roman" w:hAnsi="Times New Roman"/>
          <w:sz w:val="24"/>
          <w:szCs w:val="24"/>
        </w:rPr>
        <w:t>»,</w:t>
      </w:r>
      <w:r w:rsidR="00265EF0">
        <w:rPr>
          <w:rFonts w:ascii="Times New Roman" w:hAnsi="Times New Roman"/>
          <w:sz w:val="24"/>
          <w:szCs w:val="24"/>
        </w:rPr>
        <w:t xml:space="preserve"> </w:t>
      </w:r>
      <w:r w:rsidR="00265EF0" w:rsidRPr="00265EF0">
        <w:rPr>
          <w:rFonts w:ascii="Times New Roman" w:hAnsi="Times New Roman"/>
          <w:sz w:val="24"/>
          <w:szCs w:val="24"/>
        </w:rPr>
        <w:t>г. Москва, ИНН 7713665459</w:t>
      </w:r>
      <w:r w:rsidR="001647EE">
        <w:rPr>
          <w:rFonts w:ascii="Times New Roman" w:hAnsi="Times New Roman"/>
          <w:sz w:val="24"/>
          <w:szCs w:val="24"/>
        </w:rPr>
        <w:t>,</w:t>
      </w:r>
      <w:r w:rsidR="001647EE"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43800" w:rsidRPr="00043800" w:rsidRDefault="00043800" w:rsidP="00043800">
      <w:pPr>
        <w:tabs>
          <w:tab w:val="left" w:pos="851"/>
        </w:tabs>
        <w:spacing w:after="0" w:line="240" w:lineRule="auto"/>
        <w:ind w:left="567" w:right="-1"/>
        <w:jc w:val="both"/>
        <w:rPr>
          <w:rFonts w:ascii="Times New Roman" w:hAnsi="Times New Roman"/>
          <w:iCs/>
          <w:color w:val="000000"/>
          <w:sz w:val="24"/>
          <w:szCs w:val="24"/>
        </w:rPr>
      </w:pPr>
      <w:r w:rsidRPr="00043800">
        <w:rPr>
          <w:rFonts w:ascii="Times New Roman" w:hAnsi="Times New Roman"/>
          <w:iCs/>
          <w:color w:val="000000"/>
          <w:sz w:val="24"/>
          <w:szCs w:val="24"/>
        </w:rPr>
        <w:t>1.</w:t>
      </w:r>
      <w:r w:rsidRPr="00043800">
        <w:rPr>
          <w:rFonts w:ascii="Times New Roman" w:hAnsi="Times New Roman"/>
          <w:iCs/>
          <w:color w:val="000000"/>
          <w:sz w:val="24"/>
          <w:szCs w:val="24"/>
        </w:rPr>
        <w:tab/>
        <w:t>Устройство внутренних инженерных систем и оборудования зданий и сооружений (15.5; 15.6)</w:t>
      </w:r>
    </w:p>
    <w:p w:rsidR="00043800" w:rsidRPr="00043800" w:rsidRDefault="00043800" w:rsidP="00043800">
      <w:pPr>
        <w:tabs>
          <w:tab w:val="left" w:pos="851"/>
        </w:tabs>
        <w:spacing w:after="0" w:line="240" w:lineRule="auto"/>
        <w:ind w:left="567" w:right="-1"/>
        <w:jc w:val="both"/>
        <w:rPr>
          <w:rFonts w:ascii="Times New Roman" w:hAnsi="Times New Roman"/>
          <w:iCs/>
          <w:color w:val="000000"/>
          <w:sz w:val="24"/>
          <w:szCs w:val="24"/>
        </w:rPr>
      </w:pPr>
      <w:r w:rsidRPr="00043800">
        <w:rPr>
          <w:rFonts w:ascii="Times New Roman" w:hAnsi="Times New Roman"/>
          <w:iCs/>
          <w:color w:val="000000"/>
          <w:sz w:val="24"/>
          <w:szCs w:val="24"/>
        </w:rPr>
        <w:t>2.</w:t>
      </w:r>
      <w:r w:rsidRPr="00043800">
        <w:rPr>
          <w:rFonts w:ascii="Times New Roman" w:hAnsi="Times New Roman"/>
          <w:iCs/>
          <w:color w:val="000000"/>
          <w:sz w:val="24"/>
          <w:szCs w:val="24"/>
        </w:rPr>
        <w:tab/>
        <w:t>Устройство наружных электрических сетей и линий связи (20.1; 20.2; 20.10; 20.12)</w:t>
      </w:r>
    </w:p>
    <w:p w:rsidR="00043800" w:rsidRDefault="00043800" w:rsidP="00043800">
      <w:pPr>
        <w:tabs>
          <w:tab w:val="left" w:pos="851"/>
        </w:tabs>
        <w:spacing w:after="0" w:line="240" w:lineRule="auto"/>
        <w:ind w:left="567" w:right="-1"/>
        <w:jc w:val="both"/>
        <w:rPr>
          <w:rFonts w:ascii="Times New Roman" w:hAnsi="Times New Roman"/>
          <w:iCs/>
          <w:color w:val="000000"/>
          <w:sz w:val="24"/>
          <w:szCs w:val="24"/>
        </w:rPr>
      </w:pPr>
      <w:r w:rsidRPr="00043800">
        <w:rPr>
          <w:rFonts w:ascii="Times New Roman" w:hAnsi="Times New Roman"/>
          <w:iCs/>
          <w:color w:val="000000"/>
          <w:sz w:val="24"/>
          <w:szCs w:val="24"/>
        </w:rPr>
        <w:t>3.</w:t>
      </w:r>
      <w:r w:rsidRPr="00043800">
        <w:rPr>
          <w:rFonts w:ascii="Times New Roman" w:hAnsi="Times New Roman"/>
          <w:iCs/>
          <w:color w:val="000000"/>
          <w:sz w:val="24"/>
          <w:szCs w:val="24"/>
        </w:rPr>
        <w:tab/>
        <w:t>Пусконаладочные работы (24.4; 24.5; 24.6; 24.7; 24.8; 24.9; 24.10)</w:t>
      </w:r>
    </w:p>
    <w:p w:rsidR="001647EE" w:rsidRPr="00A34E83" w:rsidRDefault="001647EE" w:rsidP="00043800">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043800">
        <w:rPr>
          <w:rFonts w:ascii="Times New Roman" w:hAnsi="Times New Roman"/>
          <w:sz w:val="24"/>
          <w:szCs w:val="24"/>
        </w:rPr>
        <w:t>3</w:t>
      </w:r>
      <w:r>
        <w:rPr>
          <w:rFonts w:ascii="Times New Roman" w:hAnsi="Times New Roman"/>
          <w:sz w:val="24"/>
          <w:szCs w:val="24"/>
        </w:rPr>
        <w:t xml:space="preserve"> </w:t>
      </w:r>
      <w:r w:rsidRPr="00D734F4">
        <w:rPr>
          <w:rStyle w:val="af"/>
          <w:rFonts w:ascii="Times New Roman" w:hAnsi="Times New Roman"/>
          <w:b w:val="0"/>
          <w:sz w:val="24"/>
          <w:szCs w:val="24"/>
        </w:rPr>
        <w:t>(</w:t>
      </w:r>
      <w:r w:rsidR="00043800">
        <w:rPr>
          <w:rStyle w:val="af"/>
          <w:rFonts w:ascii="Times New Roman" w:hAnsi="Times New Roman"/>
          <w:b w:val="0"/>
          <w:sz w:val="24"/>
          <w:szCs w:val="24"/>
        </w:rPr>
        <w:t>три</w:t>
      </w:r>
      <w:r w:rsidRPr="00D734F4">
        <w:rPr>
          <w:rFonts w:ascii="Times New Roman" w:hAnsi="Times New Roman"/>
          <w:sz w:val="24"/>
          <w:szCs w:val="24"/>
        </w:rPr>
        <w:t>) вид</w:t>
      </w:r>
      <w:r w:rsidR="00043800">
        <w:rPr>
          <w:rFonts w:ascii="Times New Roman" w:hAnsi="Times New Roman"/>
          <w:sz w:val="24"/>
          <w:szCs w:val="24"/>
        </w:rPr>
        <w:t>а</w:t>
      </w:r>
      <w:r w:rsidRPr="00D734F4">
        <w:rPr>
          <w:rFonts w:ascii="Times New Roman" w:hAnsi="Times New Roman"/>
          <w:sz w:val="24"/>
          <w:szCs w:val="24"/>
        </w:rPr>
        <w:t xml:space="preserve"> работ.</w:t>
      </w:r>
    </w:p>
    <w:p w:rsidR="001647EE" w:rsidRPr="007E1F79" w:rsidRDefault="001647EE" w:rsidP="001647EE">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E92319" w:rsidRDefault="00E92319" w:rsidP="001647EE">
      <w:pPr>
        <w:spacing w:after="0" w:line="240" w:lineRule="auto"/>
        <w:ind w:right="-1" w:firstLine="568"/>
        <w:jc w:val="both"/>
        <w:rPr>
          <w:rFonts w:ascii="Times New Roman" w:hAnsi="Times New Roman"/>
          <w:b/>
          <w:sz w:val="24"/>
          <w:szCs w:val="24"/>
        </w:rPr>
      </w:pPr>
    </w:p>
    <w:p w:rsidR="001647EE" w:rsidRPr="00D734F4" w:rsidRDefault="001647EE" w:rsidP="001647EE">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265EF0" w:rsidRPr="00265EF0">
        <w:rPr>
          <w:rFonts w:ascii="Times New Roman" w:hAnsi="Times New Roman"/>
          <w:sz w:val="24"/>
          <w:szCs w:val="24"/>
        </w:rPr>
        <w:t>ООО Научно-Производственный Комплекс «</w:t>
      </w:r>
      <w:proofErr w:type="spellStart"/>
      <w:r w:rsidR="00265EF0" w:rsidRPr="00265EF0">
        <w:rPr>
          <w:rFonts w:ascii="Times New Roman" w:hAnsi="Times New Roman"/>
          <w:sz w:val="24"/>
          <w:szCs w:val="24"/>
        </w:rPr>
        <w:t>Энергопроект</w:t>
      </w:r>
      <w:proofErr w:type="spellEnd"/>
      <w:r w:rsidR="00265EF0" w:rsidRPr="00265EF0">
        <w:rPr>
          <w:rFonts w:ascii="Times New Roman" w:hAnsi="Times New Roman"/>
          <w:sz w:val="24"/>
          <w:szCs w:val="24"/>
        </w:rPr>
        <w:t>»,</w:t>
      </w:r>
      <w:r w:rsidR="00265EF0">
        <w:rPr>
          <w:rFonts w:ascii="Times New Roman" w:hAnsi="Times New Roman"/>
          <w:sz w:val="24"/>
          <w:szCs w:val="24"/>
        </w:rPr>
        <w:t xml:space="preserve"> </w:t>
      </w:r>
      <w:r w:rsidR="00265EF0" w:rsidRPr="00265EF0">
        <w:rPr>
          <w:rFonts w:ascii="Times New Roman" w:hAnsi="Times New Roman"/>
          <w:sz w:val="24"/>
          <w:szCs w:val="24"/>
        </w:rPr>
        <w:t>г. Москва, ИНН 7713665459</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43800" w:rsidRPr="00043800" w:rsidRDefault="00043800" w:rsidP="00043800">
      <w:pPr>
        <w:tabs>
          <w:tab w:val="left" w:pos="851"/>
        </w:tabs>
        <w:spacing w:after="0" w:line="240" w:lineRule="auto"/>
        <w:ind w:left="567" w:right="-1"/>
        <w:jc w:val="both"/>
        <w:rPr>
          <w:rFonts w:ascii="Times New Roman" w:hAnsi="Times New Roman"/>
          <w:iCs/>
          <w:color w:val="000000"/>
          <w:sz w:val="24"/>
          <w:szCs w:val="24"/>
        </w:rPr>
      </w:pPr>
      <w:r w:rsidRPr="00043800">
        <w:rPr>
          <w:rFonts w:ascii="Times New Roman" w:hAnsi="Times New Roman"/>
          <w:iCs/>
          <w:color w:val="000000"/>
          <w:sz w:val="24"/>
          <w:szCs w:val="24"/>
        </w:rPr>
        <w:t>1.</w:t>
      </w:r>
      <w:r w:rsidRPr="00043800">
        <w:rPr>
          <w:rFonts w:ascii="Times New Roman" w:hAnsi="Times New Roman"/>
          <w:iCs/>
          <w:color w:val="000000"/>
          <w:sz w:val="24"/>
          <w:szCs w:val="24"/>
        </w:rPr>
        <w:tab/>
        <w:t>Устройство внутренних инженерных систем и оборудования зданий и сооружений (15.5; 15.6)</w:t>
      </w:r>
    </w:p>
    <w:p w:rsidR="00043800" w:rsidRPr="00043800" w:rsidRDefault="00043800" w:rsidP="00043800">
      <w:pPr>
        <w:tabs>
          <w:tab w:val="left" w:pos="851"/>
        </w:tabs>
        <w:spacing w:after="0" w:line="240" w:lineRule="auto"/>
        <w:ind w:left="567" w:right="-1"/>
        <w:jc w:val="both"/>
        <w:rPr>
          <w:rFonts w:ascii="Times New Roman" w:hAnsi="Times New Roman"/>
          <w:iCs/>
          <w:color w:val="000000"/>
          <w:sz w:val="24"/>
          <w:szCs w:val="24"/>
        </w:rPr>
      </w:pPr>
      <w:r w:rsidRPr="00043800">
        <w:rPr>
          <w:rFonts w:ascii="Times New Roman" w:hAnsi="Times New Roman"/>
          <w:iCs/>
          <w:color w:val="000000"/>
          <w:sz w:val="24"/>
          <w:szCs w:val="24"/>
        </w:rPr>
        <w:t>2.</w:t>
      </w:r>
      <w:r w:rsidRPr="00043800">
        <w:rPr>
          <w:rFonts w:ascii="Times New Roman" w:hAnsi="Times New Roman"/>
          <w:iCs/>
          <w:color w:val="000000"/>
          <w:sz w:val="24"/>
          <w:szCs w:val="24"/>
        </w:rPr>
        <w:tab/>
        <w:t>Устройство наружных электрических сетей и линий связи (20.1; 20.2; 20.10; 20.12)</w:t>
      </w:r>
    </w:p>
    <w:p w:rsidR="00043800" w:rsidRDefault="00043800" w:rsidP="00043800">
      <w:pPr>
        <w:tabs>
          <w:tab w:val="left" w:pos="851"/>
        </w:tabs>
        <w:spacing w:after="0" w:line="240" w:lineRule="auto"/>
        <w:ind w:left="567" w:right="-1"/>
        <w:jc w:val="both"/>
        <w:rPr>
          <w:rFonts w:ascii="Times New Roman" w:hAnsi="Times New Roman"/>
          <w:iCs/>
          <w:color w:val="000000"/>
          <w:sz w:val="24"/>
          <w:szCs w:val="24"/>
        </w:rPr>
      </w:pPr>
      <w:r w:rsidRPr="00043800">
        <w:rPr>
          <w:rFonts w:ascii="Times New Roman" w:hAnsi="Times New Roman"/>
          <w:iCs/>
          <w:color w:val="000000"/>
          <w:sz w:val="24"/>
          <w:szCs w:val="24"/>
        </w:rPr>
        <w:t>3.</w:t>
      </w:r>
      <w:r w:rsidRPr="00043800">
        <w:rPr>
          <w:rFonts w:ascii="Times New Roman" w:hAnsi="Times New Roman"/>
          <w:iCs/>
          <w:color w:val="000000"/>
          <w:sz w:val="24"/>
          <w:szCs w:val="24"/>
        </w:rPr>
        <w:tab/>
        <w:t>Пусконаладочные работы (24.4; 24.5; 24.6; 24.7; 24.8; 24.9; 24.10)</w:t>
      </w:r>
    </w:p>
    <w:p w:rsidR="00043800" w:rsidRPr="00A34E83" w:rsidRDefault="00043800" w:rsidP="00043800">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3 </w:t>
      </w:r>
      <w:r w:rsidRPr="00D734F4">
        <w:rPr>
          <w:rStyle w:val="af"/>
          <w:rFonts w:ascii="Times New Roman" w:hAnsi="Times New Roman"/>
          <w:b w:val="0"/>
          <w:sz w:val="24"/>
          <w:szCs w:val="24"/>
        </w:rPr>
        <w:t>(</w:t>
      </w:r>
      <w:r>
        <w:rPr>
          <w:rStyle w:val="af"/>
          <w:rFonts w:ascii="Times New Roman" w:hAnsi="Times New Roman"/>
          <w:b w:val="0"/>
          <w:sz w:val="24"/>
          <w:szCs w:val="24"/>
        </w:rPr>
        <w:t>три</w:t>
      </w:r>
      <w:r w:rsidRPr="00D734F4">
        <w:rPr>
          <w:rFonts w:ascii="Times New Roman" w:hAnsi="Times New Roman"/>
          <w:sz w:val="24"/>
          <w:szCs w:val="24"/>
        </w:rPr>
        <w:t>) вид</w:t>
      </w:r>
      <w:r>
        <w:rPr>
          <w:rFonts w:ascii="Times New Roman" w:hAnsi="Times New Roman"/>
          <w:sz w:val="24"/>
          <w:szCs w:val="24"/>
        </w:rPr>
        <w:t>а</w:t>
      </w:r>
      <w:r w:rsidRPr="00D734F4">
        <w:rPr>
          <w:rFonts w:ascii="Times New Roman" w:hAnsi="Times New Roman"/>
          <w:sz w:val="24"/>
          <w:szCs w:val="24"/>
        </w:rPr>
        <w:t xml:space="preserve"> работ.</w:t>
      </w:r>
    </w:p>
    <w:p w:rsidR="001647EE" w:rsidRDefault="001647EE" w:rsidP="001647EE">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1647EE" w:rsidRPr="00D734F4" w:rsidRDefault="00C8714F" w:rsidP="001647EE">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1647EE" w:rsidRPr="00D734F4">
        <w:rPr>
          <w:rFonts w:ascii="Times New Roman" w:hAnsi="Times New Roman"/>
          <w:b/>
          <w:sz w:val="24"/>
          <w:szCs w:val="24"/>
        </w:rPr>
        <w:t>.</w:t>
      </w:r>
      <w:r w:rsidR="00382D37">
        <w:rPr>
          <w:rFonts w:ascii="Times New Roman" w:hAnsi="Times New Roman"/>
          <w:b/>
          <w:sz w:val="24"/>
          <w:szCs w:val="24"/>
        </w:rPr>
        <w:t>11</w:t>
      </w:r>
      <w:r w:rsidR="001647EE">
        <w:rPr>
          <w:rFonts w:ascii="Times New Roman" w:hAnsi="Times New Roman"/>
          <w:b/>
          <w:sz w:val="24"/>
          <w:szCs w:val="24"/>
        </w:rPr>
        <w:t>.</w:t>
      </w:r>
      <w:r w:rsidR="001647EE" w:rsidRPr="00D734F4">
        <w:rPr>
          <w:rFonts w:ascii="Times New Roman" w:hAnsi="Times New Roman"/>
          <w:b/>
          <w:sz w:val="24"/>
          <w:szCs w:val="24"/>
        </w:rPr>
        <w:t xml:space="preserve"> Предложено: </w:t>
      </w:r>
      <w:r w:rsidR="001647EE" w:rsidRPr="00D734F4">
        <w:rPr>
          <w:rFonts w:ascii="Times New Roman" w:hAnsi="Times New Roman"/>
          <w:sz w:val="24"/>
          <w:szCs w:val="24"/>
        </w:rPr>
        <w:t xml:space="preserve">внести изменения в ранее выданное </w:t>
      </w:r>
      <w:r w:rsidR="000C5CB0" w:rsidRPr="000C5CB0">
        <w:rPr>
          <w:rFonts w:ascii="Times New Roman" w:hAnsi="Times New Roman"/>
          <w:sz w:val="24"/>
          <w:szCs w:val="24"/>
        </w:rPr>
        <w:t>ЗАО «ФУНДАМЕНТ СТРОЙ ПРОЕКТ», г. Москва, ИНН 7708575859</w:t>
      </w:r>
      <w:r w:rsidR="001647EE">
        <w:rPr>
          <w:rFonts w:ascii="Times New Roman" w:hAnsi="Times New Roman"/>
          <w:sz w:val="24"/>
          <w:szCs w:val="24"/>
        </w:rPr>
        <w:t>,</w:t>
      </w:r>
      <w:r w:rsidR="001647EE"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w:t>
      </w:r>
      <w:r w:rsidRPr="000C5CB0">
        <w:rPr>
          <w:rFonts w:ascii="Times New Roman" w:hAnsi="Times New Roman"/>
          <w:iCs/>
          <w:color w:val="000000"/>
          <w:sz w:val="24"/>
          <w:szCs w:val="24"/>
        </w:rPr>
        <w:tab/>
        <w:t>Подготовительные работы (2.1; 2.2; 2.4)</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2.</w:t>
      </w:r>
      <w:r w:rsidRPr="000C5CB0">
        <w:rPr>
          <w:rFonts w:ascii="Times New Roman" w:hAnsi="Times New Roman"/>
          <w:iCs/>
          <w:color w:val="000000"/>
          <w:sz w:val="24"/>
          <w:szCs w:val="24"/>
        </w:rPr>
        <w:tab/>
        <w:t>Земляные работы (3.1; 3.5; 3.7)</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3.</w:t>
      </w:r>
      <w:r w:rsidRPr="000C5CB0">
        <w:rPr>
          <w:rFonts w:ascii="Times New Roman" w:hAnsi="Times New Roman"/>
          <w:iCs/>
          <w:color w:val="000000"/>
          <w:sz w:val="24"/>
          <w:szCs w:val="24"/>
        </w:rPr>
        <w:tab/>
        <w:t>Свайные работы. Закрепление грунтов (5.1; 5.2; 5.3; 5.4; 5.5; 5.6; 5.7; 5.8; 5.9)</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4.</w:t>
      </w:r>
      <w:r w:rsidRPr="000C5CB0">
        <w:rPr>
          <w:rFonts w:ascii="Times New Roman" w:hAnsi="Times New Roman"/>
          <w:iCs/>
          <w:color w:val="000000"/>
          <w:sz w:val="24"/>
          <w:szCs w:val="24"/>
        </w:rPr>
        <w:tab/>
        <w:t>Устройство бетонных и железобетонных монолитных конструкций (6.1; 6.2; 6.3)</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5.</w:t>
      </w:r>
      <w:r w:rsidRPr="000C5CB0">
        <w:rPr>
          <w:rFonts w:ascii="Times New Roman" w:hAnsi="Times New Roman"/>
          <w:iCs/>
          <w:color w:val="000000"/>
          <w:sz w:val="24"/>
          <w:szCs w:val="24"/>
        </w:rPr>
        <w:tab/>
        <w:t>Монтаж сборных бетонных и железобетонных конструкций (7.1; 7.2; 7.3)</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6.</w:t>
      </w:r>
      <w:r w:rsidRPr="000C5CB0">
        <w:rPr>
          <w:rFonts w:ascii="Times New Roman" w:hAnsi="Times New Roman"/>
          <w:iCs/>
          <w:color w:val="000000"/>
          <w:sz w:val="24"/>
          <w:szCs w:val="24"/>
        </w:rPr>
        <w:tab/>
        <w:t>Работы по устройству каменных конструкций (9.1; 9.2; 9.3)</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7.</w:t>
      </w:r>
      <w:r w:rsidRPr="000C5CB0">
        <w:rPr>
          <w:rFonts w:ascii="Times New Roman" w:hAnsi="Times New Roman"/>
          <w:iCs/>
          <w:color w:val="000000"/>
          <w:sz w:val="24"/>
          <w:szCs w:val="24"/>
        </w:rPr>
        <w:tab/>
        <w:t>Монтаж металлических конструкций (10.1; 10.2; 10.3; 10.4; 10.5; 10.6)</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8.</w:t>
      </w:r>
      <w:r w:rsidRPr="000C5CB0">
        <w:rPr>
          <w:rFonts w:ascii="Times New Roman" w:hAnsi="Times New Roman"/>
          <w:iCs/>
          <w:color w:val="000000"/>
          <w:sz w:val="24"/>
          <w:szCs w:val="24"/>
        </w:rPr>
        <w:tab/>
        <w:t>Устройство кровель (13.1; 13.2; 13.3)</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9.</w:t>
      </w:r>
      <w:r w:rsidRPr="000C5CB0">
        <w:rPr>
          <w:rFonts w:ascii="Times New Roman" w:hAnsi="Times New Roman"/>
          <w:iCs/>
          <w:color w:val="000000"/>
          <w:sz w:val="24"/>
          <w:szCs w:val="24"/>
        </w:rPr>
        <w:tab/>
        <w:t>Фасадные работы (14.1; 14.2)</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10.</w:t>
      </w:r>
      <w:r w:rsidRPr="000C5CB0">
        <w:rPr>
          <w:rFonts w:ascii="Times New Roman" w:hAnsi="Times New Roman"/>
          <w:iCs/>
          <w:color w:val="000000"/>
          <w:sz w:val="24"/>
          <w:szCs w:val="24"/>
        </w:rPr>
        <w:tab/>
        <w:t>Устройство внутренних инженерных систем и оборудования зданий и сооружений (15.1; 15.2; 15.4; 15.5; 15.6)</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11.</w:t>
      </w:r>
      <w:r w:rsidRPr="000C5CB0">
        <w:rPr>
          <w:rFonts w:ascii="Times New Roman" w:hAnsi="Times New Roman"/>
          <w:iCs/>
          <w:color w:val="000000"/>
          <w:sz w:val="24"/>
          <w:szCs w:val="24"/>
        </w:rPr>
        <w:tab/>
        <w:t>Устройство наружных сетей водопровода (16.1; 16.2; 16.3; 16.4)</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12.</w:t>
      </w:r>
      <w:r w:rsidRPr="000C5CB0">
        <w:rPr>
          <w:rFonts w:ascii="Times New Roman" w:hAnsi="Times New Roman"/>
          <w:iCs/>
          <w:color w:val="000000"/>
          <w:sz w:val="24"/>
          <w:szCs w:val="24"/>
        </w:rPr>
        <w:tab/>
        <w:t>Устройство наружных сетей канализации (17.1; 17.2; 17.3; 17.4; 17.5; 17.6; 17.7)</w:t>
      </w:r>
    </w:p>
    <w:p w:rsidR="001647EE"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13.</w:t>
      </w:r>
      <w:r w:rsidRPr="000C5CB0">
        <w:rPr>
          <w:rFonts w:ascii="Times New Roman" w:hAnsi="Times New Roman"/>
          <w:iCs/>
          <w:color w:val="000000"/>
          <w:sz w:val="24"/>
          <w:szCs w:val="24"/>
        </w:rPr>
        <w:tab/>
        <w:t xml:space="preserve">Устройство автомобильных дорог и </w:t>
      </w:r>
      <w:proofErr w:type="spellStart"/>
      <w:r w:rsidRPr="000C5CB0">
        <w:rPr>
          <w:rFonts w:ascii="Times New Roman" w:hAnsi="Times New Roman"/>
          <w:iCs/>
          <w:color w:val="000000"/>
          <w:sz w:val="24"/>
          <w:szCs w:val="24"/>
        </w:rPr>
        <w:t>аэродромодов</w:t>
      </w:r>
      <w:proofErr w:type="spellEnd"/>
      <w:r w:rsidRPr="000C5CB0">
        <w:rPr>
          <w:rFonts w:ascii="Times New Roman" w:hAnsi="Times New Roman"/>
          <w:iCs/>
          <w:color w:val="000000"/>
          <w:sz w:val="24"/>
          <w:szCs w:val="24"/>
        </w:rPr>
        <w:t xml:space="preserve"> (25.1; 25.2; 25.4; 25.6; 25.7; 25.8)</w:t>
      </w:r>
      <w:r w:rsidR="001647EE" w:rsidRPr="001647EE">
        <w:rPr>
          <w:rFonts w:ascii="Times New Roman" w:hAnsi="Times New Roman"/>
          <w:iCs/>
          <w:color w:val="000000"/>
          <w:sz w:val="24"/>
          <w:szCs w:val="24"/>
        </w:rPr>
        <w:t xml:space="preserve"> </w:t>
      </w:r>
    </w:p>
    <w:p w:rsidR="001647EE" w:rsidRPr="00A34E83" w:rsidRDefault="001647EE" w:rsidP="001647EE">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0C5CB0">
        <w:rPr>
          <w:rFonts w:ascii="Times New Roman" w:hAnsi="Times New Roman"/>
          <w:sz w:val="24"/>
          <w:szCs w:val="24"/>
        </w:rPr>
        <w:t>13</w:t>
      </w:r>
      <w:r>
        <w:rPr>
          <w:rFonts w:ascii="Times New Roman" w:hAnsi="Times New Roman"/>
          <w:sz w:val="24"/>
          <w:szCs w:val="24"/>
        </w:rPr>
        <w:t xml:space="preserve"> </w:t>
      </w:r>
      <w:r w:rsidRPr="00D734F4">
        <w:rPr>
          <w:rStyle w:val="af"/>
          <w:rFonts w:ascii="Times New Roman" w:hAnsi="Times New Roman"/>
          <w:b w:val="0"/>
          <w:sz w:val="24"/>
          <w:szCs w:val="24"/>
        </w:rPr>
        <w:t>(</w:t>
      </w:r>
      <w:r w:rsidR="000C5CB0">
        <w:rPr>
          <w:rStyle w:val="af"/>
          <w:rFonts w:ascii="Times New Roman" w:hAnsi="Times New Roman"/>
          <w:b w:val="0"/>
          <w:sz w:val="24"/>
          <w:szCs w:val="24"/>
        </w:rPr>
        <w:t>тринадцать</w:t>
      </w:r>
      <w:r w:rsidRPr="00D734F4">
        <w:rPr>
          <w:rFonts w:ascii="Times New Roman" w:hAnsi="Times New Roman"/>
          <w:sz w:val="24"/>
          <w:szCs w:val="24"/>
        </w:rPr>
        <w:t>) вид</w:t>
      </w:r>
      <w:r w:rsidR="000C5CB0">
        <w:rPr>
          <w:rFonts w:ascii="Times New Roman" w:hAnsi="Times New Roman"/>
          <w:sz w:val="24"/>
          <w:szCs w:val="24"/>
        </w:rPr>
        <w:t>ов</w:t>
      </w:r>
      <w:r w:rsidRPr="00D734F4">
        <w:rPr>
          <w:rFonts w:ascii="Times New Roman" w:hAnsi="Times New Roman"/>
          <w:sz w:val="24"/>
          <w:szCs w:val="24"/>
        </w:rPr>
        <w:t xml:space="preserve"> работ.</w:t>
      </w:r>
    </w:p>
    <w:p w:rsidR="001647EE" w:rsidRPr="007E1F79" w:rsidRDefault="001647EE" w:rsidP="001647EE">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lastRenderedPageBreak/>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Default="00C8714F" w:rsidP="001647EE">
      <w:pPr>
        <w:spacing w:after="0" w:line="240" w:lineRule="auto"/>
        <w:ind w:right="-1" w:firstLine="568"/>
        <w:jc w:val="both"/>
        <w:rPr>
          <w:rFonts w:ascii="Times New Roman" w:hAnsi="Times New Roman"/>
          <w:b/>
          <w:sz w:val="24"/>
          <w:szCs w:val="24"/>
        </w:rPr>
      </w:pPr>
    </w:p>
    <w:p w:rsidR="001647EE" w:rsidRPr="00D734F4" w:rsidRDefault="001647EE" w:rsidP="001647EE">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0C5CB0" w:rsidRPr="000C5CB0">
        <w:rPr>
          <w:rFonts w:ascii="Times New Roman" w:hAnsi="Times New Roman"/>
          <w:sz w:val="24"/>
          <w:szCs w:val="24"/>
        </w:rPr>
        <w:t>ЗАО «ФУНДАМЕНТ СТРОЙ ПРОЕКТ», г. Москва, ИНН 7708575859</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w:t>
      </w:r>
      <w:r w:rsidRPr="000C5CB0">
        <w:rPr>
          <w:rFonts w:ascii="Times New Roman" w:hAnsi="Times New Roman"/>
          <w:iCs/>
          <w:color w:val="000000"/>
          <w:sz w:val="24"/>
          <w:szCs w:val="24"/>
        </w:rPr>
        <w:tab/>
        <w:t>Подготовительные работы (2.1; 2.2; 2.4)</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2.</w:t>
      </w:r>
      <w:r w:rsidRPr="000C5CB0">
        <w:rPr>
          <w:rFonts w:ascii="Times New Roman" w:hAnsi="Times New Roman"/>
          <w:iCs/>
          <w:color w:val="000000"/>
          <w:sz w:val="24"/>
          <w:szCs w:val="24"/>
        </w:rPr>
        <w:tab/>
        <w:t>Земляные работы (3.1; 3.5; 3.7)</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3.</w:t>
      </w:r>
      <w:r w:rsidRPr="000C5CB0">
        <w:rPr>
          <w:rFonts w:ascii="Times New Roman" w:hAnsi="Times New Roman"/>
          <w:iCs/>
          <w:color w:val="000000"/>
          <w:sz w:val="24"/>
          <w:szCs w:val="24"/>
        </w:rPr>
        <w:tab/>
        <w:t>Свайные работы. Закрепление грунтов (5.1; 5.2; 5.3; 5.4; 5.5; 5.6; 5.7; 5.8; 5.9)</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4.</w:t>
      </w:r>
      <w:r w:rsidRPr="000C5CB0">
        <w:rPr>
          <w:rFonts w:ascii="Times New Roman" w:hAnsi="Times New Roman"/>
          <w:iCs/>
          <w:color w:val="000000"/>
          <w:sz w:val="24"/>
          <w:szCs w:val="24"/>
        </w:rPr>
        <w:tab/>
        <w:t>Устройство бетонных и железобетонных монолитных конструкций (6.1; 6.2; 6.3)</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5.</w:t>
      </w:r>
      <w:r w:rsidRPr="000C5CB0">
        <w:rPr>
          <w:rFonts w:ascii="Times New Roman" w:hAnsi="Times New Roman"/>
          <w:iCs/>
          <w:color w:val="000000"/>
          <w:sz w:val="24"/>
          <w:szCs w:val="24"/>
        </w:rPr>
        <w:tab/>
        <w:t>Монтаж сборных бетонных и железобетонных конструкций (7.1; 7.2; 7.3)</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6.</w:t>
      </w:r>
      <w:r w:rsidRPr="000C5CB0">
        <w:rPr>
          <w:rFonts w:ascii="Times New Roman" w:hAnsi="Times New Roman"/>
          <w:iCs/>
          <w:color w:val="000000"/>
          <w:sz w:val="24"/>
          <w:szCs w:val="24"/>
        </w:rPr>
        <w:tab/>
        <w:t>Работы по устройству каменных конструкций (9.1; 9.2; 9.3)</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7.</w:t>
      </w:r>
      <w:r w:rsidRPr="000C5CB0">
        <w:rPr>
          <w:rFonts w:ascii="Times New Roman" w:hAnsi="Times New Roman"/>
          <w:iCs/>
          <w:color w:val="000000"/>
          <w:sz w:val="24"/>
          <w:szCs w:val="24"/>
        </w:rPr>
        <w:tab/>
        <w:t>Монтаж металлических конструкций (10.1; 10.2; 10.3; 10.4; 10.5; 10.6)</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8.</w:t>
      </w:r>
      <w:r w:rsidRPr="000C5CB0">
        <w:rPr>
          <w:rFonts w:ascii="Times New Roman" w:hAnsi="Times New Roman"/>
          <w:iCs/>
          <w:color w:val="000000"/>
          <w:sz w:val="24"/>
          <w:szCs w:val="24"/>
        </w:rPr>
        <w:tab/>
        <w:t>Устройство кровель (13.1; 13.2; 13.3)</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9.</w:t>
      </w:r>
      <w:r w:rsidRPr="000C5CB0">
        <w:rPr>
          <w:rFonts w:ascii="Times New Roman" w:hAnsi="Times New Roman"/>
          <w:iCs/>
          <w:color w:val="000000"/>
          <w:sz w:val="24"/>
          <w:szCs w:val="24"/>
        </w:rPr>
        <w:tab/>
        <w:t>Фасадные работы (14.1; 14.2)</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10.</w:t>
      </w:r>
      <w:r w:rsidRPr="000C5CB0">
        <w:rPr>
          <w:rFonts w:ascii="Times New Roman" w:hAnsi="Times New Roman"/>
          <w:iCs/>
          <w:color w:val="000000"/>
          <w:sz w:val="24"/>
          <w:szCs w:val="24"/>
        </w:rPr>
        <w:tab/>
        <w:t>Устройство внутренних инженерных систем и оборудования зданий и сооружений (15.1; 15.2; 15.4; 15.5; 15.6)</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11.</w:t>
      </w:r>
      <w:r w:rsidRPr="000C5CB0">
        <w:rPr>
          <w:rFonts w:ascii="Times New Roman" w:hAnsi="Times New Roman"/>
          <w:iCs/>
          <w:color w:val="000000"/>
          <w:sz w:val="24"/>
          <w:szCs w:val="24"/>
        </w:rPr>
        <w:tab/>
        <w:t>Устройство наружных сетей водопровода (16.1; 16.2; 16.3; 16.4)</w:t>
      </w:r>
    </w:p>
    <w:p w:rsidR="000C5CB0" w:rsidRP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12.</w:t>
      </w:r>
      <w:r w:rsidRPr="000C5CB0">
        <w:rPr>
          <w:rFonts w:ascii="Times New Roman" w:hAnsi="Times New Roman"/>
          <w:iCs/>
          <w:color w:val="000000"/>
          <w:sz w:val="24"/>
          <w:szCs w:val="24"/>
        </w:rPr>
        <w:tab/>
        <w:t>Устройство наружных сетей канализации (17.1; 17.2; 17.3; 17.4; 17.5; 17.6; 17.7)</w:t>
      </w:r>
    </w:p>
    <w:p w:rsidR="000C5CB0" w:rsidRDefault="000C5CB0" w:rsidP="000C5CB0">
      <w:pPr>
        <w:tabs>
          <w:tab w:val="left" w:pos="851"/>
          <w:tab w:val="left" w:pos="993"/>
        </w:tabs>
        <w:spacing w:after="0" w:line="240" w:lineRule="auto"/>
        <w:ind w:left="567" w:right="-1"/>
        <w:jc w:val="both"/>
        <w:rPr>
          <w:rFonts w:ascii="Times New Roman" w:hAnsi="Times New Roman"/>
          <w:iCs/>
          <w:color w:val="000000"/>
          <w:sz w:val="24"/>
          <w:szCs w:val="24"/>
        </w:rPr>
      </w:pPr>
      <w:r w:rsidRPr="000C5CB0">
        <w:rPr>
          <w:rFonts w:ascii="Times New Roman" w:hAnsi="Times New Roman"/>
          <w:iCs/>
          <w:color w:val="000000"/>
          <w:sz w:val="24"/>
          <w:szCs w:val="24"/>
        </w:rPr>
        <w:t>13.</w:t>
      </w:r>
      <w:r w:rsidRPr="000C5CB0">
        <w:rPr>
          <w:rFonts w:ascii="Times New Roman" w:hAnsi="Times New Roman"/>
          <w:iCs/>
          <w:color w:val="000000"/>
          <w:sz w:val="24"/>
          <w:szCs w:val="24"/>
        </w:rPr>
        <w:tab/>
        <w:t xml:space="preserve">Устройство автомобильных дорог и </w:t>
      </w:r>
      <w:proofErr w:type="spellStart"/>
      <w:r w:rsidRPr="000C5CB0">
        <w:rPr>
          <w:rFonts w:ascii="Times New Roman" w:hAnsi="Times New Roman"/>
          <w:iCs/>
          <w:color w:val="000000"/>
          <w:sz w:val="24"/>
          <w:szCs w:val="24"/>
        </w:rPr>
        <w:t>аэродромодов</w:t>
      </w:r>
      <w:proofErr w:type="spellEnd"/>
      <w:r w:rsidRPr="000C5CB0">
        <w:rPr>
          <w:rFonts w:ascii="Times New Roman" w:hAnsi="Times New Roman"/>
          <w:iCs/>
          <w:color w:val="000000"/>
          <w:sz w:val="24"/>
          <w:szCs w:val="24"/>
        </w:rPr>
        <w:t xml:space="preserve"> (25.1; 25.2; 25.4; 25.6; 25.7; 25.8)</w:t>
      </w:r>
      <w:r w:rsidRPr="001647EE">
        <w:rPr>
          <w:rFonts w:ascii="Times New Roman" w:hAnsi="Times New Roman"/>
          <w:iCs/>
          <w:color w:val="000000"/>
          <w:sz w:val="24"/>
          <w:szCs w:val="24"/>
        </w:rPr>
        <w:t xml:space="preserve"> </w:t>
      </w:r>
    </w:p>
    <w:p w:rsidR="000C5CB0" w:rsidRPr="00A34E83" w:rsidRDefault="000C5CB0" w:rsidP="000C5CB0">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13 </w:t>
      </w:r>
      <w:r w:rsidRPr="00D734F4">
        <w:rPr>
          <w:rStyle w:val="af"/>
          <w:rFonts w:ascii="Times New Roman" w:hAnsi="Times New Roman"/>
          <w:b w:val="0"/>
          <w:sz w:val="24"/>
          <w:szCs w:val="24"/>
        </w:rPr>
        <w:t>(</w:t>
      </w:r>
      <w:r>
        <w:rPr>
          <w:rStyle w:val="af"/>
          <w:rFonts w:ascii="Times New Roman" w:hAnsi="Times New Roman"/>
          <w:b w:val="0"/>
          <w:sz w:val="24"/>
          <w:szCs w:val="24"/>
        </w:rPr>
        <w:t>тринадцать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1647EE" w:rsidRDefault="001647EE" w:rsidP="001647EE">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1647EE" w:rsidRPr="00D734F4" w:rsidRDefault="00C8714F" w:rsidP="001647EE">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1647EE" w:rsidRPr="00D734F4">
        <w:rPr>
          <w:rFonts w:ascii="Times New Roman" w:hAnsi="Times New Roman"/>
          <w:b/>
          <w:sz w:val="24"/>
          <w:szCs w:val="24"/>
        </w:rPr>
        <w:t>.</w:t>
      </w:r>
      <w:r w:rsidR="00966A93">
        <w:rPr>
          <w:rFonts w:ascii="Times New Roman" w:hAnsi="Times New Roman"/>
          <w:b/>
          <w:sz w:val="24"/>
          <w:szCs w:val="24"/>
        </w:rPr>
        <w:t>12</w:t>
      </w:r>
      <w:r w:rsidR="001647EE">
        <w:rPr>
          <w:rFonts w:ascii="Times New Roman" w:hAnsi="Times New Roman"/>
          <w:b/>
          <w:sz w:val="24"/>
          <w:szCs w:val="24"/>
        </w:rPr>
        <w:t>.</w:t>
      </w:r>
      <w:r w:rsidR="001647EE" w:rsidRPr="00D734F4">
        <w:rPr>
          <w:rFonts w:ascii="Times New Roman" w:hAnsi="Times New Roman"/>
          <w:b/>
          <w:sz w:val="24"/>
          <w:szCs w:val="24"/>
        </w:rPr>
        <w:t xml:space="preserve"> Предложено: </w:t>
      </w:r>
      <w:r w:rsidR="001647EE" w:rsidRPr="00D734F4">
        <w:rPr>
          <w:rFonts w:ascii="Times New Roman" w:hAnsi="Times New Roman"/>
          <w:sz w:val="24"/>
          <w:szCs w:val="24"/>
        </w:rPr>
        <w:t xml:space="preserve">внести изменения в ранее выданное </w:t>
      </w:r>
      <w:r w:rsidR="00E60810" w:rsidRPr="00E60810">
        <w:rPr>
          <w:rFonts w:ascii="Times New Roman" w:hAnsi="Times New Roman"/>
          <w:sz w:val="24"/>
          <w:szCs w:val="24"/>
        </w:rPr>
        <w:t>ООО Строительная фирма «Спецфундаментстрой-1», г. Москва, ИНН 7714662940</w:t>
      </w:r>
      <w:r w:rsidR="001647EE">
        <w:rPr>
          <w:rFonts w:ascii="Times New Roman" w:hAnsi="Times New Roman"/>
          <w:sz w:val="24"/>
          <w:szCs w:val="24"/>
        </w:rPr>
        <w:t>,</w:t>
      </w:r>
      <w:r w:rsidR="001647EE"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w:t>
      </w:r>
      <w:r w:rsidRPr="00E60810">
        <w:rPr>
          <w:rFonts w:ascii="Times New Roman" w:hAnsi="Times New Roman"/>
          <w:iCs/>
          <w:color w:val="000000"/>
          <w:sz w:val="24"/>
          <w:szCs w:val="24"/>
        </w:rPr>
        <w:tab/>
        <w:t>Геодезические работы, выполняемые на строительных площадках (1.1; 1.2)</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2.</w:t>
      </w:r>
      <w:r w:rsidRPr="00E60810">
        <w:rPr>
          <w:rFonts w:ascii="Times New Roman" w:hAnsi="Times New Roman"/>
          <w:iCs/>
          <w:color w:val="000000"/>
          <w:sz w:val="24"/>
          <w:szCs w:val="24"/>
        </w:rPr>
        <w:tab/>
        <w:t>Подготовительные работы (2.1; 2.2; 2.3; 2.4)</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3.</w:t>
      </w:r>
      <w:r w:rsidRPr="00E60810">
        <w:rPr>
          <w:rFonts w:ascii="Times New Roman" w:hAnsi="Times New Roman"/>
          <w:iCs/>
          <w:color w:val="000000"/>
          <w:sz w:val="24"/>
          <w:szCs w:val="24"/>
        </w:rPr>
        <w:tab/>
        <w:t>Земляные работы (3.1; 3.5; 3.6; 3.7)</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4.</w:t>
      </w:r>
      <w:r w:rsidRPr="00E60810">
        <w:rPr>
          <w:rFonts w:ascii="Times New Roman" w:hAnsi="Times New Roman"/>
          <w:iCs/>
          <w:color w:val="000000"/>
          <w:sz w:val="24"/>
          <w:szCs w:val="24"/>
        </w:rPr>
        <w:tab/>
        <w:t>Устройство скважин (4.2; 4.3; 4.4)</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5.</w:t>
      </w:r>
      <w:r w:rsidRPr="00E60810">
        <w:rPr>
          <w:rFonts w:ascii="Times New Roman" w:hAnsi="Times New Roman"/>
          <w:iCs/>
          <w:color w:val="000000"/>
          <w:sz w:val="24"/>
          <w:szCs w:val="24"/>
        </w:rPr>
        <w:tab/>
        <w:t>Устройство бетонных и железобетонных монолитных конструкций (6.1; 6.2; 6.3)</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6.</w:t>
      </w:r>
      <w:r w:rsidRPr="00E6081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7.</w:t>
      </w:r>
      <w:r w:rsidRPr="00E60810">
        <w:rPr>
          <w:rFonts w:ascii="Times New Roman" w:hAnsi="Times New Roman"/>
          <w:iCs/>
          <w:color w:val="000000"/>
          <w:sz w:val="24"/>
          <w:szCs w:val="24"/>
        </w:rPr>
        <w:tab/>
        <w:t>Устройство наружных сетей водопровода (16.1; 16.2; 16.3; 16.4)</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8.</w:t>
      </w:r>
      <w:r w:rsidRPr="00E60810">
        <w:rPr>
          <w:rFonts w:ascii="Times New Roman" w:hAnsi="Times New Roman"/>
          <w:iCs/>
          <w:color w:val="000000"/>
          <w:sz w:val="24"/>
          <w:szCs w:val="24"/>
        </w:rPr>
        <w:tab/>
        <w:t>Устройство наружных сетей канализации (17.1; 17.2; 17.3; 17.4; 17.5; 17.6; 17.7)</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9.</w:t>
      </w:r>
      <w:r w:rsidRPr="00E60810">
        <w:rPr>
          <w:rFonts w:ascii="Times New Roman" w:hAnsi="Times New Roman"/>
          <w:iCs/>
          <w:color w:val="000000"/>
          <w:sz w:val="24"/>
          <w:szCs w:val="24"/>
        </w:rPr>
        <w:tab/>
        <w:t>Устройство наружных сетей теплоснабжения (18.1; 18.2; 18.3; 18.4; 18.5)</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10.</w:t>
      </w:r>
      <w:r w:rsidRPr="00E60810">
        <w:rPr>
          <w:rFonts w:ascii="Times New Roman" w:hAnsi="Times New Roman"/>
          <w:iCs/>
          <w:color w:val="000000"/>
          <w:sz w:val="24"/>
          <w:szCs w:val="24"/>
        </w:rPr>
        <w:tab/>
        <w:t>Устройство наружных электрических сетей и линий связи (20.12)</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11.</w:t>
      </w:r>
      <w:r w:rsidRPr="00E60810">
        <w:rPr>
          <w:rFonts w:ascii="Times New Roman" w:hAnsi="Times New Roman"/>
          <w:iCs/>
          <w:color w:val="000000"/>
          <w:sz w:val="24"/>
          <w:szCs w:val="24"/>
        </w:rPr>
        <w:tab/>
        <w:t>Монтажные работы (23.4; 23.19)</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12.</w:t>
      </w:r>
      <w:r w:rsidRPr="00E60810">
        <w:rPr>
          <w:rFonts w:ascii="Times New Roman" w:hAnsi="Times New Roman"/>
          <w:iCs/>
          <w:color w:val="000000"/>
          <w:sz w:val="24"/>
          <w:szCs w:val="24"/>
        </w:rPr>
        <w:tab/>
        <w:t>Пусконаладочные работы (24.3; 24.4; 24.5; 24.6; 24.8; 24.9; 24.13; 24.20; 24.23; 24.24; 24.25; 24.26; 24.27; 24.28; 24.29; 24.30)</w:t>
      </w:r>
    </w:p>
    <w:p w:rsidR="001647EE"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13.</w:t>
      </w:r>
      <w:r w:rsidRPr="00E60810">
        <w:rPr>
          <w:rFonts w:ascii="Times New Roman" w:hAnsi="Times New Roman"/>
          <w:iCs/>
          <w:color w:val="000000"/>
          <w:sz w:val="24"/>
          <w:szCs w:val="24"/>
        </w:rPr>
        <w:tab/>
        <w:t xml:space="preserve">Устройство автомобильных дорог и </w:t>
      </w:r>
      <w:proofErr w:type="spellStart"/>
      <w:r w:rsidRPr="00E60810">
        <w:rPr>
          <w:rFonts w:ascii="Times New Roman" w:hAnsi="Times New Roman"/>
          <w:iCs/>
          <w:color w:val="000000"/>
          <w:sz w:val="24"/>
          <w:szCs w:val="24"/>
        </w:rPr>
        <w:t>аэродромодов</w:t>
      </w:r>
      <w:proofErr w:type="spellEnd"/>
      <w:r w:rsidRPr="00E60810">
        <w:rPr>
          <w:rFonts w:ascii="Times New Roman" w:hAnsi="Times New Roman"/>
          <w:iCs/>
          <w:color w:val="000000"/>
          <w:sz w:val="24"/>
          <w:szCs w:val="24"/>
        </w:rPr>
        <w:t xml:space="preserve"> (25.1; 25.2; 25.4; 25.6)</w:t>
      </w:r>
    </w:p>
    <w:p w:rsidR="001647EE" w:rsidRPr="00A34E83" w:rsidRDefault="001647EE" w:rsidP="001647EE">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E60810">
        <w:rPr>
          <w:rFonts w:ascii="Times New Roman" w:hAnsi="Times New Roman"/>
          <w:sz w:val="24"/>
          <w:szCs w:val="24"/>
        </w:rPr>
        <w:t>13</w:t>
      </w:r>
      <w:r>
        <w:rPr>
          <w:rFonts w:ascii="Times New Roman" w:hAnsi="Times New Roman"/>
          <w:sz w:val="24"/>
          <w:szCs w:val="24"/>
        </w:rPr>
        <w:t xml:space="preserve"> </w:t>
      </w:r>
      <w:r w:rsidRPr="00D734F4">
        <w:rPr>
          <w:rStyle w:val="af"/>
          <w:rFonts w:ascii="Times New Roman" w:hAnsi="Times New Roman"/>
          <w:b w:val="0"/>
          <w:sz w:val="24"/>
          <w:szCs w:val="24"/>
        </w:rPr>
        <w:t>(</w:t>
      </w:r>
      <w:r w:rsidR="00E60810">
        <w:rPr>
          <w:rStyle w:val="af"/>
          <w:rFonts w:ascii="Times New Roman" w:hAnsi="Times New Roman"/>
          <w:b w:val="0"/>
          <w:sz w:val="24"/>
          <w:szCs w:val="24"/>
        </w:rPr>
        <w:t>тринадцать</w:t>
      </w:r>
      <w:r w:rsidRPr="00D734F4">
        <w:rPr>
          <w:rFonts w:ascii="Times New Roman" w:hAnsi="Times New Roman"/>
          <w:sz w:val="24"/>
          <w:szCs w:val="24"/>
        </w:rPr>
        <w:t>) вид</w:t>
      </w:r>
      <w:r w:rsidR="00966A93">
        <w:rPr>
          <w:rFonts w:ascii="Times New Roman" w:hAnsi="Times New Roman"/>
          <w:sz w:val="24"/>
          <w:szCs w:val="24"/>
        </w:rPr>
        <w:t>а</w:t>
      </w:r>
      <w:r w:rsidRPr="00D734F4">
        <w:rPr>
          <w:rFonts w:ascii="Times New Roman" w:hAnsi="Times New Roman"/>
          <w:sz w:val="24"/>
          <w:szCs w:val="24"/>
        </w:rPr>
        <w:t xml:space="preserve"> работ.</w:t>
      </w:r>
    </w:p>
    <w:p w:rsidR="001647EE" w:rsidRPr="007E1F79" w:rsidRDefault="001647EE" w:rsidP="001647EE">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Default="00C8714F" w:rsidP="001647EE">
      <w:pPr>
        <w:spacing w:after="0" w:line="240" w:lineRule="auto"/>
        <w:ind w:right="-1" w:firstLine="568"/>
        <w:jc w:val="both"/>
        <w:rPr>
          <w:rFonts w:ascii="Times New Roman" w:hAnsi="Times New Roman"/>
          <w:b/>
          <w:sz w:val="24"/>
          <w:szCs w:val="24"/>
        </w:rPr>
      </w:pPr>
    </w:p>
    <w:p w:rsidR="001647EE" w:rsidRPr="00D734F4" w:rsidRDefault="001647EE" w:rsidP="001647EE">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E60810" w:rsidRPr="00E60810">
        <w:rPr>
          <w:rFonts w:ascii="Times New Roman" w:hAnsi="Times New Roman"/>
          <w:sz w:val="24"/>
          <w:szCs w:val="24"/>
        </w:rPr>
        <w:t>ООО Строительная фирма «Спецфундаментстрой-1», г. Москва, ИНН 7714662940</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w:t>
      </w:r>
      <w:r w:rsidRPr="00E60810">
        <w:rPr>
          <w:rFonts w:ascii="Times New Roman" w:hAnsi="Times New Roman"/>
          <w:iCs/>
          <w:color w:val="000000"/>
          <w:sz w:val="24"/>
          <w:szCs w:val="24"/>
        </w:rPr>
        <w:tab/>
        <w:t>Геодезические работы, выполняемые на строительных площадках (1.1; 1.2)</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2.</w:t>
      </w:r>
      <w:r w:rsidRPr="00E60810">
        <w:rPr>
          <w:rFonts w:ascii="Times New Roman" w:hAnsi="Times New Roman"/>
          <w:iCs/>
          <w:color w:val="000000"/>
          <w:sz w:val="24"/>
          <w:szCs w:val="24"/>
        </w:rPr>
        <w:tab/>
        <w:t>Подготовительные работы (2.1; 2.2; 2.3; 2.4)</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lastRenderedPageBreak/>
        <w:t>3.</w:t>
      </w:r>
      <w:r w:rsidRPr="00E60810">
        <w:rPr>
          <w:rFonts w:ascii="Times New Roman" w:hAnsi="Times New Roman"/>
          <w:iCs/>
          <w:color w:val="000000"/>
          <w:sz w:val="24"/>
          <w:szCs w:val="24"/>
        </w:rPr>
        <w:tab/>
        <w:t>Земляные работы (3.1; 3.5; 3.6; 3.7)</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4.</w:t>
      </w:r>
      <w:r w:rsidRPr="00E60810">
        <w:rPr>
          <w:rFonts w:ascii="Times New Roman" w:hAnsi="Times New Roman"/>
          <w:iCs/>
          <w:color w:val="000000"/>
          <w:sz w:val="24"/>
          <w:szCs w:val="24"/>
        </w:rPr>
        <w:tab/>
        <w:t>Устройство скважин (4.2; 4.3; 4.4)</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5.</w:t>
      </w:r>
      <w:r w:rsidRPr="00E60810">
        <w:rPr>
          <w:rFonts w:ascii="Times New Roman" w:hAnsi="Times New Roman"/>
          <w:iCs/>
          <w:color w:val="000000"/>
          <w:sz w:val="24"/>
          <w:szCs w:val="24"/>
        </w:rPr>
        <w:tab/>
        <w:t>Устройство бетонных и железобетонных монолитных конструкций (6.1; 6.2; 6.3)</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6.</w:t>
      </w:r>
      <w:r w:rsidRPr="00E6081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7.</w:t>
      </w:r>
      <w:r w:rsidRPr="00E60810">
        <w:rPr>
          <w:rFonts w:ascii="Times New Roman" w:hAnsi="Times New Roman"/>
          <w:iCs/>
          <w:color w:val="000000"/>
          <w:sz w:val="24"/>
          <w:szCs w:val="24"/>
        </w:rPr>
        <w:tab/>
        <w:t>Устройство наружных сетей водопровода (16.1; 16.2; 16.3; 16.4)</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8.</w:t>
      </w:r>
      <w:r w:rsidRPr="00E60810">
        <w:rPr>
          <w:rFonts w:ascii="Times New Roman" w:hAnsi="Times New Roman"/>
          <w:iCs/>
          <w:color w:val="000000"/>
          <w:sz w:val="24"/>
          <w:szCs w:val="24"/>
        </w:rPr>
        <w:tab/>
        <w:t>Устройство наружных сетей канализации (17.1; 17.2; 17.3; 17.4; 17.5; 17.6; 17.7)</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9.</w:t>
      </w:r>
      <w:r w:rsidRPr="00E60810">
        <w:rPr>
          <w:rFonts w:ascii="Times New Roman" w:hAnsi="Times New Roman"/>
          <w:iCs/>
          <w:color w:val="000000"/>
          <w:sz w:val="24"/>
          <w:szCs w:val="24"/>
        </w:rPr>
        <w:tab/>
        <w:t>Устройство наружных сетей теплоснабжения (18.1; 18.2; 18.3; 18.4; 18.5)</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10.</w:t>
      </w:r>
      <w:r w:rsidRPr="00E60810">
        <w:rPr>
          <w:rFonts w:ascii="Times New Roman" w:hAnsi="Times New Roman"/>
          <w:iCs/>
          <w:color w:val="000000"/>
          <w:sz w:val="24"/>
          <w:szCs w:val="24"/>
        </w:rPr>
        <w:tab/>
        <w:t>Устройство наружных электрических сетей и линий связи (20.12)</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11.</w:t>
      </w:r>
      <w:r w:rsidRPr="00E60810">
        <w:rPr>
          <w:rFonts w:ascii="Times New Roman" w:hAnsi="Times New Roman"/>
          <w:iCs/>
          <w:color w:val="000000"/>
          <w:sz w:val="24"/>
          <w:szCs w:val="24"/>
        </w:rPr>
        <w:tab/>
        <w:t>Монтажные работы (23.4; 23.19)</w:t>
      </w:r>
    </w:p>
    <w:p w:rsidR="00E60810" w:rsidRP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12.</w:t>
      </w:r>
      <w:r w:rsidRPr="00E60810">
        <w:rPr>
          <w:rFonts w:ascii="Times New Roman" w:hAnsi="Times New Roman"/>
          <w:iCs/>
          <w:color w:val="000000"/>
          <w:sz w:val="24"/>
          <w:szCs w:val="24"/>
        </w:rPr>
        <w:tab/>
        <w:t>Пусконаладочные работы (24.3; 24.4; 24.5; 24.6; 24.8; 24.9; 24.13; 24.20; 24.23; 24.24; 24.25; 24.26; 24.27; 24.28; 24.29; 24.30)</w:t>
      </w:r>
    </w:p>
    <w:p w:rsidR="00E60810" w:rsidRDefault="00E60810" w:rsidP="00E60810">
      <w:pPr>
        <w:tabs>
          <w:tab w:val="left" w:pos="851"/>
          <w:tab w:val="left" w:pos="993"/>
        </w:tabs>
        <w:spacing w:after="0" w:line="240" w:lineRule="auto"/>
        <w:ind w:left="567" w:right="-1"/>
        <w:jc w:val="both"/>
        <w:rPr>
          <w:rFonts w:ascii="Times New Roman" w:hAnsi="Times New Roman"/>
          <w:iCs/>
          <w:color w:val="000000"/>
          <w:sz w:val="24"/>
          <w:szCs w:val="24"/>
        </w:rPr>
      </w:pPr>
      <w:r w:rsidRPr="00E60810">
        <w:rPr>
          <w:rFonts w:ascii="Times New Roman" w:hAnsi="Times New Roman"/>
          <w:iCs/>
          <w:color w:val="000000"/>
          <w:sz w:val="24"/>
          <w:szCs w:val="24"/>
        </w:rPr>
        <w:t>13.</w:t>
      </w:r>
      <w:r w:rsidRPr="00E60810">
        <w:rPr>
          <w:rFonts w:ascii="Times New Roman" w:hAnsi="Times New Roman"/>
          <w:iCs/>
          <w:color w:val="000000"/>
          <w:sz w:val="24"/>
          <w:szCs w:val="24"/>
        </w:rPr>
        <w:tab/>
        <w:t xml:space="preserve">Устройство автомобильных дорог и </w:t>
      </w:r>
      <w:proofErr w:type="spellStart"/>
      <w:r w:rsidRPr="00E60810">
        <w:rPr>
          <w:rFonts w:ascii="Times New Roman" w:hAnsi="Times New Roman"/>
          <w:iCs/>
          <w:color w:val="000000"/>
          <w:sz w:val="24"/>
          <w:szCs w:val="24"/>
        </w:rPr>
        <w:t>аэродромодов</w:t>
      </w:r>
      <w:proofErr w:type="spellEnd"/>
      <w:r w:rsidRPr="00E60810">
        <w:rPr>
          <w:rFonts w:ascii="Times New Roman" w:hAnsi="Times New Roman"/>
          <w:iCs/>
          <w:color w:val="000000"/>
          <w:sz w:val="24"/>
          <w:szCs w:val="24"/>
        </w:rPr>
        <w:t xml:space="preserve"> (25.1; 25.2; 25.4; 25.6)</w:t>
      </w:r>
    </w:p>
    <w:p w:rsidR="00E60810" w:rsidRPr="00A34E83" w:rsidRDefault="00E60810" w:rsidP="00E60810">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13 </w:t>
      </w:r>
      <w:r w:rsidRPr="00D734F4">
        <w:rPr>
          <w:rStyle w:val="af"/>
          <w:rFonts w:ascii="Times New Roman" w:hAnsi="Times New Roman"/>
          <w:b w:val="0"/>
          <w:sz w:val="24"/>
          <w:szCs w:val="24"/>
        </w:rPr>
        <w:t>(</w:t>
      </w:r>
      <w:r>
        <w:rPr>
          <w:rStyle w:val="af"/>
          <w:rFonts w:ascii="Times New Roman" w:hAnsi="Times New Roman"/>
          <w:b w:val="0"/>
          <w:sz w:val="24"/>
          <w:szCs w:val="24"/>
        </w:rPr>
        <w:t>тринадцать</w:t>
      </w:r>
      <w:r w:rsidRPr="00D734F4">
        <w:rPr>
          <w:rFonts w:ascii="Times New Roman" w:hAnsi="Times New Roman"/>
          <w:sz w:val="24"/>
          <w:szCs w:val="24"/>
        </w:rPr>
        <w:t>) вид</w:t>
      </w:r>
      <w:r>
        <w:rPr>
          <w:rFonts w:ascii="Times New Roman" w:hAnsi="Times New Roman"/>
          <w:sz w:val="24"/>
          <w:szCs w:val="24"/>
        </w:rPr>
        <w:t>а</w:t>
      </w:r>
      <w:r w:rsidRPr="00D734F4">
        <w:rPr>
          <w:rFonts w:ascii="Times New Roman" w:hAnsi="Times New Roman"/>
          <w:sz w:val="24"/>
          <w:szCs w:val="24"/>
        </w:rPr>
        <w:t xml:space="preserve"> работ.</w:t>
      </w:r>
    </w:p>
    <w:p w:rsidR="001647EE" w:rsidRDefault="001647EE" w:rsidP="001647EE">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C8714F"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Pr="00D734F4">
        <w:rPr>
          <w:rFonts w:ascii="Times New Roman" w:hAnsi="Times New Roman"/>
          <w:b/>
          <w:sz w:val="24"/>
          <w:szCs w:val="24"/>
        </w:rPr>
        <w:t>.</w:t>
      </w:r>
      <w:r>
        <w:rPr>
          <w:rFonts w:ascii="Times New Roman" w:hAnsi="Times New Roman"/>
          <w:b/>
          <w:sz w:val="24"/>
          <w:szCs w:val="24"/>
        </w:rPr>
        <w:t>13.</w:t>
      </w:r>
      <w:r w:rsidRPr="00D734F4">
        <w:rPr>
          <w:rFonts w:ascii="Times New Roman" w:hAnsi="Times New Roman"/>
          <w:b/>
          <w:sz w:val="24"/>
          <w:szCs w:val="24"/>
        </w:rPr>
        <w:t xml:space="preserve"> Предложено: </w:t>
      </w:r>
      <w:r w:rsidRPr="00D734F4">
        <w:rPr>
          <w:rFonts w:ascii="Times New Roman" w:hAnsi="Times New Roman"/>
          <w:sz w:val="24"/>
          <w:szCs w:val="24"/>
        </w:rPr>
        <w:t xml:space="preserve">внести изменения в ранее выданное </w:t>
      </w:r>
      <w:r w:rsidR="00E60810" w:rsidRPr="00E60810">
        <w:rPr>
          <w:rFonts w:ascii="Times New Roman" w:hAnsi="Times New Roman"/>
          <w:sz w:val="24"/>
          <w:szCs w:val="24"/>
        </w:rPr>
        <w:t>ООО «Ай Си Пи», г. Москва, ИНН 7721510427</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A4016" w:rsidRPr="000A4016" w:rsidRDefault="000A4016" w:rsidP="000A4016">
      <w:pPr>
        <w:tabs>
          <w:tab w:val="left" w:pos="851"/>
          <w:tab w:val="left" w:pos="993"/>
        </w:tabs>
        <w:spacing w:after="0" w:line="240" w:lineRule="auto"/>
        <w:ind w:left="567" w:right="-1"/>
        <w:jc w:val="both"/>
        <w:rPr>
          <w:rFonts w:ascii="Times New Roman" w:hAnsi="Times New Roman"/>
          <w:iCs/>
          <w:color w:val="000000"/>
          <w:sz w:val="24"/>
          <w:szCs w:val="24"/>
        </w:rPr>
      </w:pPr>
      <w:r w:rsidRPr="000A4016">
        <w:rPr>
          <w:rFonts w:ascii="Times New Roman" w:hAnsi="Times New Roman"/>
          <w:iCs/>
          <w:color w:val="000000"/>
          <w:sz w:val="24"/>
          <w:szCs w:val="24"/>
        </w:rPr>
        <w:t>1.</w:t>
      </w:r>
      <w:r w:rsidRPr="000A4016">
        <w:rPr>
          <w:rFonts w:ascii="Times New Roman" w:hAnsi="Times New Roman"/>
          <w:iCs/>
          <w:color w:val="000000"/>
          <w:sz w:val="24"/>
          <w:szCs w:val="24"/>
        </w:rPr>
        <w:tab/>
        <w:t>Монтажные работы (23.6)</w:t>
      </w:r>
    </w:p>
    <w:p w:rsidR="00C8714F" w:rsidRDefault="000A4016" w:rsidP="000A4016">
      <w:pPr>
        <w:tabs>
          <w:tab w:val="left" w:pos="851"/>
          <w:tab w:val="left" w:pos="993"/>
        </w:tabs>
        <w:spacing w:after="0" w:line="240" w:lineRule="auto"/>
        <w:ind w:left="567" w:right="-1"/>
        <w:jc w:val="both"/>
        <w:rPr>
          <w:rFonts w:ascii="Times New Roman" w:hAnsi="Times New Roman"/>
          <w:iCs/>
          <w:color w:val="000000"/>
          <w:sz w:val="24"/>
          <w:szCs w:val="24"/>
        </w:rPr>
      </w:pPr>
      <w:r w:rsidRPr="000A4016">
        <w:rPr>
          <w:rFonts w:ascii="Times New Roman" w:hAnsi="Times New Roman"/>
          <w:iCs/>
          <w:color w:val="000000"/>
          <w:sz w:val="24"/>
          <w:szCs w:val="24"/>
        </w:rPr>
        <w:t>2.</w:t>
      </w:r>
      <w:r w:rsidRPr="000A4016">
        <w:rPr>
          <w:rFonts w:ascii="Times New Roman" w:hAnsi="Times New Roman"/>
          <w:iCs/>
          <w:color w:val="000000"/>
          <w:sz w:val="24"/>
          <w:szCs w:val="24"/>
        </w:rPr>
        <w:tab/>
        <w:t>Пусконаладочные работы (24.10)</w:t>
      </w:r>
    </w:p>
    <w:p w:rsidR="00C8714F" w:rsidRPr="00A34E83" w:rsidRDefault="00C8714F" w:rsidP="00C8714F">
      <w:pPr>
        <w:spacing w:after="0" w:line="240" w:lineRule="auto"/>
        <w:ind w:left="567" w:right="-1" w:hanging="567"/>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0A4016">
        <w:rPr>
          <w:rFonts w:ascii="Times New Roman" w:hAnsi="Times New Roman"/>
          <w:sz w:val="24"/>
          <w:szCs w:val="24"/>
        </w:rPr>
        <w:t>2</w:t>
      </w:r>
      <w:r w:rsidRPr="00D734F4">
        <w:rPr>
          <w:rStyle w:val="af"/>
          <w:rFonts w:ascii="Times New Roman" w:hAnsi="Times New Roman"/>
          <w:b w:val="0"/>
          <w:sz w:val="24"/>
          <w:szCs w:val="24"/>
        </w:rPr>
        <w:t xml:space="preserve"> (</w:t>
      </w:r>
      <w:r w:rsidR="000A4016">
        <w:rPr>
          <w:rStyle w:val="af"/>
          <w:rFonts w:ascii="Times New Roman" w:hAnsi="Times New Roman"/>
          <w:b w:val="0"/>
          <w:sz w:val="24"/>
          <w:szCs w:val="24"/>
        </w:rPr>
        <w:t>два</w:t>
      </w:r>
      <w:r>
        <w:rPr>
          <w:rStyle w:val="af"/>
          <w:rFonts w:ascii="Times New Roman" w:hAnsi="Times New Roman"/>
          <w:b w:val="0"/>
          <w:sz w:val="24"/>
          <w:szCs w:val="24"/>
        </w:rPr>
        <w:t>)</w:t>
      </w:r>
      <w:r w:rsidRPr="00D734F4">
        <w:rPr>
          <w:rFonts w:ascii="Times New Roman" w:hAnsi="Times New Roman"/>
          <w:sz w:val="24"/>
          <w:szCs w:val="24"/>
        </w:rPr>
        <w:t xml:space="preserve"> вид</w:t>
      </w:r>
      <w:r w:rsidR="000A4016">
        <w:rPr>
          <w:rFonts w:ascii="Times New Roman" w:hAnsi="Times New Roman"/>
          <w:sz w:val="24"/>
          <w:szCs w:val="24"/>
        </w:rPr>
        <w:t>а</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Pr="00D734F4" w:rsidRDefault="00C8714F" w:rsidP="00C8714F">
      <w:pPr>
        <w:pStyle w:val="a5"/>
        <w:spacing w:after="0" w:line="240" w:lineRule="auto"/>
        <w:ind w:left="0"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E60810" w:rsidRPr="00E60810">
        <w:rPr>
          <w:rFonts w:ascii="Times New Roman" w:hAnsi="Times New Roman"/>
          <w:sz w:val="24"/>
          <w:szCs w:val="24"/>
        </w:rPr>
        <w:t>ООО «Ай Си Пи», г. Москва, ИНН 7721510427</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A4016" w:rsidRPr="000A4016" w:rsidRDefault="000A4016" w:rsidP="000A4016">
      <w:pPr>
        <w:tabs>
          <w:tab w:val="left" w:pos="851"/>
          <w:tab w:val="left" w:pos="993"/>
        </w:tabs>
        <w:spacing w:after="0" w:line="240" w:lineRule="auto"/>
        <w:ind w:left="567" w:right="-1"/>
        <w:jc w:val="both"/>
        <w:rPr>
          <w:rFonts w:ascii="Times New Roman" w:hAnsi="Times New Roman"/>
          <w:iCs/>
          <w:color w:val="000000"/>
          <w:sz w:val="24"/>
          <w:szCs w:val="24"/>
        </w:rPr>
      </w:pPr>
      <w:r w:rsidRPr="000A4016">
        <w:rPr>
          <w:rFonts w:ascii="Times New Roman" w:hAnsi="Times New Roman"/>
          <w:iCs/>
          <w:color w:val="000000"/>
          <w:sz w:val="24"/>
          <w:szCs w:val="24"/>
        </w:rPr>
        <w:t>1.</w:t>
      </w:r>
      <w:r w:rsidRPr="000A4016">
        <w:rPr>
          <w:rFonts w:ascii="Times New Roman" w:hAnsi="Times New Roman"/>
          <w:iCs/>
          <w:color w:val="000000"/>
          <w:sz w:val="24"/>
          <w:szCs w:val="24"/>
        </w:rPr>
        <w:tab/>
        <w:t>Монтажные работы (23.6)</w:t>
      </w:r>
    </w:p>
    <w:p w:rsidR="000A4016" w:rsidRDefault="000A4016" w:rsidP="000A4016">
      <w:pPr>
        <w:tabs>
          <w:tab w:val="left" w:pos="851"/>
          <w:tab w:val="left" w:pos="993"/>
        </w:tabs>
        <w:spacing w:after="0" w:line="240" w:lineRule="auto"/>
        <w:ind w:left="567" w:right="-1"/>
        <w:jc w:val="both"/>
        <w:rPr>
          <w:rFonts w:ascii="Times New Roman" w:hAnsi="Times New Roman"/>
          <w:iCs/>
          <w:color w:val="000000"/>
          <w:sz w:val="24"/>
          <w:szCs w:val="24"/>
        </w:rPr>
      </w:pPr>
      <w:r w:rsidRPr="000A4016">
        <w:rPr>
          <w:rFonts w:ascii="Times New Roman" w:hAnsi="Times New Roman"/>
          <w:iCs/>
          <w:color w:val="000000"/>
          <w:sz w:val="24"/>
          <w:szCs w:val="24"/>
        </w:rPr>
        <w:t>2.</w:t>
      </w:r>
      <w:r w:rsidRPr="000A4016">
        <w:rPr>
          <w:rFonts w:ascii="Times New Roman" w:hAnsi="Times New Roman"/>
          <w:iCs/>
          <w:color w:val="000000"/>
          <w:sz w:val="24"/>
          <w:szCs w:val="24"/>
        </w:rPr>
        <w:tab/>
        <w:t>Пусконаладочные работы (24.10)</w:t>
      </w:r>
    </w:p>
    <w:p w:rsidR="000A4016" w:rsidRPr="00A34E83" w:rsidRDefault="000A4016" w:rsidP="000A4016">
      <w:pPr>
        <w:spacing w:after="0" w:line="240" w:lineRule="auto"/>
        <w:ind w:left="567" w:right="-1" w:hanging="567"/>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2</w:t>
      </w:r>
      <w:r w:rsidRPr="00D734F4">
        <w:rPr>
          <w:rStyle w:val="af"/>
          <w:rFonts w:ascii="Times New Roman" w:hAnsi="Times New Roman"/>
          <w:b w:val="0"/>
          <w:sz w:val="24"/>
          <w:szCs w:val="24"/>
        </w:rPr>
        <w:t xml:space="preserve"> (</w:t>
      </w:r>
      <w:r>
        <w:rPr>
          <w:rStyle w:val="af"/>
          <w:rFonts w:ascii="Times New Roman" w:hAnsi="Times New Roman"/>
          <w:b w:val="0"/>
          <w:sz w:val="24"/>
          <w:szCs w:val="24"/>
        </w:rPr>
        <w:t>два)</w:t>
      </w:r>
      <w:r w:rsidRPr="00D734F4">
        <w:rPr>
          <w:rFonts w:ascii="Times New Roman" w:hAnsi="Times New Roman"/>
          <w:sz w:val="24"/>
          <w:szCs w:val="24"/>
        </w:rPr>
        <w:t xml:space="preserve"> вид</w:t>
      </w:r>
      <w:r>
        <w:rPr>
          <w:rFonts w:ascii="Times New Roman" w:hAnsi="Times New Roman"/>
          <w:sz w:val="24"/>
          <w:szCs w:val="24"/>
        </w:rPr>
        <w:t>а</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C8714F"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Pr="00D734F4">
        <w:rPr>
          <w:rFonts w:ascii="Times New Roman" w:hAnsi="Times New Roman"/>
          <w:b/>
          <w:sz w:val="24"/>
          <w:szCs w:val="24"/>
        </w:rPr>
        <w:t>.</w:t>
      </w:r>
      <w:r>
        <w:rPr>
          <w:rFonts w:ascii="Times New Roman" w:hAnsi="Times New Roman"/>
          <w:b/>
          <w:sz w:val="24"/>
          <w:szCs w:val="24"/>
        </w:rPr>
        <w:t>14.</w:t>
      </w:r>
      <w:r w:rsidRPr="00D734F4">
        <w:rPr>
          <w:rFonts w:ascii="Times New Roman" w:hAnsi="Times New Roman"/>
          <w:b/>
          <w:sz w:val="24"/>
          <w:szCs w:val="24"/>
        </w:rPr>
        <w:t xml:space="preserve"> Предложено: </w:t>
      </w:r>
      <w:r w:rsidRPr="00D734F4">
        <w:rPr>
          <w:rFonts w:ascii="Times New Roman" w:hAnsi="Times New Roman"/>
          <w:sz w:val="24"/>
          <w:szCs w:val="24"/>
        </w:rPr>
        <w:t xml:space="preserve">внести изменения в ранее выданное </w:t>
      </w:r>
      <w:r w:rsidR="005F1D30" w:rsidRPr="005F1D30">
        <w:rPr>
          <w:rFonts w:ascii="Times New Roman" w:hAnsi="Times New Roman"/>
          <w:sz w:val="24"/>
          <w:szCs w:val="24"/>
        </w:rPr>
        <w:t>ООО «СК-Путь», г. Москва, ИНН 7718687833</w:t>
      </w:r>
      <w:r w:rsidRPr="00A141DF">
        <w:rPr>
          <w:rFonts w:ascii="Times New Roman" w:hAnsi="Times New Roman"/>
          <w:sz w:val="24"/>
          <w:szCs w:val="24"/>
        </w:rPr>
        <w:t>,</w:t>
      </w:r>
      <w:r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5F1D30" w:rsidRPr="005F1D30" w:rsidRDefault="005F1D30" w:rsidP="005F1D30">
      <w:pPr>
        <w:tabs>
          <w:tab w:val="left" w:pos="851"/>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1.</w:t>
      </w:r>
      <w:r w:rsidRPr="005F1D30">
        <w:rPr>
          <w:rFonts w:ascii="Times New Roman" w:hAnsi="Times New Roman"/>
          <w:iCs/>
          <w:color w:val="000000"/>
          <w:sz w:val="24"/>
          <w:szCs w:val="24"/>
        </w:rPr>
        <w:tab/>
        <w:t>Земляные работы (3.1; 3.5; 3.7)</w:t>
      </w:r>
    </w:p>
    <w:p w:rsidR="005F1D30" w:rsidRPr="005F1D30" w:rsidRDefault="005F1D30" w:rsidP="005F1D30">
      <w:pPr>
        <w:tabs>
          <w:tab w:val="left" w:pos="851"/>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2.</w:t>
      </w:r>
      <w:r w:rsidRPr="005F1D30">
        <w:rPr>
          <w:rFonts w:ascii="Times New Roman" w:hAnsi="Times New Roman"/>
          <w:iCs/>
          <w:color w:val="000000"/>
          <w:sz w:val="24"/>
          <w:szCs w:val="24"/>
        </w:rPr>
        <w:tab/>
        <w:t>Работы по устройству каменных конструкций (9.1; 9.2)</w:t>
      </w:r>
    </w:p>
    <w:p w:rsidR="005F1D30" w:rsidRPr="005F1D30" w:rsidRDefault="005F1D30" w:rsidP="005F1D30">
      <w:pPr>
        <w:tabs>
          <w:tab w:val="left" w:pos="851"/>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3.</w:t>
      </w:r>
      <w:r w:rsidRPr="005F1D30">
        <w:rPr>
          <w:rFonts w:ascii="Times New Roman" w:hAnsi="Times New Roman"/>
          <w:iCs/>
          <w:color w:val="000000"/>
          <w:sz w:val="24"/>
          <w:szCs w:val="24"/>
        </w:rPr>
        <w:tab/>
        <w:t>Монтаж деревянных конструкций (11.2)</w:t>
      </w:r>
    </w:p>
    <w:p w:rsidR="00C8714F" w:rsidRDefault="005F1D30" w:rsidP="005F1D30">
      <w:pPr>
        <w:tabs>
          <w:tab w:val="left" w:pos="851"/>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4.</w:t>
      </w:r>
      <w:r w:rsidRPr="005F1D30">
        <w:rPr>
          <w:rFonts w:ascii="Times New Roman" w:hAnsi="Times New Roman"/>
          <w:iCs/>
          <w:color w:val="000000"/>
          <w:sz w:val="24"/>
          <w:szCs w:val="24"/>
        </w:rPr>
        <w:tab/>
        <w:t xml:space="preserve">Устройство автомобильных дорог и </w:t>
      </w:r>
      <w:proofErr w:type="spellStart"/>
      <w:r w:rsidRPr="005F1D30">
        <w:rPr>
          <w:rFonts w:ascii="Times New Roman" w:hAnsi="Times New Roman"/>
          <w:iCs/>
          <w:color w:val="000000"/>
          <w:sz w:val="24"/>
          <w:szCs w:val="24"/>
        </w:rPr>
        <w:t>аэродромодов</w:t>
      </w:r>
      <w:proofErr w:type="spellEnd"/>
      <w:r w:rsidRPr="005F1D30">
        <w:rPr>
          <w:rFonts w:ascii="Times New Roman" w:hAnsi="Times New Roman"/>
          <w:iCs/>
          <w:color w:val="000000"/>
          <w:sz w:val="24"/>
          <w:szCs w:val="24"/>
        </w:rPr>
        <w:t xml:space="preserve"> (25.2; 25.4; 25.6; 25.7; 25.8)</w:t>
      </w:r>
      <w:r w:rsidR="00C8714F">
        <w:rPr>
          <w:rFonts w:ascii="Times New Roman" w:hAnsi="Times New Roman"/>
          <w:iCs/>
          <w:color w:val="000000"/>
          <w:sz w:val="24"/>
          <w:szCs w:val="24"/>
        </w:rPr>
        <w:tab/>
      </w:r>
      <w:r w:rsidR="00C8714F" w:rsidRPr="008912EA">
        <w:rPr>
          <w:rFonts w:ascii="Times New Roman" w:hAnsi="Times New Roman"/>
          <w:iCs/>
          <w:color w:val="000000"/>
          <w:sz w:val="24"/>
          <w:szCs w:val="24"/>
        </w:rPr>
        <w:t xml:space="preserve"> </w:t>
      </w:r>
    </w:p>
    <w:p w:rsidR="00C8714F" w:rsidRPr="00A34E83" w:rsidRDefault="00C8714F" w:rsidP="00C8714F">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5F1D30">
        <w:rPr>
          <w:rFonts w:ascii="Times New Roman" w:hAnsi="Times New Roman"/>
          <w:sz w:val="24"/>
          <w:szCs w:val="24"/>
        </w:rPr>
        <w:t>4</w:t>
      </w:r>
      <w:r w:rsidRPr="00D734F4">
        <w:rPr>
          <w:rStyle w:val="af"/>
          <w:rFonts w:ascii="Times New Roman" w:hAnsi="Times New Roman"/>
          <w:b w:val="0"/>
          <w:sz w:val="24"/>
          <w:szCs w:val="24"/>
        </w:rPr>
        <w:t xml:space="preserve"> (</w:t>
      </w:r>
      <w:r w:rsidR="005F1D30">
        <w:rPr>
          <w:rStyle w:val="af"/>
          <w:rFonts w:ascii="Times New Roman" w:hAnsi="Times New Roman"/>
          <w:b w:val="0"/>
          <w:sz w:val="24"/>
          <w:szCs w:val="24"/>
        </w:rPr>
        <w:t>четыре</w:t>
      </w:r>
      <w:r w:rsidRPr="00D734F4">
        <w:rPr>
          <w:rFonts w:ascii="Times New Roman" w:hAnsi="Times New Roman"/>
          <w:sz w:val="24"/>
          <w:szCs w:val="24"/>
        </w:rPr>
        <w:t>) вид</w:t>
      </w:r>
      <w:r w:rsidR="005F1D30">
        <w:rPr>
          <w:rFonts w:ascii="Times New Roman" w:hAnsi="Times New Roman"/>
          <w:sz w:val="24"/>
          <w:szCs w:val="24"/>
        </w:rPr>
        <w:t>а</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Pr="00D734F4" w:rsidRDefault="00C8714F" w:rsidP="00C8714F">
      <w:pPr>
        <w:pStyle w:val="a5"/>
        <w:spacing w:after="0" w:line="240" w:lineRule="auto"/>
        <w:ind w:left="0"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5F1D30" w:rsidRPr="005F1D30">
        <w:rPr>
          <w:rFonts w:ascii="Times New Roman" w:hAnsi="Times New Roman"/>
          <w:sz w:val="24"/>
          <w:szCs w:val="24"/>
        </w:rPr>
        <w:t>ООО «СК-Путь», г. Москва, ИНН 7718687833</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5F1D30" w:rsidRPr="005F1D30" w:rsidRDefault="005F1D30" w:rsidP="005F1D30">
      <w:pPr>
        <w:tabs>
          <w:tab w:val="left" w:pos="851"/>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1.</w:t>
      </w:r>
      <w:r w:rsidRPr="005F1D30">
        <w:rPr>
          <w:rFonts w:ascii="Times New Roman" w:hAnsi="Times New Roman"/>
          <w:iCs/>
          <w:color w:val="000000"/>
          <w:sz w:val="24"/>
          <w:szCs w:val="24"/>
        </w:rPr>
        <w:tab/>
        <w:t>Земляные работы (3.1; 3.5; 3.7)</w:t>
      </w:r>
    </w:p>
    <w:p w:rsidR="005F1D30" w:rsidRPr="005F1D30" w:rsidRDefault="005F1D30" w:rsidP="005F1D30">
      <w:pPr>
        <w:tabs>
          <w:tab w:val="left" w:pos="851"/>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2.</w:t>
      </w:r>
      <w:r w:rsidRPr="005F1D30">
        <w:rPr>
          <w:rFonts w:ascii="Times New Roman" w:hAnsi="Times New Roman"/>
          <w:iCs/>
          <w:color w:val="000000"/>
          <w:sz w:val="24"/>
          <w:szCs w:val="24"/>
        </w:rPr>
        <w:tab/>
        <w:t>Работы по устройству каменных конструкций (9.1; 9.2)</w:t>
      </w:r>
    </w:p>
    <w:p w:rsidR="005F1D30" w:rsidRPr="005F1D30" w:rsidRDefault="005F1D30" w:rsidP="005F1D30">
      <w:pPr>
        <w:tabs>
          <w:tab w:val="left" w:pos="851"/>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3.</w:t>
      </w:r>
      <w:r w:rsidRPr="005F1D30">
        <w:rPr>
          <w:rFonts w:ascii="Times New Roman" w:hAnsi="Times New Roman"/>
          <w:iCs/>
          <w:color w:val="000000"/>
          <w:sz w:val="24"/>
          <w:szCs w:val="24"/>
        </w:rPr>
        <w:tab/>
        <w:t>Монтаж деревянных конструкций (11.2)</w:t>
      </w:r>
    </w:p>
    <w:p w:rsidR="005F1D30" w:rsidRDefault="005F1D30" w:rsidP="005F1D30">
      <w:pPr>
        <w:tabs>
          <w:tab w:val="left" w:pos="851"/>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lastRenderedPageBreak/>
        <w:t>4.</w:t>
      </w:r>
      <w:r w:rsidRPr="005F1D30">
        <w:rPr>
          <w:rFonts w:ascii="Times New Roman" w:hAnsi="Times New Roman"/>
          <w:iCs/>
          <w:color w:val="000000"/>
          <w:sz w:val="24"/>
          <w:szCs w:val="24"/>
        </w:rPr>
        <w:tab/>
        <w:t xml:space="preserve">Устройство автомобильных дорог и </w:t>
      </w:r>
      <w:proofErr w:type="spellStart"/>
      <w:r w:rsidRPr="005F1D30">
        <w:rPr>
          <w:rFonts w:ascii="Times New Roman" w:hAnsi="Times New Roman"/>
          <w:iCs/>
          <w:color w:val="000000"/>
          <w:sz w:val="24"/>
          <w:szCs w:val="24"/>
        </w:rPr>
        <w:t>аэродромодов</w:t>
      </w:r>
      <w:proofErr w:type="spellEnd"/>
      <w:r w:rsidRPr="005F1D30">
        <w:rPr>
          <w:rFonts w:ascii="Times New Roman" w:hAnsi="Times New Roman"/>
          <w:iCs/>
          <w:color w:val="000000"/>
          <w:sz w:val="24"/>
          <w:szCs w:val="24"/>
        </w:rPr>
        <w:t xml:space="preserve"> (25.2; 25.4; 25.6; 25.7; 25.8)</w:t>
      </w:r>
      <w:r>
        <w:rPr>
          <w:rFonts w:ascii="Times New Roman" w:hAnsi="Times New Roman"/>
          <w:iCs/>
          <w:color w:val="000000"/>
          <w:sz w:val="24"/>
          <w:szCs w:val="24"/>
        </w:rPr>
        <w:tab/>
      </w:r>
      <w:r w:rsidRPr="008912EA">
        <w:rPr>
          <w:rFonts w:ascii="Times New Roman" w:hAnsi="Times New Roman"/>
          <w:iCs/>
          <w:color w:val="000000"/>
          <w:sz w:val="24"/>
          <w:szCs w:val="24"/>
        </w:rPr>
        <w:t xml:space="preserve"> </w:t>
      </w:r>
    </w:p>
    <w:p w:rsidR="005F1D30" w:rsidRPr="00A34E83" w:rsidRDefault="005F1D30" w:rsidP="005F1D30">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4</w:t>
      </w:r>
      <w:r w:rsidRPr="00D734F4">
        <w:rPr>
          <w:rStyle w:val="af"/>
          <w:rFonts w:ascii="Times New Roman" w:hAnsi="Times New Roman"/>
          <w:b w:val="0"/>
          <w:sz w:val="24"/>
          <w:szCs w:val="24"/>
        </w:rPr>
        <w:t xml:space="preserve"> (</w:t>
      </w:r>
      <w:r>
        <w:rPr>
          <w:rStyle w:val="af"/>
          <w:rFonts w:ascii="Times New Roman" w:hAnsi="Times New Roman"/>
          <w:b w:val="0"/>
          <w:sz w:val="24"/>
          <w:szCs w:val="24"/>
        </w:rPr>
        <w:t>четыре</w:t>
      </w:r>
      <w:r w:rsidRPr="00D734F4">
        <w:rPr>
          <w:rFonts w:ascii="Times New Roman" w:hAnsi="Times New Roman"/>
          <w:sz w:val="24"/>
          <w:szCs w:val="24"/>
        </w:rPr>
        <w:t>) вид</w:t>
      </w:r>
      <w:r>
        <w:rPr>
          <w:rFonts w:ascii="Times New Roman" w:hAnsi="Times New Roman"/>
          <w:sz w:val="24"/>
          <w:szCs w:val="24"/>
        </w:rPr>
        <w:t>а</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67315A"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C8714F" w:rsidRPr="00D734F4">
        <w:rPr>
          <w:rFonts w:ascii="Times New Roman" w:hAnsi="Times New Roman"/>
          <w:b/>
          <w:sz w:val="24"/>
          <w:szCs w:val="24"/>
        </w:rPr>
        <w:t>.</w:t>
      </w:r>
      <w:r>
        <w:rPr>
          <w:rFonts w:ascii="Times New Roman" w:hAnsi="Times New Roman"/>
          <w:b/>
          <w:sz w:val="24"/>
          <w:szCs w:val="24"/>
        </w:rPr>
        <w:t>15</w:t>
      </w:r>
      <w:r w:rsidR="00C8714F">
        <w:rPr>
          <w:rFonts w:ascii="Times New Roman" w:hAnsi="Times New Roman"/>
          <w:b/>
          <w:sz w:val="24"/>
          <w:szCs w:val="24"/>
        </w:rPr>
        <w:t>.</w:t>
      </w:r>
      <w:r w:rsidR="00C8714F" w:rsidRPr="00D734F4">
        <w:rPr>
          <w:rFonts w:ascii="Times New Roman" w:hAnsi="Times New Roman"/>
          <w:b/>
          <w:sz w:val="24"/>
          <w:szCs w:val="24"/>
        </w:rPr>
        <w:t xml:space="preserve"> Предложено: </w:t>
      </w:r>
      <w:r w:rsidR="00C8714F" w:rsidRPr="00D734F4">
        <w:rPr>
          <w:rFonts w:ascii="Times New Roman" w:hAnsi="Times New Roman"/>
          <w:sz w:val="24"/>
          <w:szCs w:val="24"/>
        </w:rPr>
        <w:t xml:space="preserve">внести изменения в ранее выданное </w:t>
      </w:r>
      <w:r w:rsidR="005F1D30" w:rsidRPr="005F1D30">
        <w:rPr>
          <w:rFonts w:ascii="Times New Roman" w:hAnsi="Times New Roman"/>
          <w:sz w:val="24"/>
          <w:szCs w:val="24"/>
        </w:rPr>
        <w:t>ООО «СТРОЙКОМПЛЕКС», Московская обл., ИНН 5029134285</w:t>
      </w:r>
      <w:r w:rsidR="00C8714F">
        <w:rPr>
          <w:rFonts w:ascii="Times New Roman" w:hAnsi="Times New Roman"/>
          <w:sz w:val="24"/>
          <w:szCs w:val="24"/>
        </w:rPr>
        <w:t>,</w:t>
      </w:r>
      <w:r w:rsidR="00C8714F"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1.</w:t>
      </w:r>
      <w:r w:rsidRPr="005F1D3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(12.5; 12.8; 12.9; 12.10)</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2.</w:t>
      </w:r>
      <w:r w:rsidRPr="005F1D30">
        <w:rPr>
          <w:rFonts w:ascii="Times New Roman" w:hAnsi="Times New Roman"/>
          <w:iCs/>
          <w:color w:val="000000"/>
          <w:sz w:val="24"/>
          <w:szCs w:val="24"/>
        </w:rPr>
        <w:tab/>
        <w:t>Устройство наружных сетей водопровода (16.1; 16.2; 16.3; 16.4)</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3.</w:t>
      </w:r>
      <w:r w:rsidRPr="005F1D30">
        <w:rPr>
          <w:rFonts w:ascii="Times New Roman" w:hAnsi="Times New Roman"/>
          <w:iCs/>
          <w:color w:val="000000"/>
          <w:sz w:val="24"/>
          <w:szCs w:val="24"/>
        </w:rPr>
        <w:tab/>
        <w:t>Устройство наружных сетей канализации (17.1; 17.2; 17.3; 17.4; 17.7)</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4.</w:t>
      </w:r>
      <w:r w:rsidRPr="005F1D30">
        <w:rPr>
          <w:rFonts w:ascii="Times New Roman" w:hAnsi="Times New Roman"/>
          <w:iCs/>
          <w:color w:val="000000"/>
          <w:sz w:val="24"/>
          <w:szCs w:val="24"/>
        </w:rPr>
        <w:tab/>
        <w:t>Пусконаладочные работы (24.29; 24.30)</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5.</w:t>
      </w:r>
      <w:r w:rsidRPr="005F1D30">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32.10; 32.14)</w:t>
      </w:r>
    </w:p>
    <w:p w:rsidR="00C8714F"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6.</w:t>
      </w:r>
      <w:r w:rsidRPr="005F1D30">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 33.4; 33.5; 33.6; 33.7; 33.8)</w:t>
      </w:r>
      <w:r>
        <w:rPr>
          <w:rFonts w:ascii="Times New Roman" w:hAnsi="Times New Roman"/>
          <w:iCs/>
          <w:color w:val="000000"/>
          <w:sz w:val="24"/>
          <w:szCs w:val="24"/>
        </w:rPr>
        <w:t>, стоимость которых по одному договору не превышает шестьдесят миллионов рублей</w:t>
      </w:r>
      <w:r w:rsidR="00C8714F" w:rsidRPr="001647EE">
        <w:rPr>
          <w:rFonts w:ascii="Times New Roman" w:hAnsi="Times New Roman"/>
          <w:iCs/>
          <w:color w:val="000000"/>
          <w:sz w:val="24"/>
          <w:szCs w:val="24"/>
        </w:rPr>
        <w:t xml:space="preserve"> </w:t>
      </w:r>
    </w:p>
    <w:p w:rsidR="00C8714F" w:rsidRPr="00A34E83" w:rsidRDefault="00C8714F" w:rsidP="00C8714F">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D42702">
        <w:rPr>
          <w:rFonts w:ascii="Times New Roman" w:hAnsi="Times New Roman"/>
          <w:sz w:val="24"/>
          <w:szCs w:val="24"/>
        </w:rPr>
        <w:t>6</w:t>
      </w:r>
      <w:r>
        <w:rPr>
          <w:rFonts w:ascii="Times New Roman" w:hAnsi="Times New Roman"/>
          <w:sz w:val="24"/>
          <w:szCs w:val="24"/>
        </w:rPr>
        <w:t xml:space="preserve"> </w:t>
      </w:r>
      <w:r w:rsidRPr="00D734F4">
        <w:rPr>
          <w:rStyle w:val="af"/>
          <w:rFonts w:ascii="Times New Roman" w:hAnsi="Times New Roman"/>
          <w:b w:val="0"/>
          <w:sz w:val="24"/>
          <w:szCs w:val="24"/>
        </w:rPr>
        <w:t>(</w:t>
      </w:r>
      <w:r w:rsidR="00D42702">
        <w:rPr>
          <w:rStyle w:val="af"/>
          <w:rFonts w:ascii="Times New Roman" w:hAnsi="Times New Roman"/>
          <w:b w:val="0"/>
          <w:sz w:val="24"/>
          <w:szCs w:val="24"/>
        </w:rPr>
        <w:t>шесть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Pr="00D734F4" w:rsidRDefault="00C8714F" w:rsidP="00C8714F">
      <w:pPr>
        <w:pStyle w:val="a5"/>
        <w:spacing w:after="0" w:line="240" w:lineRule="auto"/>
        <w:ind w:left="0"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5F1D30" w:rsidRPr="005F1D30">
        <w:rPr>
          <w:rFonts w:ascii="Times New Roman" w:hAnsi="Times New Roman"/>
          <w:sz w:val="24"/>
          <w:szCs w:val="24"/>
        </w:rPr>
        <w:t>ООО «СТРОЙКОМПЛЕКС», Московская обл., ИНН 5029134285</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1.</w:t>
      </w:r>
      <w:r w:rsidRPr="005F1D3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(12.5; 12.8; 12.9; 12.10)</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2.</w:t>
      </w:r>
      <w:r w:rsidRPr="005F1D30">
        <w:rPr>
          <w:rFonts w:ascii="Times New Roman" w:hAnsi="Times New Roman"/>
          <w:iCs/>
          <w:color w:val="000000"/>
          <w:sz w:val="24"/>
          <w:szCs w:val="24"/>
        </w:rPr>
        <w:tab/>
        <w:t>Устройство наружных сетей водопровода (16.1; 16.2; 16.3; 16.4)</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3.</w:t>
      </w:r>
      <w:r w:rsidRPr="005F1D30">
        <w:rPr>
          <w:rFonts w:ascii="Times New Roman" w:hAnsi="Times New Roman"/>
          <w:iCs/>
          <w:color w:val="000000"/>
          <w:sz w:val="24"/>
          <w:szCs w:val="24"/>
        </w:rPr>
        <w:tab/>
        <w:t>Устройство наружных сетей канализации (17.1; 17.2; 17.3; 17.4; 17.7)</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4.</w:t>
      </w:r>
      <w:r w:rsidRPr="005F1D30">
        <w:rPr>
          <w:rFonts w:ascii="Times New Roman" w:hAnsi="Times New Roman"/>
          <w:iCs/>
          <w:color w:val="000000"/>
          <w:sz w:val="24"/>
          <w:szCs w:val="24"/>
        </w:rPr>
        <w:tab/>
        <w:t>Пусконаладочные работы (24.29; 24.30)</w:t>
      </w:r>
    </w:p>
    <w:p w:rsidR="005F1D30" w:rsidRP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5.</w:t>
      </w:r>
      <w:r w:rsidRPr="005F1D30">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32.10; 32.14)</w:t>
      </w:r>
    </w:p>
    <w:p w:rsidR="005F1D30" w:rsidRDefault="005F1D30" w:rsidP="005F1D30">
      <w:pPr>
        <w:tabs>
          <w:tab w:val="left" w:pos="851"/>
          <w:tab w:val="left" w:pos="993"/>
        </w:tabs>
        <w:spacing w:after="0" w:line="240" w:lineRule="auto"/>
        <w:ind w:left="567" w:right="-1"/>
        <w:jc w:val="both"/>
        <w:rPr>
          <w:rFonts w:ascii="Times New Roman" w:hAnsi="Times New Roman"/>
          <w:iCs/>
          <w:color w:val="000000"/>
          <w:sz w:val="24"/>
          <w:szCs w:val="24"/>
        </w:rPr>
      </w:pPr>
      <w:r w:rsidRPr="005F1D30">
        <w:rPr>
          <w:rFonts w:ascii="Times New Roman" w:hAnsi="Times New Roman"/>
          <w:iCs/>
          <w:color w:val="000000"/>
          <w:sz w:val="24"/>
          <w:szCs w:val="24"/>
        </w:rPr>
        <w:t>6.</w:t>
      </w:r>
      <w:r w:rsidRPr="005F1D30">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 33.4; 33.5; 33.6; 33.7; 33.8)</w:t>
      </w:r>
      <w:r>
        <w:rPr>
          <w:rFonts w:ascii="Times New Roman" w:hAnsi="Times New Roman"/>
          <w:iCs/>
          <w:color w:val="000000"/>
          <w:sz w:val="24"/>
          <w:szCs w:val="24"/>
        </w:rPr>
        <w:t>, стоимость которых по одному договору не превышает шестьдесят миллионов рублей</w:t>
      </w:r>
      <w:r w:rsidRPr="001647EE">
        <w:rPr>
          <w:rFonts w:ascii="Times New Roman" w:hAnsi="Times New Roman"/>
          <w:iCs/>
          <w:color w:val="000000"/>
          <w:sz w:val="24"/>
          <w:szCs w:val="24"/>
        </w:rPr>
        <w:t xml:space="preserve"> </w:t>
      </w:r>
    </w:p>
    <w:p w:rsidR="005F1D30" w:rsidRPr="00A34E83" w:rsidRDefault="005F1D30" w:rsidP="005F1D30">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6 </w:t>
      </w:r>
      <w:r w:rsidRPr="00D734F4">
        <w:rPr>
          <w:rStyle w:val="af"/>
          <w:rFonts w:ascii="Times New Roman" w:hAnsi="Times New Roman"/>
          <w:b w:val="0"/>
          <w:sz w:val="24"/>
          <w:szCs w:val="24"/>
        </w:rPr>
        <w:t>(</w:t>
      </w:r>
      <w:r>
        <w:rPr>
          <w:rStyle w:val="af"/>
          <w:rFonts w:ascii="Times New Roman" w:hAnsi="Times New Roman"/>
          <w:b w:val="0"/>
          <w:sz w:val="24"/>
          <w:szCs w:val="24"/>
        </w:rPr>
        <w:t>шесть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D42702"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C8714F" w:rsidRPr="00D734F4">
        <w:rPr>
          <w:rFonts w:ascii="Times New Roman" w:hAnsi="Times New Roman"/>
          <w:b/>
          <w:sz w:val="24"/>
          <w:szCs w:val="24"/>
        </w:rPr>
        <w:t>.</w:t>
      </w:r>
      <w:r>
        <w:rPr>
          <w:rFonts w:ascii="Times New Roman" w:hAnsi="Times New Roman"/>
          <w:b/>
          <w:sz w:val="24"/>
          <w:szCs w:val="24"/>
        </w:rPr>
        <w:t>16</w:t>
      </w:r>
      <w:r w:rsidR="00C8714F">
        <w:rPr>
          <w:rFonts w:ascii="Times New Roman" w:hAnsi="Times New Roman"/>
          <w:b/>
          <w:sz w:val="24"/>
          <w:szCs w:val="24"/>
        </w:rPr>
        <w:t>.</w:t>
      </w:r>
      <w:r w:rsidR="00C8714F" w:rsidRPr="00D734F4">
        <w:rPr>
          <w:rFonts w:ascii="Times New Roman" w:hAnsi="Times New Roman"/>
          <w:b/>
          <w:sz w:val="24"/>
          <w:szCs w:val="24"/>
        </w:rPr>
        <w:t xml:space="preserve"> Предложено: </w:t>
      </w:r>
      <w:r w:rsidR="00C8714F" w:rsidRPr="00D734F4">
        <w:rPr>
          <w:rFonts w:ascii="Times New Roman" w:hAnsi="Times New Roman"/>
          <w:sz w:val="24"/>
          <w:szCs w:val="24"/>
        </w:rPr>
        <w:t xml:space="preserve">внести изменения в ранее выданное </w:t>
      </w:r>
      <w:r w:rsidR="00057243" w:rsidRPr="00057243">
        <w:rPr>
          <w:rFonts w:ascii="Times New Roman" w:hAnsi="Times New Roman"/>
          <w:sz w:val="24"/>
          <w:szCs w:val="24"/>
        </w:rPr>
        <w:t>ООО «Производственный центр электрических и строительных технологий», г Москва, ИНН 7719180997</w:t>
      </w:r>
      <w:r w:rsidR="00C8714F">
        <w:rPr>
          <w:rFonts w:ascii="Times New Roman" w:hAnsi="Times New Roman"/>
          <w:sz w:val="24"/>
          <w:szCs w:val="24"/>
        </w:rPr>
        <w:t>,</w:t>
      </w:r>
      <w:r w:rsidR="00C8714F"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57243" w:rsidRPr="00057243"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w:t>
      </w:r>
      <w:r w:rsidRPr="00057243">
        <w:rPr>
          <w:rFonts w:ascii="Times New Roman" w:hAnsi="Times New Roman"/>
          <w:iCs/>
          <w:color w:val="000000"/>
          <w:sz w:val="24"/>
          <w:szCs w:val="24"/>
        </w:rPr>
        <w:tab/>
        <w:t>Устройство внутренних инженерных систем и оборудования зданий и сооружений (15.5; 15.6)</w:t>
      </w:r>
    </w:p>
    <w:p w:rsidR="00057243" w:rsidRPr="00057243"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2.</w:t>
      </w:r>
      <w:r w:rsidRPr="00057243">
        <w:rPr>
          <w:rFonts w:ascii="Times New Roman" w:hAnsi="Times New Roman"/>
          <w:iCs/>
          <w:color w:val="000000"/>
          <w:sz w:val="24"/>
          <w:szCs w:val="24"/>
        </w:rPr>
        <w:tab/>
        <w:t>Устройство наружных электрических сетей и линий связи (20.2; 20.10; 20.12)</w:t>
      </w:r>
    </w:p>
    <w:p w:rsidR="00057243" w:rsidRPr="00057243"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3.</w:t>
      </w:r>
      <w:r w:rsidRPr="00057243">
        <w:rPr>
          <w:rFonts w:ascii="Times New Roman" w:hAnsi="Times New Roman"/>
          <w:iCs/>
          <w:color w:val="000000"/>
          <w:sz w:val="24"/>
          <w:szCs w:val="24"/>
        </w:rPr>
        <w:tab/>
        <w:t>Монтажные работы (23.6)</w:t>
      </w:r>
    </w:p>
    <w:p w:rsidR="00057243" w:rsidRPr="00057243"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lastRenderedPageBreak/>
        <w:t>4.</w:t>
      </w:r>
      <w:r w:rsidRPr="00057243">
        <w:rPr>
          <w:rFonts w:ascii="Times New Roman" w:hAnsi="Times New Roman"/>
          <w:iCs/>
          <w:color w:val="000000"/>
          <w:sz w:val="24"/>
          <w:szCs w:val="24"/>
        </w:rPr>
        <w:tab/>
        <w:t>Пусконаладочные работы (24.4; 24.5; 24.6; 24.7; 24.8; 24.10)</w:t>
      </w:r>
    </w:p>
    <w:p w:rsidR="00D42702"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5.</w:t>
      </w:r>
      <w:r w:rsidRPr="00057243">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(33.4)</w:t>
      </w:r>
      <w:r w:rsidR="00D42702">
        <w:rPr>
          <w:rFonts w:ascii="Times New Roman" w:hAnsi="Times New Roman"/>
          <w:iCs/>
          <w:color w:val="000000"/>
          <w:sz w:val="24"/>
          <w:szCs w:val="24"/>
        </w:rPr>
        <w:t>, стоимость которых по одному договору не превышает шестьдесят миллионов рублей</w:t>
      </w:r>
    </w:p>
    <w:p w:rsidR="00D42702" w:rsidRPr="00A34E83" w:rsidRDefault="00D42702" w:rsidP="00D42702">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057243">
        <w:rPr>
          <w:rFonts w:ascii="Times New Roman" w:hAnsi="Times New Roman"/>
          <w:sz w:val="24"/>
          <w:szCs w:val="24"/>
        </w:rPr>
        <w:t>5</w:t>
      </w:r>
      <w:r>
        <w:rPr>
          <w:rFonts w:ascii="Times New Roman" w:hAnsi="Times New Roman"/>
          <w:sz w:val="24"/>
          <w:szCs w:val="24"/>
        </w:rPr>
        <w:t xml:space="preserve"> </w:t>
      </w:r>
      <w:r w:rsidRPr="00D734F4">
        <w:rPr>
          <w:rStyle w:val="af"/>
          <w:rFonts w:ascii="Times New Roman" w:hAnsi="Times New Roman"/>
          <w:b w:val="0"/>
          <w:sz w:val="24"/>
          <w:szCs w:val="24"/>
        </w:rPr>
        <w:t>(</w:t>
      </w:r>
      <w:r w:rsidR="00057243">
        <w:rPr>
          <w:rStyle w:val="af"/>
          <w:rFonts w:ascii="Times New Roman" w:hAnsi="Times New Roman"/>
          <w:b w:val="0"/>
          <w:sz w:val="24"/>
          <w:szCs w:val="24"/>
        </w:rPr>
        <w:t>пять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Pr="00D734F4" w:rsidRDefault="00C8714F" w:rsidP="00C8714F">
      <w:pPr>
        <w:pStyle w:val="a5"/>
        <w:spacing w:after="0" w:line="240" w:lineRule="auto"/>
        <w:ind w:left="0"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057243" w:rsidRPr="00057243">
        <w:rPr>
          <w:rFonts w:ascii="Times New Roman" w:hAnsi="Times New Roman"/>
          <w:sz w:val="24"/>
          <w:szCs w:val="24"/>
        </w:rPr>
        <w:t>ООО «Производственный центр электрических и строительных технологий», г Москва, ИНН 7719180997</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57243" w:rsidRPr="00057243"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w:t>
      </w:r>
      <w:r w:rsidRPr="00057243">
        <w:rPr>
          <w:rFonts w:ascii="Times New Roman" w:hAnsi="Times New Roman"/>
          <w:iCs/>
          <w:color w:val="000000"/>
          <w:sz w:val="24"/>
          <w:szCs w:val="24"/>
        </w:rPr>
        <w:tab/>
        <w:t>Устройство внутренних инженерных систем и оборудования зданий и сооружений (15.5; 15.6)</w:t>
      </w:r>
    </w:p>
    <w:p w:rsidR="00057243" w:rsidRPr="00057243"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2.</w:t>
      </w:r>
      <w:r w:rsidRPr="00057243">
        <w:rPr>
          <w:rFonts w:ascii="Times New Roman" w:hAnsi="Times New Roman"/>
          <w:iCs/>
          <w:color w:val="000000"/>
          <w:sz w:val="24"/>
          <w:szCs w:val="24"/>
        </w:rPr>
        <w:tab/>
        <w:t>Устройство наружных электрических сетей и линий связи (20.2; 20.10; 20.12)</w:t>
      </w:r>
    </w:p>
    <w:p w:rsidR="00057243" w:rsidRPr="00057243"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3.</w:t>
      </w:r>
      <w:r w:rsidRPr="00057243">
        <w:rPr>
          <w:rFonts w:ascii="Times New Roman" w:hAnsi="Times New Roman"/>
          <w:iCs/>
          <w:color w:val="000000"/>
          <w:sz w:val="24"/>
          <w:szCs w:val="24"/>
        </w:rPr>
        <w:tab/>
        <w:t>Монтажные работы (23.6)</w:t>
      </w:r>
    </w:p>
    <w:p w:rsidR="00057243" w:rsidRPr="00057243"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4.</w:t>
      </w:r>
      <w:r w:rsidRPr="00057243">
        <w:rPr>
          <w:rFonts w:ascii="Times New Roman" w:hAnsi="Times New Roman"/>
          <w:iCs/>
          <w:color w:val="000000"/>
          <w:sz w:val="24"/>
          <w:szCs w:val="24"/>
        </w:rPr>
        <w:tab/>
        <w:t>Пусконаладочные работы (24.4; 24.5; 24.6; 24.7; 24.8; 24.10)</w:t>
      </w:r>
    </w:p>
    <w:p w:rsidR="00057243" w:rsidRDefault="00057243" w:rsidP="00057243">
      <w:pPr>
        <w:tabs>
          <w:tab w:val="left" w:pos="709"/>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5.</w:t>
      </w:r>
      <w:r w:rsidRPr="00057243">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(33.4)</w:t>
      </w:r>
      <w:r>
        <w:rPr>
          <w:rFonts w:ascii="Times New Roman" w:hAnsi="Times New Roman"/>
          <w:iCs/>
          <w:color w:val="000000"/>
          <w:sz w:val="24"/>
          <w:szCs w:val="24"/>
        </w:rPr>
        <w:t>, стоимость которых по одному договору не превышает шестьдесят миллионов рублей</w:t>
      </w:r>
    </w:p>
    <w:p w:rsidR="00057243" w:rsidRPr="00A34E83" w:rsidRDefault="00057243" w:rsidP="00057243">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5 </w:t>
      </w:r>
      <w:r w:rsidRPr="00D734F4">
        <w:rPr>
          <w:rStyle w:val="af"/>
          <w:rFonts w:ascii="Times New Roman" w:hAnsi="Times New Roman"/>
          <w:b w:val="0"/>
          <w:sz w:val="24"/>
          <w:szCs w:val="24"/>
        </w:rPr>
        <w:t>(</w:t>
      </w:r>
      <w:r>
        <w:rPr>
          <w:rStyle w:val="af"/>
          <w:rFonts w:ascii="Times New Roman" w:hAnsi="Times New Roman"/>
          <w:b w:val="0"/>
          <w:sz w:val="24"/>
          <w:szCs w:val="24"/>
        </w:rPr>
        <w:t>пять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D42702"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C8714F" w:rsidRPr="00D734F4">
        <w:rPr>
          <w:rFonts w:ascii="Times New Roman" w:hAnsi="Times New Roman"/>
          <w:b/>
          <w:sz w:val="24"/>
          <w:szCs w:val="24"/>
        </w:rPr>
        <w:t>.</w:t>
      </w:r>
      <w:r>
        <w:rPr>
          <w:rFonts w:ascii="Times New Roman" w:hAnsi="Times New Roman"/>
          <w:b/>
          <w:sz w:val="24"/>
          <w:szCs w:val="24"/>
        </w:rPr>
        <w:t>17</w:t>
      </w:r>
      <w:r w:rsidR="00C8714F">
        <w:rPr>
          <w:rFonts w:ascii="Times New Roman" w:hAnsi="Times New Roman"/>
          <w:b/>
          <w:sz w:val="24"/>
          <w:szCs w:val="24"/>
        </w:rPr>
        <w:t>.</w:t>
      </w:r>
      <w:r w:rsidR="00C8714F" w:rsidRPr="00D734F4">
        <w:rPr>
          <w:rFonts w:ascii="Times New Roman" w:hAnsi="Times New Roman"/>
          <w:b/>
          <w:sz w:val="24"/>
          <w:szCs w:val="24"/>
        </w:rPr>
        <w:t xml:space="preserve"> Предложено: </w:t>
      </w:r>
      <w:r w:rsidR="00C8714F" w:rsidRPr="00D734F4">
        <w:rPr>
          <w:rFonts w:ascii="Times New Roman" w:hAnsi="Times New Roman"/>
          <w:sz w:val="24"/>
          <w:szCs w:val="24"/>
        </w:rPr>
        <w:t xml:space="preserve">внести изменения в ранее выданное </w:t>
      </w:r>
      <w:r w:rsidR="00057243" w:rsidRPr="00057243">
        <w:rPr>
          <w:rFonts w:ascii="Times New Roman" w:hAnsi="Times New Roman"/>
          <w:sz w:val="24"/>
          <w:szCs w:val="24"/>
        </w:rPr>
        <w:t>ОАО «Московская городская телефонная сеть», г. Москва, ИНН 7710016640</w:t>
      </w:r>
      <w:r w:rsidR="00C8714F">
        <w:rPr>
          <w:rFonts w:ascii="Times New Roman" w:hAnsi="Times New Roman"/>
          <w:sz w:val="24"/>
          <w:szCs w:val="24"/>
        </w:rPr>
        <w:t>,</w:t>
      </w:r>
      <w:r w:rsidR="00C8714F"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w:t>
      </w:r>
      <w:r w:rsidRPr="00057243">
        <w:rPr>
          <w:rFonts w:ascii="Times New Roman" w:hAnsi="Times New Roman"/>
          <w:iCs/>
          <w:color w:val="000000"/>
          <w:sz w:val="24"/>
          <w:szCs w:val="24"/>
        </w:rPr>
        <w:tab/>
        <w:t>Подготовительные работы (2.1; 2.2)</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2.</w:t>
      </w:r>
      <w:r w:rsidRPr="00057243">
        <w:rPr>
          <w:rFonts w:ascii="Times New Roman" w:hAnsi="Times New Roman"/>
          <w:iCs/>
          <w:color w:val="000000"/>
          <w:sz w:val="24"/>
          <w:szCs w:val="24"/>
        </w:rPr>
        <w:tab/>
        <w:t>Земляные работы (3.1)</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3.</w:t>
      </w:r>
      <w:r w:rsidRPr="00057243">
        <w:rPr>
          <w:rFonts w:ascii="Times New Roman" w:hAnsi="Times New Roman"/>
          <w:iCs/>
          <w:color w:val="000000"/>
          <w:sz w:val="24"/>
          <w:szCs w:val="24"/>
        </w:rPr>
        <w:tab/>
        <w:t>Устройство бетонных и железобетонных монолитных конструкций (6.3)</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4.</w:t>
      </w:r>
      <w:r w:rsidRPr="00057243">
        <w:rPr>
          <w:rFonts w:ascii="Times New Roman" w:hAnsi="Times New Roman"/>
          <w:iCs/>
          <w:color w:val="000000"/>
          <w:sz w:val="24"/>
          <w:szCs w:val="24"/>
        </w:rPr>
        <w:tab/>
        <w:t>Монтаж сборных бетонных и железобетонных конструкций (7.1; 7.2; 7.3)</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5.</w:t>
      </w:r>
      <w:r w:rsidRPr="00057243">
        <w:rPr>
          <w:rFonts w:ascii="Times New Roman" w:hAnsi="Times New Roman"/>
          <w:iCs/>
          <w:color w:val="000000"/>
          <w:sz w:val="24"/>
          <w:szCs w:val="24"/>
        </w:rPr>
        <w:tab/>
        <w:t>Монтаж металлических конструкций (10.1; 10.4)</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6.</w:t>
      </w:r>
      <w:r w:rsidRPr="00057243">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(12.8; 12.9; 12.10; 12.11; 12.12)</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7.</w:t>
      </w:r>
      <w:r w:rsidRPr="00057243">
        <w:rPr>
          <w:rFonts w:ascii="Times New Roman" w:hAnsi="Times New Roman"/>
          <w:iCs/>
          <w:color w:val="000000"/>
          <w:sz w:val="24"/>
          <w:szCs w:val="24"/>
        </w:rPr>
        <w:tab/>
        <w:t>Устройство внутренних инженерных систем и оборудования зданий и сооружений (15.1; 15.2; 15.4; 15.5; 15.6)</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8.</w:t>
      </w:r>
      <w:r w:rsidRPr="00057243">
        <w:rPr>
          <w:rFonts w:ascii="Times New Roman" w:hAnsi="Times New Roman"/>
          <w:iCs/>
          <w:color w:val="000000"/>
          <w:sz w:val="24"/>
          <w:szCs w:val="24"/>
        </w:rPr>
        <w:tab/>
        <w:t>Устройство наружных сетей водопровода (16.1; 16.2; 16.4)</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9.</w:t>
      </w:r>
      <w:r w:rsidRPr="00057243">
        <w:rPr>
          <w:rFonts w:ascii="Times New Roman" w:hAnsi="Times New Roman"/>
          <w:iCs/>
          <w:color w:val="000000"/>
          <w:sz w:val="24"/>
          <w:szCs w:val="24"/>
        </w:rPr>
        <w:tab/>
        <w:t>Устройство наружных сетей канализации (17.1; 17.2; 17.3; 17.7)</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10.</w:t>
      </w:r>
      <w:r w:rsidRPr="00057243">
        <w:rPr>
          <w:rFonts w:ascii="Times New Roman" w:hAnsi="Times New Roman"/>
          <w:iCs/>
          <w:color w:val="000000"/>
          <w:sz w:val="24"/>
          <w:szCs w:val="24"/>
        </w:rPr>
        <w:tab/>
        <w:t>Устройство наружных сетей теплоснабжения (18.1; 18.3; 18.4; 18.5)</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11.</w:t>
      </w:r>
      <w:r w:rsidRPr="00057243">
        <w:rPr>
          <w:rFonts w:ascii="Times New Roman" w:hAnsi="Times New Roman"/>
          <w:iCs/>
          <w:color w:val="000000"/>
          <w:sz w:val="24"/>
          <w:szCs w:val="24"/>
        </w:rPr>
        <w:tab/>
        <w:t>Устройство наружных электрических сетей и линий связи (20.5; 20.13)</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12.</w:t>
      </w:r>
      <w:r w:rsidRPr="00057243">
        <w:rPr>
          <w:rFonts w:ascii="Times New Roman" w:hAnsi="Times New Roman"/>
          <w:iCs/>
          <w:color w:val="000000"/>
          <w:sz w:val="24"/>
          <w:szCs w:val="24"/>
        </w:rPr>
        <w:tab/>
        <w:t>Монтажные работы (23.2; 23.5; 23.6; 23.28; 23.33)</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13.</w:t>
      </w:r>
      <w:r w:rsidRPr="00057243">
        <w:rPr>
          <w:rFonts w:ascii="Times New Roman" w:hAnsi="Times New Roman"/>
          <w:iCs/>
          <w:color w:val="000000"/>
          <w:sz w:val="24"/>
          <w:szCs w:val="24"/>
        </w:rPr>
        <w:tab/>
        <w:t>Пусконаладочные работы (24.2; 24.5; 24.7; 24.10; 24.14)</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14.</w:t>
      </w:r>
      <w:r w:rsidRPr="00057243">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w:t>
      </w:r>
    </w:p>
    <w:p w:rsidR="00C8714F"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15.</w:t>
      </w:r>
      <w:r w:rsidRPr="00057243">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(33.8)</w:t>
      </w:r>
      <w:r w:rsidR="00C3314B">
        <w:rPr>
          <w:rFonts w:ascii="Times New Roman" w:hAnsi="Times New Roman"/>
          <w:iCs/>
          <w:color w:val="000000"/>
          <w:sz w:val="24"/>
          <w:szCs w:val="24"/>
        </w:rPr>
        <w:t xml:space="preserve">, </w:t>
      </w:r>
      <w:r>
        <w:rPr>
          <w:rFonts w:ascii="Times New Roman" w:hAnsi="Times New Roman"/>
          <w:iCs/>
          <w:color w:val="000000"/>
          <w:sz w:val="24"/>
          <w:szCs w:val="24"/>
        </w:rPr>
        <w:t>стоимость которых по одному договору не превышает шестьдесят миллионов рублей</w:t>
      </w:r>
      <w:r w:rsidR="00C8714F" w:rsidRPr="001647EE">
        <w:rPr>
          <w:rFonts w:ascii="Times New Roman" w:hAnsi="Times New Roman"/>
          <w:iCs/>
          <w:color w:val="000000"/>
          <w:sz w:val="24"/>
          <w:szCs w:val="24"/>
        </w:rPr>
        <w:t xml:space="preserve"> </w:t>
      </w:r>
    </w:p>
    <w:p w:rsidR="00C8714F" w:rsidRPr="00A34E83" w:rsidRDefault="00C8714F" w:rsidP="00C8714F">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057243">
        <w:rPr>
          <w:rFonts w:ascii="Times New Roman" w:hAnsi="Times New Roman"/>
          <w:sz w:val="24"/>
          <w:szCs w:val="24"/>
        </w:rPr>
        <w:t>15</w:t>
      </w:r>
      <w:r>
        <w:rPr>
          <w:rFonts w:ascii="Times New Roman" w:hAnsi="Times New Roman"/>
          <w:sz w:val="24"/>
          <w:szCs w:val="24"/>
        </w:rPr>
        <w:t xml:space="preserve"> </w:t>
      </w:r>
      <w:r w:rsidRPr="00D734F4">
        <w:rPr>
          <w:rStyle w:val="af"/>
          <w:rFonts w:ascii="Times New Roman" w:hAnsi="Times New Roman"/>
          <w:b w:val="0"/>
          <w:sz w:val="24"/>
          <w:szCs w:val="24"/>
        </w:rPr>
        <w:t>(</w:t>
      </w:r>
      <w:r w:rsidR="00057243">
        <w:rPr>
          <w:rStyle w:val="af"/>
          <w:rFonts w:ascii="Times New Roman" w:hAnsi="Times New Roman"/>
          <w:b w:val="0"/>
          <w:sz w:val="24"/>
          <w:szCs w:val="24"/>
        </w:rPr>
        <w:t>пятнадцать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lastRenderedPageBreak/>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Pr="00D734F4" w:rsidRDefault="00C8714F" w:rsidP="00C8714F">
      <w:pPr>
        <w:pStyle w:val="a5"/>
        <w:spacing w:after="0" w:line="240" w:lineRule="auto"/>
        <w:ind w:left="0"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057243" w:rsidRPr="00057243">
        <w:rPr>
          <w:rFonts w:ascii="Times New Roman" w:hAnsi="Times New Roman"/>
          <w:sz w:val="24"/>
          <w:szCs w:val="24"/>
        </w:rPr>
        <w:t>ОАО «Московская городская телефонная сеть», г. Москва, ИНН 7710016640</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w:t>
      </w:r>
      <w:r w:rsidRPr="00057243">
        <w:rPr>
          <w:rFonts w:ascii="Times New Roman" w:hAnsi="Times New Roman"/>
          <w:iCs/>
          <w:color w:val="000000"/>
          <w:sz w:val="24"/>
          <w:szCs w:val="24"/>
        </w:rPr>
        <w:tab/>
        <w:t>Подготовительные работы (2.1; 2.2)</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2.</w:t>
      </w:r>
      <w:r w:rsidRPr="00057243">
        <w:rPr>
          <w:rFonts w:ascii="Times New Roman" w:hAnsi="Times New Roman"/>
          <w:iCs/>
          <w:color w:val="000000"/>
          <w:sz w:val="24"/>
          <w:szCs w:val="24"/>
        </w:rPr>
        <w:tab/>
        <w:t>Земляные работы (3.1)</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3.</w:t>
      </w:r>
      <w:r w:rsidRPr="00057243">
        <w:rPr>
          <w:rFonts w:ascii="Times New Roman" w:hAnsi="Times New Roman"/>
          <w:iCs/>
          <w:color w:val="000000"/>
          <w:sz w:val="24"/>
          <w:szCs w:val="24"/>
        </w:rPr>
        <w:tab/>
        <w:t>Устройство бетонных и железобетонных монолитных конструкций (6.3)</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4.</w:t>
      </w:r>
      <w:r w:rsidRPr="00057243">
        <w:rPr>
          <w:rFonts w:ascii="Times New Roman" w:hAnsi="Times New Roman"/>
          <w:iCs/>
          <w:color w:val="000000"/>
          <w:sz w:val="24"/>
          <w:szCs w:val="24"/>
        </w:rPr>
        <w:tab/>
        <w:t>Монтаж сборных бетонных и железобетонных конструкций (7.1; 7.2; 7.3)</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5.</w:t>
      </w:r>
      <w:r w:rsidRPr="00057243">
        <w:rPr>
          <w:rFonts w:ascii="Times New Roman" w:hAnsi="Times New Roman"/>
          <w:iCs/>
          <w:color w:val="000000"/>
          <w:sz w:val="24"/>
          <w:szCs w:val="24"/>
        </w:rPr>
        <w:tab/>
        <w:t>Монтаж металлических конструкций (10.1; 10.4)</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6.</w:t>
      </w:r>
      <w:r w:rsidRPr="00057243">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(12.8; 12.9; 12.10; 12.11; 12.12)</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7.</w:t>
      </w:r>
      <w:r w:rsidRPr="00057243">
        <w:rPr>
          <w:rFonts w:ascii="Times New Roman" w:hAnsi="Times New Roman"/>
          <w:iCs/>
          <w:color w:val="000000"/>
          <w:sz w:val="24"/>
          <w:szCs w:val="24"/>
        </w:rPr>
        <w:tab/>
        <w:t>Устройство внутренних инженерных систем и оборудования зданий и сооружений (15.1; 15.2; 15.4; 15.5; 15.6)</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8.</w:t>
      </w:r>
      <w:r w:rsidRPr="00057243">
        <w:rPr>
          <w:rFonts w:ascii="Times New Roman" w:hAnsi="Times New Roman"/>
          <w:iCs/>
          <w:color w:val="000000"/>
          <w:sz w:val="24"/>
          <w:szCs w:val="24"/>
        </w:rPr>
        <w:tab/>
        <w:t>Устройство наружных сетей водопровода (16.1; 16.2; 16.4)</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9.</w:t>
      </w:r>
      <w:r w:rsidRPr="00057243">
        <w:rPr>
          <w:rFonts w:ascii="Times New Roman" w:hAnsi="Times New Roman"/>
          <w:iCs/>
          <w:color w:val="000000"/>
          <w:sz w:val="24"/>
          <w:szCs w:val="24"/>
        </w:rPr>
        <w:tab/>
        <w:t>Устройство наружных сетей канализации (17.1; 17.2; 17.3; 17.7)</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10.</w:t>
      </w:r>
      <w:r w:rsidRPr="00057243">
        <w:rPr>
          <w:rFonts w:ascii="Times New Roman" w:hAnsi="Times New Roman"/>
          <w:iCs/>
          <w:color w:val="000000"/>
          <w:sz w:val="24"/>
          <w:szCs w:val="24"/>
        </w:rPr>
        <w:tab/>
        <w:t>Устройство наружных сетей теплоснабжения (18.1; 18.3; 18.4; 18.5)</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11.</w:t>
      </w:r>
      <w:r w:rsidRPr="00057243">
        <w:rPr>
          <w:rFonts w:ascii="Times New Roman" w:hAnsi="Times New Roman"/>
          <w:iCs/>
          <w:color w:val="000000"/>
          <w:sz w:val="24"/>
          <w:szCs w:val="24"/>
        </w:rPr>
        <w:tab/>
        <w:t>Устройство наружных электрических сетей и линий связи (20.5; 20.13)</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12.</w:t>
      </w:r>
      <w:r w:rsidRPr="00057243">
        <w:rPr>
          <w:rFonts w:ascii="Times New Roman" w:hAnsi="Times New Roman"/>
          <w:iCs/>
          <w:color w:val="000000"/>
          <w:sz w:val="24"/>
          <w:szCs w:val="24"/>
        </w:rPr>
        <w:tab/>
        <w:t>Монтажные работы (23.2; 23.5; 23.6; 23.28; 23.33)</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13.</w:t>
      </w:r>
      <w:r w:rsidRPr="00057243">
        <w:rPr>
          <w:rFonts w:ascii="Times New Roman" w:hAnsi="Times New Roman"/>
          <w:iCs/>
          <w:color w:val="000000"/>
          <w:sz w:val="24"/>
          <w:szCs w:val="24"/>
        </w:rPr>
        <w:tab/>
        <w:t>Пусконаладочные работы (24.2; 24.5; 24.7; 24.10; 24.14)</w:t>
      </w:r>
    </w:p>
    <w:p w:rsidR="00057243" w:rsidRP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14.</w:t>
      </w:r>
      <w:r w:rsidRPr="00057243">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w:t>
      </w:r>
    </w:p>
    <w:p w:rsidR="00057243" w:rsidRDefault="00057243" w:rsidP="00057243">
      <w:pPr>
        <w:tabs>
          <w:tab w:val="left" w:pos="851"/>
          <w:tab w:val="left" w:pos="993"/>
        </w:tabs>
        <w:spacing w:after="0" w:line="240" w:lineRule="auto"/>
        <w:ind w:left="567" w:right="-1"/>
        <w:jc w:val="both"/>
        <w:rPr>
          <w:rFonts w:ascii="Times New Roman" w:hAnsi="Times New Roman"/>
          <w:iCs/>
          <w:color w:val="000000"/>
          <w:sz w:val="24"/>
          <w:szCs w:val="24"/>
        </w:rPr>
      </w:pPr>
      <w:r w:rsidRPr="00057243">
        <w:rPr>
          <w:rFonts w:ascii="Times New Roman" w:hAnsi="Times New Roman"/>
          <w:iCs/>
          <w:color w:val="000000"/>
          <w:sz w:val="24"/>
          <w:szCs w:val="24"/>
        </w:rPr>
        <w:t>15.</w:t>
      </w:r>
      <w:r w:rsidRPr="00057243">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(33.8)</w:t>
      </w:r>
      <w:r>
        <w:rPr>
          <w:rFonts w:ascii="Times New Roman" w:hAnsi="Times New Roman"/>
          <w:iCs/>
          <w:color w:val="000000"/>
          <w:sz w:val="24"/>
          <w:szCs w:val="24"/>
        </w:rPr>
        <w:t>, стоимость которых по одному договору не превышает шестьдесят миллионов рублей</w:t>
      </w:r>
      <w:r w:rsidRPr="001647EE">
        <w:rPr>
          <w:rFonts w:ascii="Times New Roman" w:hAnsi="Times New Roman"/>
          <w:iCs/>
          <w:color w:val="000000"/>
          <w:sz w:val="24"/>
          <w:szCs w:val="24"/>
        </w:rPr>
        <w:t xml:space="preserve"> </w:t>
      </w:r>
    </w:p>
    <w:p w:rsidR="00057243" w:rsidRPr="00A34E83" w:rsidRDefault="00057243" w:rsidP="00057243">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15 </w:t>
      </w:r>
      <w:r w:rsidRPr="00D734F4">
        <w:rPr>
          <w:rStyle w:val="af"/>
          <w:rFonts w:ascii="Times New Roman" w:hAnsi="Times New Roman"/>
          <w:b w:val="0"/>
          <w:sz w:val="24"/>
          <w:szCs w:val="24"/>
        </w:rPr>
        <w:t>(</w:t>
      </w:r>
      <w:r>
        <w:rPr>
          <w:rStyle w:val="af"/>
          <w:rFonts w:ascii="Times New Roman" w:hAnsi="Times New Roman"/>
          <w:b w:val="0"/>
          <w:sz w:val="24"/>
          <w:szCs w:val="24"/>
        </w:rPr>
        <w:t>пятнадцать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C3314B"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C8714F" w:rsidRPr="00D734F4">
        <w:rPr>
          <w:rFonts w:ascii="Times New Roman" w:hAnsi="Times New Roman"/>
          <w:b/>
          <w:sz w:val="24"/>
          <w:szCs w:val="24"/>
        </w:rPr>
        <w:t>.</w:t>
      </w:r>
      <w:r>
        <w:rPr>
          <w:rFonts w:ascii="Times New Roman" w:hAnsi="Times New Roman"/>
          <w:b/>
          <w:sz w:val="24"/>
          <w:szCs w:val="24"/>
        </w:rPr>
        <w:t>18</w:t>
      </w:r>
      <w:r w:rsidR="00C8714F">
        <w:rPr>
          <w:rFonts w:ascii="Times New Roman" w:hAnsi="Times New Roman"/>
          <w:b/>
          <w:sz w:val="24"/>
          <w:szCs w:val="24"/>
        </w:rPr>
        <w:t>.</w:t>
      </w:r>
      <w:r w:rsidR="00C8714F" w:rsidRPr="00D734F4">
        <w:rPr>
          <w:rFonts w:ascii="Times New Roman" w:hAnsi="Times New Roman"/>
          <w:b/>
          <w:sz w:val="24"/>
          <w:szCs w:val="24"/>
        </w:rPr>
        <w:t xml:space="preserve"> Предложено: </w:t>
      </w:r>
      <w:r w:rsidR="00C8714F" w:rsidRPr="00D734F4">
        <w:rPr>
          <w:rFonts w:ascii="Times New Roman" w:hAnsi="Times New Roman"/>
          <w:sz w:val="24"/>
          <w:szCs w:val="24"/>
        </w:rPr>
        <w:t xml:space="preserve">внести изменения в ранее выданное </w:t>
      </w:r>
      <w:r w:rsidR="00902B50" w:rsidRPr="00902B50">
        <w:rPr>
          <w:rFonts w:ascii="Times New Roman" w:hAnsi="Times New Roman"/>
          <w:sz w:val="24"/>
          <w:szCs w:val="24"/>
        </w:rPr>
        <w:t>ООО «</w:t>
      </w:r>
      <w:proofErr w:type="spellStart"/>
      <w:r w:rsidR="00902B50" w:rsidRPr="00902B50">
        <w:rPr>
          <w:rFonts w:ascii="Times New Roman" w:hAnsi="Times New Roman"/>
          <w:sz w:val="24"/>
          <w:szCs w:val="24"/>
        </w:rPr>
        <w:t>Дэниа</w:t>
      </w:r>
      <w:proofErr w:type="spellEnd"/>
      <w:r w:rsidR="00902B50" w:rsidRPr="00902B50">
        <w:rPr>
          <w:rFonts w:ascii="Times New Roman" w:hAnsi="Times New Roman"/>
          <w:sz w:val="24"/>
          <w:szCs w:val="24"/>
        </w:rPr>
        <w:t xml:space="preserve"> </w:t>
      </w:r>
      <w:proofErr w:type="spellStart"/>
      <w:r w:rsidR="00902B50" w:rsidRPr="00902B50">
        <w:rPr>
          <w:rFonts w:ascii="Times New Roman" w:hAnsi="Times New Roman"/>
          <w:sz w:val="24"/>
          <w:szCs w:val="24"/>
        </w:rPr>
        <w:t>Сибус</w:t>
      </w:r>
      <w:proofErr w:type="spellEnd"/>
      <w:r w:rsidR="00902B50" w:rsidRPr="00902B50">
        <w:rPr>
          <w:rFonts w:ascii="Times New Roman" w:hAnsi="Times New Roman"/>
          <w:sz w:val="24"/>
          <w:szCs w:val="24"/>
        </w:rPr>
        <w:t xml:space="preserve"> Рус», г. Москва, ИНН 7722254014</w:t>
      </w:r>
      <w:r w:rsidR="00C8714F">
        <w:rPr>
          <w:rFonts w:ascii="Times New Roman" w:hAnsi="Times New Roman"/>
          <w:sz w:val="24"/>
          <w:szCs w:val="24"/>
        </w:rPr>
        <w:t>,</w:t>
      </w:r>
      <w:r w:rsidR="00C8714F"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1.</w:t>
      </w:r>
      <w:r w:rsidRPr="00902B50">
        <w:rPr>
          <w:rFonts w:ascii="Times New Roman" w:hAnsi="Times New Roman"/>
          <w:iCs/>
          <w:color w:val="000000"/>
          <w:sz w:val="24"/>
          <w:szCs w:val="24"/>
        </w:rPr>
        <w:tab/>
        <w:t>Подготовительные работы (2.1*; 2.2*; 2.3*; 2.4*)</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2.</w:t>
      </w:r>
      <w:r w:rsidRPr="00902B50">
        <w:rPr>
          <w:rFonts w:ascii="Times New Roman" w:hAnsi="Times New Roman"/>
          <w:iCs/>
          <w:color w:val="000000"/>
          <w:sz w:val="24"/>
          <w:szCs w:val="24"/>
        </w:rPr>
        <w:tab/>
        <w:t>Земляные работы (3.1*; 3.5*; 3.7*)</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3.</w:t>
      </w:r>
      <w:r w:rsidRPr="00902B50">
        <w:rPr>
          <w:rFonts w:ascii="Times New Roman" w:hAnsi="Times New Roman"/>
          <w:iCs/>
          <w:color w:val="000000"/>
          <w:sz w:val="24"/>
          <w:szCs w:val="24"/>
        </w:rPr>
        <w:tab/>
        <w:t>Устройство бетонных и железобетонных монолитных конструкций (6.1*; 6.2*; 6.3*)</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4.</w:t>
      </w:r>
      <w:r w:rsidRPr="00902B50">
        <w:rPr>
          <w:rFonts w:ascii="Times New Roman" w:hAnsi="Times New Roman"/>
          <w:iCs/>
          <w:color w:val="000000"/>
          <w:sz w:val="24"/>
          <w:szCs w:val="24"/>
        </w:rPr>
        <w:tab/>
        <w:t>Монтаж сборных бетонных и железобетонных конструкций (7.1*; 7.2*; 7.3*)</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5.</w:t>
      </w:r>
      <w:r w:rsidRPr="00902B50">
        <w:rPr>
          <w:rFonts w:ascii="Times New Roman" w:hAnsi="Times New Roman"/>
          <w:iCs/>
          <w:color w:val="000000"/>
          <w:sz w:val="24"/>
          <w:szCs w:val="24"/>
        </w:rPr>
        <w:tab/>
        <w:t>Работы по устройству каменных конструкций (9.1*; 9.2*)</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6.</w:t>
      </w:r>
      <w:r w:rsidRPr="00902B50">
        <w:rPr>
          <w:rFonts w:ascii="Times New Roman" w:hAnsi="Times New Roman"/>
          <w:iCs/>
          <w:color w:val="000000"/>
          <w:sz w:val="24"/>
          <w:szCs w:val="24"/>
        </w:rPr>
        <w:tab/>
        <w:t>Монтаж металлических конструкций (10.1*; 10.2*; 10.3*; 10.4*; 10.5*; 10.6*)</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7.</w:t>
      </w:r>
      <w:r w:rsidRPr="00902B50">
        <w:rPr>
          <w:rFonts w:ascii="Times New Roman" w:hAnsi="Times New Roman"/>
          <w:iCs/>
          <w:color w:val="000000"/>
          <w:sz w:val="24"/>
          <w:szCs w:val="24"/>
        </w:rPr>
        <w:tab/>
        <w:t>Устройство кровель (13.1*)</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8.</w:t>
      </w:r>
      <w:r w:rsidRPr="00902B50">
        <w:rPr>
          <w:rFonts w:ascii="Times New Roman" w:hAnsi="Times New Roman"/>
          <w:iCs/>
          <w:color w:val="000000"/>
          <w:sz w:val="24"/>
          <w:szCs w:val="24"/>
        </w:rPr>
        <w:tab/>
        <w:t>Фасадные работы (14.1*; 14.2*)</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9.</w:t>
      </w:r>
      <w:r w:rsidRPr="00902B50">
        <w:rPr>
          <w:rFonts w:ascii="Times New Roman" w:hAnsi="Times New Roman"/>
          <w:iCs/>
          <w:color w:val="000000"/>
          <w:sz w:val="24"/>
          <w:szCs w:val="24"/>
        </w:rPr>
        <w:tab/>
        <w:t>Устройство внутренних инженерных систем и оборудования зданий и сооружений (15.1*)</w:t>
      </w:r>
    </w:p>
    <w:p w:rsidR="00902B50" w:rsidRPr="00902B50"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10.</w:t>
      </w:r>
      <w:r w:rsidRPr="00902B50">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 32.10*; 32.11*)</w:t>
      </w:r>
    </w:p>
    <w:p w:rsidR="00C8714F" w:rsidRDefault="00902B50" w:rsidP="00902B5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11.</w:t>
      </w:r>
      <w:r w:rsidRPr="00902B50">
        <w:rPr>
          <w:rFonts w:ascii="Times New Roman" w:hAnsi="Times New Roman"/>
          <w:iCs/>
          <w:color w:val="000000"/>
          <w:sz w:val="24"/>
          <w:szCs w:val="24"/>
        </w:rPr>
        <w:tab/>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w:t>
      </w:r>
      <w:r w:rsidRPr="00902B50">
        <w:rPr>
          <w:rFonts w:ascii="Times New Roman" w:hAnsi="Times New Roman"/>
          <w:iCs/>
          <w:color w:val="000000"/>
          <w:sz w:val="24"/>
          <w:szCs w:val="24"/>
        </w:rPr>
        <w:lastRenderedPageBreak/>
        <w:t>или индивидуальным предпринимателем (генеральным подрядчиком) (33.3)</w:t>
      </w:r>
      <w:r w:rsidR="00AE3C10">
        <w:rPr>
          <w:rFonts w:ascii="Times New Roman" w:hAnsi="Times New Roman"/>
          <w:iCs/>
          <w:color w:val="000000"/>
          <w:sz w:val="24"/>
          <w:szCs w:val="24"/>
        </w:rPr>
        <w:t>, стоимость которых по одному договору составляет до трех миллиардов рублей</w:t>
      </w:r>
    </w:p>
    <w:p w:rsidR="00C8714F" w:rsidRPr="00A34E83" w:rsidRDefault="00C8714F" w:rsidP="00C8714F">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1</w:t>
      </w:r>
      <w:r w:rsidR="00AE3C10">
        <w:rPr>
          <w:rFonts w:ascii="Times New Roman" w:hAnsi="Times New Roman"/>
          <w:sz w:val="24"/>
          <w:szCs w:val="24"/>
        </w:rPr>
        <w:t>1</w:t>
      </w:r>
      <w:r>
        <w:rPr>
          <w:rFonts w:ascii="Times New Roman" w:hAnsi="Times New Roman"/>
          <w:sz w:val="24"/>
          <w:szCs w:val="24"/>
        </w:rPr>
        <w:t xml:space="preserve"> </w:t>
      </w:r>
      <w:r w:rsidRPr="00D734F4">
        <w:rPr>
          <w:rStyle w:val="af"/>
          <w:rFonts w:ascii="Times New Roman" w:hAnsi="Times New Roman"/>
          <w:b w:val="0"/>
          <w:sz w:val="24"/>
          <w:szCs w:val="24"/>
        </w:rPr>
        <w:t>(</w:t>
      </w:r>
      <w:r w:rsidR="00AE3C10">
        <w:rPr>
          <w:rStyle w:val="af"/>
          <w:rFonts w:ascii="Times New Roman" w:hAnsi="Times New Roman"/>
          <w:b w:val="0"/>
          <w:sz w:val="24"/>
          <w:szCs w:val="24"/>
        </w:rPr>
        <w:t>одиннадцать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Default="00C8714F" w:rsidP="00C8714F">
      <w:pPr>
        <w:spacing w:after="0" w:line="240" w:lineRule="auto"/>
        <w:ind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902B50" w:rsidRPr="00902B50">
        <w:rPr>
          <w:rFonts w:ascii="Times New Roman" w:hAnsi="Times New Roman"/>
          <w:sz w:val="24"/>
          <w:szCs w:val="24"/>
        </w:rPr>
        <w:t>ООО «</w:t>
      </w:r>
      <w:proofErr w:type="spellStart"/>
      <w:r w:rsidR="00902B50" w:rsidRPr="00902B50">
        <w:rPr>
          <w:rFonts w:ascii="Times New Roman" w:hAnsi="Times New Roman"/>
          <w:sz w:val="24"/>
          <w:szCs w:val="24"/>
        </w:rPr>
        <w:t>Дэниа</w:t>
      </w:r>
      <w:proofErr w:type="spellEnd"/>
      <w:r w:rsidR="00902B50" w:rsidRPr="00902B50">
        <w:rPr>
          <w:rFonts w:ascii="Times New Roman" w:hAnsi="Times New Roman"/>
          <w:sz w:val="24"/>
          <w:szCs w:val="24"/>
        </w:rPr>
        <w:t xml:space="preserve"> </w:t>
      </w:r>
      <w:proofErr w:type="spellStart"/>
      <w:r w:rsidR="00902B50" w:rsidRPr="00902B50">
        <w:rPr>
          <w:rFonts w:ascii="Times New Roman" w:hAnsi="Times New Roman"/>
          <w:sz w:val="24"/>
          <w:szCs w:val="24"/>
        </w:rPr>
        <w:t>Сибус</w:t>
      </w:r>
      <w:proofErr w:type="spellEnd"/>
      <w:r w:rsidR="00902B50" w:rsidRPr="00902B50">
        <w:rPr>
          <w:rFonts w:ascii="Times New Roman" w:hAnsi="Times New Roman"/>
          <w:sz w:val="24"/>
          <w:szCs w:val="24"/>
        </w:rPr>
        <w:t xml:space="preserve"> Рус», г. Москва, ИНН 7722254014</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1.</w:t>
      </w:r>
      <w:r w:rsidRPr="00902B50">
        <w:rPr>
          <w:rFonts w:ascii="Times New Roman" w:hAnsi="Times New Roman"/>
          <w:iCs/>
          <w:color w:val="000000"/>
          <w:sz w:val="24"/>
          <w:szCs w:val="24"/>
        </w:rPr>
        <w:tab/>
        <w:t>Подготовительные работы (2.1*; 2.2*; 2.3*; 2.4*)</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2.</w:t>
      </w:r>
      <w:r w:rsidRPr="00902B50">
        <w:rPr>
          <w:rFonts w:ascii="Times New Roman" w:hAnsi="Times New Roman"/>
          <w:iCs/>
          <w:color w:val="000000"/>
          <w:sz w:val="24"/>
          <w:szCs w:val="24"/>
        </w:rPr>
        <w:tab/>
        <w:t>Земляные работы (3.1*; 3.5*; 3.7*)</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3.</w:t>
      </w:r>
      <w:r w:rsidRPr="00902B50">
        <w:rPr>
          <w:rFonts w:ascii="Times New Roman" w:hAnsi="Times New Roman"/>
          <w:iCs/>
          <w:color w:val="000000"/>
          <w:sz w:val="24"/>
          <w:szCs w:val="24"/>
        </w:rPr>
        <w:tab/>
        <w:t>Устройство бетонных и железобетонных монолитных конструкций (6.1*; 6.2*; 6.3*)</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4.</w:t>
      </w:r>
      <w:r w:rsidRPr="00902B50">
        <w:rPr>
          <w:rFonts w:ascii="Times New Roman" w:hAnsi="Times New Roman"/>
          <w:iCs/>
          <w:color w:val="000000"/>
          <w:sz w:val="24"/>
          <w:szCs w:val="24"/>
        </w:rPr>
        <w:tab/>
        <w:t>Монтаж сборных бетонных и железобетонных конструкций (7.1*; 7.2*; 7.3*)</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5.</w:t>
      </w:r>
      <w:r w:rsidRPr="00902B50">
        <w:rPr>
          <w:rFonts w:ascii="Times New Roman" w:hAnsi="Times New Roman"/>
          <w:iCs/>
          <w:color w:val="000000"/>
          <w:sz w:val="24"/>
          <w:szCs w:val="24"/>
        </w:rPr>
        <w:tab/>
        <w:t>Работы по устройству каменных конструкций (9.1*; 9.2*)</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6.</w:t>
      </w:r>
      <w:r w:rsidRPr="00902B50">
        <w:rPr>
          <w:rFonts w:ascii="Times New Roman" w:hAnsi="Times New Roman"/>
          <w:iCs/>
          <w:color w:val="000000"/>
          <w:sz w:val="24"/>
          <w:szCs w:val="24"/>
        </w:rPr>
        <w:tab/>
        <w:t>Монтаж металлических конструкций (10.1*; 10.2*; 10.3*; 10.4*; 10.5*; 10.6*)</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7.</w:t>
      </w:r>
      <w:r w:rsidRPr="00902B50">
        <w:rPr>
          <w:rFonts w:ascii="Times New Roman" w:hAnsi="Times New Roman"/>
          <w:iCs/>
          <w:color w:val="000000"/>
          <w:sz w:val="24"/>
          <w:szCs w:val="24"/>
        </w:rPr>
        <w:tab/>
        <w:t>Устройство кровель (13.1*)</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8.</w:t>
      </w:r>
      <w:r w:rsidRPr="00902B50">
        <w:rPr>
          <w:rFonts w:ascii="Times New Roman" w:hAnsi="Times New Roman"/>
          <w:iCs/>
          <w:color w:val="000000"/>
          <w:sz w:val="24"/>
          <w:szCs w:val="24"/>
        </w:rPr>
        <w:tab/>
        <w:t>Фасадные работы (14.1*; 14.2*)</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9.</w:t>
      </w:r>
      <w:r w:rsidRPr="00902B50">
        <w:rPr>
          <w:rFonts w:ascii="Times New Roman" w:hAnsi="Times New Roman"/>
          <w:iCs/>
          <w:color w:val="000000"/>
          <w:sz w:val="24"/>
          <w:szCs w:val="24"/>
        </w:rPr>
        <w:tab/>
        <w:t>Устройство внутренних инженерных систем и оборудования зданий и сооружений (15.1*)</w:t>
      </w:r>
    </w:p>
    <w:p w:rsidR="00AE3C10" w:rsidRPr="00902B5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10.</w:t>
      </w:r>
      <w:r w:rsidRPr="00902B50">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 32.10*; 32.11*)</w:t>
      </w:r>
    </w:p>
    <w:p w:rsidR="00AE3C10" w:rsidRDefault="00AE3C10" w:rsidP="00AE3C10">
      <w:pPr>
        <w:tabs>
          <w:tab w:val="left" w:pos="851"/>
          <w:tab w:val="left" w:pos="993"/>
        </w:tabs>
        <w:spacing w:after="0" w:line="240" w:lineRule="auto"/>
        <w:ind w:left="567" w:right="-1"/>
        <w:jc w:val="both"/>
        <w:rPr>
          <w:rFonts w:ascii="Times New Roman" w:hAnsi="Times New Roman"/>
          <w:iCs/>
          <w:color w:val="000000"/>
          <w:sz w:val="24"/>
          <w:szCs w:val="24"/>
        </w:rPr>
      </w:pPr>
      <w:r w:rsidRPr="00902B50">
        <w:rPr>
          <w:rFonts w:ascii="Times New Roman" w:hAnsi="Times New Roman"/>
          <w:iCs/>
          <w:color w:val="000000"/>
          <w:sz w:val="24"/>
          <w:szCs w:val="24"/>
        </w:rPr>
        <w:t>11.</w:t>
      </w:r>
      <w:r w:rsidRPr="00902B50">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w:t>
      </w:r>
      <w:r>
        <w:rPr>
          <w:rFonts w:ascii="Times New Roman" w:hAnsi="Times New Roman"/>
          <w:iCs/>
          <w:color w:val="000000"/>
          <w:sz w:val="24"/>
          <w:szCs w:val="24"/>
        </w:rPr>
        <w:t>, стоимость которых по одному договору составляет до трех миллиардов рублей</w:t>
      </w:r>
    </w:p>
    <w:p w:rsidR="00AE3C10" w:rsidRPr="00A34E83" w:rsidRDefault="00AE3C10" w:rsidP="00AE3C10">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11 </w:t>
      </w:r>
      <w:r w:rsidRPr="00D734F4">
        <w:rPr>
          <w:rStyle w:val="af"/>
          <w:rFonts w:ascii="Times New Roman" w:hAnsi="Times New Roman"/>
          <w:b w:val="0"/>
          <w:sz w:val="24"/>
          <w:szCs w:val="24"/>
        </w:rPr>
        <w:t>(</w:t>
      </w:r>
      <w:r>
        <w:rPr>
          <w:rStyle w:val="af"/>
          <w:rFonts w:ascii="Times New Roman" w:hAnsi="Times New Roman"/>
          <w:b w:val="0"/>
          <w:sz w:val="24"/>
          <w:szCs w:val="24"/>
        </w:rPr>
        <w:t>одиннадцать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C3314B"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C8714F" w:rsidRPr="00D734F4">
        <w:rPr>
          <w:rFonts w:ascii="Times New Roman" w:hAnsi="Times New Roman"/>
          <w:b/>
          <w:sz w:val="24"/>
          <w:szCs w:val="24"/>
        </w:rPr>
        <w:t>.</w:t>
      </w:r>
      <w:r>
        <w:rPr>
          <w:rFonts w:ascii="Times New Roman" w:hAnsi="Times New Roman"/>
          <w:b/>
          <w:sz w:val="24"/>
          <w:szCs w:val="24"/>
        </w:rPr>
        <w:t>19</w:t>
      </w:r>
      <w:r w:rsidR="00C8714F">
        <w:rPr>
          <w:rFonts w:ascii="Times New Roman" w:hAnsi="Times New Roman"/>
          <w:b/>
          <w:sz w:val="24"/>
          <w:szCs w:val="24"/>
        </w:rPr>
        <w:t>.</w:t>
      </w:r>
      <w:r w:rsidR="00C8714F" w:rsidRPr="00D734F4">
        <w:rPr>
          <w:rFonts w:ascii="Times New Roman" w:hAnsi="Times New Roman"/>
          <w:b/>
          <w:sz w:val="24"/>
          <w:szCs w:val="24"/>
        </w:rPr>
        <w:t xml:space="preserve"> Предложено: </w:t>
      </w:r>
      <w:r w:rsidR="00C8714F" w:rsidRPr="00D734F4">
        <w:rPr>
          <w:rFonts w:ascii="Times New Roman" w:hAnsi="Times New Roman"/>
          <w:sz w:val="24"/>
          <w:szCs w:val="24"/>
        </w:rPr>
        <w:t xml:space="preserve">внести изменения в ранее выданное </w:t>
      </w:r>
      <w:r w:rsidR="00AE3C10" w:rsidRPr="00AE3C10">
        <w:rPr>
          <w:rFonts w:ascii="Times New Roman" w:hAnsi="Times New Roman"/>
          <w:sz w:val="24"/>
          <w:szCs w:val="24"/>
        </w:rPr>
        <w:t>ООО «</w:t>
      </w:r>
      <w:proofErr w:type="spellStart"/>
      <w:r w:rsidR="00AE3C10" w:rsidRPr="00AE3C10">
        <w:rPr>
          <w:rFonts w:ascii="Times New Roman" w:hAnsi="Times New Roman"/>
          <w:sz w:val="24"/>
          <w:szCs w:val="24"/>
        </w:rPr>
        <w:t>Стройинком</w:t>
      </w:r>
      <w:proofErr w:type="spellEnd"/>
      <w:r w:rsidR="00AE3C10" w:rsidRPr="00AE3C10">
        <w:rPr>
          <w:rFonts w:ascii="Times New Roman" w:hAnsi="Times New Roman"/>
          <w:sz w:val="24"/>
          <w:szCs w:val="24"/>
        </w:rPr>
        <w:t>-К», г. Москва, ИНН 7732110251</w:t>
      </w:r>
      <w:r w:rsidR="00C8714F">
        <w:rPr>
          <w:rFonts w:ascii="Times New Roman" w:hAnsi="Times New Roman"/>
          <w:sz w:val="24"/>
          <w:szCs w:val="24"/>
        </w:rPr>
        <w:t>,</w:t>
      </w:r>
      <w:r w:rsidR="00C8714F"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w:t>
      </w:r>
      <w:r w:rsidRPr="00AE3C10">
        <w:rPr>
          <w:rFonts w:ascii="Times New Roman" w:hAnsi="Times New Roman"/>
          <w:iCs/>
          <w:color w:val="000000"/>
          <w:sz w:val="24"/>
          <w:szCs w:val="24"/>
        </w:rPr>
        <w:tab/>
        <w:t>Геодезические работы, выполняемые на строительных площадках (1.1; 1.2)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w:t>
      </w:r>
      <w:r w:rsidRPr="00AE3C10">
        <w:rPr>
          <w:rFonts w:ascii="Times New Roman" w:hAnsi="Times New Roman"/>
          <w:iCs/>
          <w:color w:val="000000"/>
          <w:sz w:val="24"/>
          <w:szCs w:val="24"/>
        </w:rPr>
        <w:tab/>
        <w:t>Подготовительные работы (2.1; 2.2; 2.3; 2.4)</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3.</w:t>
      </w:r>
      <w:r w:rsidRPr="00AE3C10">
        <w:rPr>
          <w:rFonts w:ascii="Times New Roman" w:hAnsi="Times New Roman"/>
          <w:iCs/>
          <w:color w:val="000000"/>
          <w:sz w:val="24"/>
          <w:szCs w:val="24"/>
        </w:rPr>
        <w:tab/>
        <w:t>Земляные работы (3.1; 3.2; 3.3; 3.4; 3.5; 3.6)</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4.</w:t>
      </w:r>
      <w:r w:rsidRPr="00AE3C10">
        <w:rPr>
          <w:rFonts w:ascii="Times New Roman" w:hAnsi="Times New Roman"/>
          <w:iCs/>
          <w:color w:val="000000"/>
          <w:sz w:val="24"/>
          <w:szCs w:val="24"/>
        </w:rPr>
        <w:tab/>
        <w:t>Устройство скважин (4.2; 4.3; 4.4)</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5.</w:t>
      </w:r>
      <w:r w:rsidRPr="00AE3C10">
        <w:rPr>
          <w:rFonts w:ascii="Times New Roman" w:hAnsi="Times New Roman"/>
          <w:iCs/>
          <w:color w:val="000000"/>
          <w:sz w:val="24"/>
          <w:szCs w:val="24"/>
        </w:rPr>
        <w:tab/>
        <w:t>Свайные работы. Закрепление грунтов (5.1; 5.2; 5.3; 5.4; 5.5; 5.6; 5.7; 5.8; 5.9)</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6.</w:t>
      </w:r>
      <w:r w:rsidRPr="00AE3C10">
        <w:rPr>
          <w:rFonts w:ascii="Times New Roman" w:hAnsi="Times New Roman"/>
          <w:iCs/>
          <w:color w:val="000000"/>
          <w:sz w:val="24"/>
          <w:szCs w:val="24"/>
        </w:rPr>
        <w:tab/>
        <w:t>Устройство бетонных и железобетонных монолитных конструкций (6.1; 6.2; 6.3)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7.</w:t>
      </w:r>
      <w:r w:rsidRPr="00AE3C10">
        <w:rPr>
          <w:rFonts w:ascii="Times New Roman" w:hAnsi="Times New Roman"/>
          <w:iCs/>
          <w:color w:val="000000"/>
          <w:sz w:val="24"/>
          <w:szCs w:val="24"/>
        </w:rPr>
        <w:tab/>
        <w:t>Монтаж сборных бетонных и железобетонных конструкций (7.1; 7.2; 7.3)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8.</w:t>
      </w:r>
      <w:r w:rsidRPr="00AE3C10">
        <w:rPr>
          <w:rFonts w:ascii="Times New Roman" w:hAnsi="Times New Roman"/>
          <w:iCs/>
          <w:color w:val="000000"/>
          <w:sz w:val="24"/>
          <w:szCs w:val="24"/>
        </w:rPr>
        <w:tab/>
        <w:t>Работы по устройству каменных конструкций (9.1; 9.2)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9.</w:t>
      </w:r>
      <w:r w:rsidRPr="00AE3C10">
        <w:rPr>
          <w:rFonts w:ascii="Times New Roman" w:hAnsi="Times New Roman"/>
          <w:iCs/>
          <w:color w:val="000000"/>
          <w:sz w:val="24"/>
          <w:szCs w:val="24"/>
        </w:rPr>
        <w:tab/>
        <w:t>Монтаж металлических конструкций (10.1; 10.2; 10.3; 10.4; 10.5; 10.6)</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10.</w:t>
      </w:r>
      <w:r w:rsidRPr="00AE3C10">
        <w:rPr>
          <w:rFonts w:ascii="Times New Roman" w:hAnsi="Times New Roman"/>
          <w:iCs/>
          <w:color w:val="000000"/>
          <w:sz w:val="24"/>
          <w:szCs w:val="24"/>
        </w:rPr>
        <w:tab/>
        <w:t>Монтаж деревянных конструкций (11.1; 11.2)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11.</w:t>
      </w:r>
      <w:r w:rsidRPr="00AE3C1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12.</w:t>
      </w:r>
      <w:r w:rsidRPr="00AE3C10">
        <w:rPr>
          <w:rFonts w:ascii="Times New Roman" w:hAnsi="Times New Roman"/>
          <w:iCs/>
          <w:color w:val="000000"/>
          <w:sz w:val="24"/>
          <w:szCs w:val="24"/>
        </w:rPr>
        <w:tab/>
        <w:t>Устройство кровель (13.1; 13.2; 13.3)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13.</w:t>
      </w:r>
      <w:r w:rsidRPr="00AE3C10">
        <w:rPr>
          <w:rFonts w:ascii="Times New Roman" w:hAnsi="Times New Roman"/>
          <w:iCs/>
          <w:color w:val="000000"/>
          <w:sz w:val="24"/>
          <w:szCs w:val="24"/>
        </w:rPr>
        <w:tab/>
        <w:t>Фасадные работы (14.1; 14.2)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14.</w:t>
      </w:r>
      <w:r w:rsidRPr="00AE3C10">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15.</w:t>
      </w:r>
      <w:r w:rsidRPr="00AE3C10">
        <w:rPr>
          <w:rFonts w:ascii="Times New Roman" w:hAnsi="Times New Roman"/>
          <w:iCs/>
          <w:color w:val="000000"/>
          <w:sz w:val="24"/>
          <w:szCs w:val="24"/>
        </w:rPr>
        <w:tab/>
        <w:t>Устройство наружных сетей водопровода (16.1; 16.2; 16.3; 16.4)</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lastRenderedPageBreak/>
        <w:t>16.</w:t>
      </w:r>
      <w:r w:rsidRPr="00AE3C10">
        <w:rPr>
          <w:rFonts w:ascii="Times New Roman" w:hAnsi="Times New Roman"/>
          <w:iCs/>
          <w:color w:val="000000"/>
          <w:sz w:val="24"/>
          <w:szCs w:val="24"/>
        </w:rPr>
        <w:tab/>
        <w:t>Устройство наружных сетей канализации (17.1; 17.2; 17.3; 17.4; 17.5; 17.6; 17.7)</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17.</w:t>
      </w:r>
      <w:r w:rsidRPr="00AE3C10">
        <w:rPr>
          <w:rFonts w:ascii="Times New Roman" w:hAnsi="Times New Roman"/>
          <w:iCs/>
          <w:color w:val="000000"/>
          <w:sz w:val="24"/>
          <w:szCs w:val="24"/>
        </w:rPr>
        <w:tab/>
        <w:t>Устройство наружных сетей теплоснабжения (18.1; 18.2; 18.3; 18.4; 18.5)</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18.</w:t>
      </w:r>
      <w:r w:rsidRPr="00AE3C10">
        <w:rPr>
          <w:rFonts w:ascii="Times New Roman" w:hAnsi="Times New Roman"/>
          <w:iCs/>
          <w:color w:val="000000"/>
          <w:sz w:val="24"/>
          <w:szCs w:val="24"/>
        </w:rPr>
        <w:tab/>
        <w:t>Устройство наружных сетей газоснабжения, кроме магистральных (19.1; 19.2; 19.3; 19.4; 19.5; 19.6; 19.7; 19.8; 19.9; 19.10)</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19.</w:t>
      </w:r>
      <w:r w:rsidRPr="00AE3C10">
        <w:rPr>
          <w:rFonts w:ascii="Times New Roman" w:hAnsi="Times New Roman"/>
          <w:iCs/>
          <w:color w:val="000000"/>
          <w:sz w:val="24"/>
          <w:szCs w:val="24"/>
        </w:rPr>
        <w:tab/>
        <w:t>Устройство наружных электрических сетей и линий связи (20.3; 20.6; 20.8; 20.9; 20.10; 20.11; 20.12; 20.13)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20.</w:t>
      </w:r>
      <w:r w:rsidRPr="00AE3C10">
        <w:rPr>
          <w:rFonts w:ascii="Times New Roman" w:hAnsi="Times New Roman"/>
          <w:iCs/>
          <w:color w:val="000000"/>
          <w:sz w:val="24"/>
          <w:szCs w:val="24"/>
        </w:rPr>
        <w:tab/>
        <w:t>Монтажные работы (23.1; 23.2; 23.3; 23.4; 23.5; 23.6; 23.20; 23.29; 23.31; 23.32; 23.33)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21.</w:t>
      </w:r>
      <w:r w:rsidRPr="00AE3C10">
        <w:rPr>
          <w:rFonts w:ascii="Times New Roman" w:hAnsi="Times New Roman"/>
          <w:iCs/>
          <w:color w:val="000000"/>
          <w:sz w:val="24"/>
          <w:szCs w:val="24"/>
        </w:rPr>
        <w:tab/>
        <w:t>Пусконаладочные работы (24.1; 24.2; 24.3; 24.4; 24.5; 24.6; 24.7; 24.8; 24.9; 24.10; 24.11; 24.12.; 24.13; 24.14; 24.18; 24.26; 24.29; 24.30)</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22.</w:t>
      </w:r>
      <w:r w:rsidRPr="00AE3C10">
        <w:rPr>
          <w:rFonts w:ascii="Times New Roman" w:hAnsi="Times New Roman"/>
          <w:iCs/>
          <w:color w:val="000000"/>
          <w:sz w:val="24"/>
          <w:szCs w:val="24"/>
        </w:rPr>
        <w:tab/>
        <w:t xml:space="preserve">Устройство автомобильных дорог и </w:t>
      </w:r>
      <w:proofErr w:type="spellStart"/>
      <w:r w:rsidRPr="00AE3C10">
        <w:rPr>
          <w:rFonts w:ascii="Times New Roman" w:hAnsi="Times New Roman"/>
          <w:iCs/>
          <w:color w:val="000000"/>
          <w:sz w:val="24"/>
          <w:szCs w:val="24"/>
        </w:rPr>
        <w:t>аэродромодов</w:t>
      </w:r>
      <w:proofErr w:type="spellEnd"/>
      <w:r w:rsidRPr="00AE3C10">
        <w:rPr>
          <w:rFonts w:ascii="Times New Roman" w:hAnsi="Times New Roman"/>
          <w:iCs/>
          <w:color w:val="000000"/>
          <w:sz w:val="24"/>
          <w:szCs w:val="24"/>
        </w:rPr>
        <w:t xml:space="preserve"> (25.2; 25.4; 25.6; 25.7; 25.8)</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23.</w:t>
      </w:r>
      <w:r w:rsidRPr="00AE3C10">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32.3; 32.4; 32.5; 32.6; 32.7; 32.10)</w:t>
      </w:r>
    </w:p>
    <w:p w:rsidR="00C8714F"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24.</w:t>
      </w:r>
      <w:r w:rsidRPr="00AE3C10">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w:t>
      </w:r>
      <w:r w:rsidR="00083D71">
        <w:rPr>
          <w:rFonts w:ascii="Times New Roman" w:hAnsi="Times New Roman"/>
          <w:iCs/>
          <w:color w:val="000000"/>
          <w:sz w:val="24"/>
          <w:szCs w:val="24"/>
        </w:rPr>
        <w:t>, стоимость которых по одному договору не превышает десять миллионов рублей</w:t>
      </w:r>
      <w:r w:rsidR="00C8714F" w:rsidRPr="001647EE">
        <w:rPr>
          <w:rFonts w:ascii="Times New Roman" w:hAnsi="Times New Roman"/>
          <w:iCs/>
          <w:color w:val="000000"/>
          <w:sz w:val="24"/>
          <w:szCs w:val="24"/>
        </w:rPr>
        <w:t xml:space="preserve"> </w:t>
      </w:r>
    </w:p>
    <w:p w:rsidR="00C8714F" w:rsidRPr="00A34E83" w:rsidRDefault="00C8714F" w:rsidP="00C8714F">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AE3C10">
        <w:rPr>
          <w:rFonts w:ascii="Times New Roman" w:hAnsi="Times New Roman"/>
          <w:sz w:val="24"/>
          <w:szCs w:val="24"/>
        </w:rPr>
        <w:t>24</w:t>
      </w:r>
      <w:r>
        <w:rPr>
          <w:rFonts w:ascii="Times New Roman" w:hAnsi="Times New Roman"/>
          <w:sz w:val="24"/>
          <w:szCs w:val="24"/>
        </w:rPr>
        <w:t xml:space="preserve"> </w:t>
      </w:r>
      <w:r w:rsidRPr="00D734F4">
        <w:rPr>
          <w:rStyle w:val="af"/>
          <w:rFonts w:ascii="Times New Roman" w:hAnsi="Times New Roman"/>
          <w:b w:val="0"/>
          <w:sz w:val="24"/>
          <w:szCs w:val="24"/>
        </w:rPr>
        <w:t>(</w:t>
      </w:r>
      <w:r w:rsidR="00AE3C10">
        <w:rPr>
          <w:rStyle w:val="af"/>
          <w:rFonts w:ascii="Times New Roman" w:hAnsi="Times New Roman"/>
          <w:b w:val="0"/>
          <w:sz w:val="24"/>
          <w:szCs w:val="24"/>
        </w:rPr>
        <w:t>двадцать четыре</w:t>
      </w:r>
      <w:r w:rsidRPr="00D734F4">
        <w:rPr>
          <w:rFonts w:ascii="Times New Roman" w:hAnsi="Times New Roman"/>
          <w:sz w:val="24"/>
          <w:szCs w:val="24"/>
        </w:rPr>
        <w:t>) вид</w:t>
      </w:r>
      <w:r w:rsidR="00AE3C10">
        <w:rPr>
          <w:rFonts w:ascii="Times New Roman" w:hAnsi="Times New Roman"/>
          <w:sz w:val="24"/>
          <w:szCs w:val="24"/>
        </w:rPr>
        <w:t>а</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Default="00C8714F" w:rsidP="00C8714F">
      <w:pPr>
        <w:spacing w:after="0" w:line="240" w:lineRule="auto"/>
        <w:ind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AE3C10" w:rsidRPr="00AE3C10">
        <w:rPr>
          <w:rFonts w:ascii="Times New Roman" w:hAnsi="Times New Roman"/>
          <w:sz w:val="24"/>
          <w:szCs w:val="24"/>
        </w:rPr>
        <w:t>ООО «</w:t>
      </w:r>
      <w:proofErr w:type="spellStart"/>
      <w:r w:rsidR="00AE3C10" w:rsidRPr="00AE3C10">
        <w:rPr>
          <w:rFonts w:ascii="Times New Roman" w:hAnsi="Times New Roman"/>
          <w:sz w:val="24"/>
          <w:szCs w:val="24"/>
        </w:rPr>
        <w:t>Стройинком</w:t>
      </w:r>
      <w:proofErr w:type="spellEnd"/>
      <w:r w:rsidR="00AE3C10" w:rsidRPr="00AE3C10">
        <w:rPr>
          <w:rFonts w:ascii="Times New Roman" w:hAnsi="Times New Roman"/>
          <w:sz w:val="24"/>
          <w:szCs w:val="24"/>
        </w:rPr>
        <w:t>-К», г. Москва, ИНН 7732110251</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w:t>
      </w:r>
      <w:r w:rsidRPr="00AE3C10">
        <w:rPr>
          <w:rFonts w:ascii="Times New Roman" w:hAnsi="Times New Roman"/>
          <w:iCs/>
          <w:color w:val="000000"/>
          <w:sz w:val="24"/>
          <w:szCs w:val="24"/>
        </w:rPr>
        <w:tab/>
        <w:t>Геодезические работы, выполняемые на строительных площадках (1.1; 1.2)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w:t>
      </w:r>
      <w:r w:rsidRPr="00AE3C10">
        <w:rPr>
          <w:rFonts w:ascii="Times New Roman" w:hAnsi="Times New Roman"/>
          <w:iCs/>
          <w:color w:val="000000"/>
          <w:sz w:val="24"/>
          <w:szCs w:val="24"/>
        </w:rPr>
        <w:tab/>
        <w:t>Подготовительные работы (2.1; 2.2; 2.3; 2.4)</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3.</w:t>
      </w:r>
      <w:r w:rsidRPr="00AE3C10">
        <w:rPr>
          <w:rFonts w:ascii="Times New Roman" w:hAnsi="Times New Roman"/>
          <w:iCs/>
          <w:color w:val="000000"/>
          <w:sz w:val="24"/>
          <w:szCs w:val="24"/>
        </w:rPr>
        <w:tab/>
        <w:t>Земляные работы (3.1; 3.2; 3.3; 3.4; 3.5; 3.6)</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4.</w:t>
      </w:r>
      <w:r w:rsidRPr="00AE3C10">
        <w:rPr>
          <w:rFonts w:ascii="Times New Roman" w:hAnsi="Times New Roman"/>
          <w:iCs/>
          <w:color w:val="000000"/>
          <w:sz w:val="24"/>
          <w:szCs w:val="24"/>
        </w:rPr>
        <w:tab/>
        <w:t>Устройство скважин (4.2; 4.3; 4.4)</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5.</w:t>
      </w:r>
      <w:r w:rsidRPr="00AE3C10">
        <w:rPr>
          <w:rFonts w:ascii="Times New Roman" w:hAnsi="Times New Roman"/>
          <w:iCs/>
          <w:color w:val="000000"/>
          <w:sz w:val="24"/>
          <w:szCs w:val="24"/>
        </w:rPr>
        <w:tab/>
        <w:t>Свайные работы. Закрепление грунтов (5.1; 5.2; 5.3; 5.4; 5.5; 5.6; 5.7; 5.8; 5.9)</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6.</w:t>
      </w:r>
      <w:r w:rsidRPr="00AE3C10">
        <w:rPr>
          <w:rFonts w:ascii="Times New Roman" w:hAnsi="Times New Roman"/>
          <w:iCs/>
          <w:color w:val="000000"/>
          <w:sz w:val="24"/>
          <w:szCs w:val="24"/>
        </w:rPr>
        <w:tab/>
        <w:t>Устройство бетонных и железобетонных монолитных конструкций (6.1; 6.2; 6.3)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7.</w:t>
      </w:r>
      <w:r w:rsidRPr="00AE3C10">
        <w:rPr>
          <w:rFonts w:ascii="Times New Roman" w:hAnsi="Times New Roman"/>
          <w:iCs/>
          <w:color w:val="000000"/>
          <w:sz w:val="24"/>
          <w:szCs w:val="24"/>
        </w:rPr>
        <w:tab/>
        <w:t>Монтаж сборных бетонных и железобетонных конструкций (7.1; 7.2; 7.3)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8.</w:t>
      </w:r>
      <w:r w:rsidRPr="00AE3C10">
        <w:rPr>
          <w:rFonts w:ascii="Times New Roman" w:hAnsi="Times New Roman"/>
          <w:iCs/>
          <w:color w:val="000000"/>
          <w:sz w:val="24"/>
          <w:szCs w:val="24"/>
        </w:rPr>
        <w:tab/>
        <w:t>Работы по устройству каменных конструкций (9.1; 9.2)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9.</w:t>
      </w:r>
      <w:r w:rsidRPr="00AE3C10">
        <w:rPr>
          <w:rFonts w:ascii="Times New Roman" w:hAnsi="Times New Roman"/>
          <w:iCs/>
          <w:color w:val="000000"/>
          <w:sz w:val="24"/>
          <w:szCs w:val="24"/>
        </w:rPr>
        <w:tab/>
        <w:t>Монтаж металлических конструкций (10.1; 10.2; 10.3; 10.4; 10.5; 10.6)</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10.</w:t>
      </w:r>
      <w:r w:rsidRPr="00AE3C10">
        <w:rPr>
          <w:rFonts w:ascii="Times New Roman" w:hAnsi="Times New Roman"/>
          <w:iCs/>
          <w:color w:val="000000"/>
          <w:sz w:val="24"/>
          <w:szCs w:val="24"/>
        </w:rPr>
        <w:tab/>
        <w:t>Монтаж деревянных конструкций (11.1; 11.2)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11.</w:t>
      </w:r>
      <w:r w:rsidRPr="00AE3C1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12.</w:t>
      </w:r>
      <w:r w:rsidRPr="00AE3C10">
        <w:rPr>
          <w:rFonts w:ascii="Times New Roman" w:hAnsi="Times New Roman"/>
          <w:iCs/>
          <w:color w:val="000000"/>
          <w:sz w:val="24"/>
          <w:szCs w:val="24"/>
        </w:rPr>
        <w:tab/>
        <w:t>Устройство кровель (13.1; 13.2; 13.3)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13.</w:t>
      </w:r>
      <w:r w:rsidRPr="00AE3C10">
        <w:rPr>
          <w:rFonts w:ascii="Times New Roman" w:hAnsi="Times New Roman"/>
          <w:iCs/>
          <w:color w:val="000000"/>
          <w:sz w:val="24"/>
          <w:szCs w:val="24"/>
        </w:rPr>
        <w:tab/>
        <w:t>Фасадные работы (14.1; 14.2)</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14.</w:t>
      </w:r>
      <w:r w:rsidRPr="00AE3C10">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15.</w:t>
      </w:r>
      <w:r w:rsidRPr="00AE3C10">
        <w:rPr>
          <w:rFonts w:ascii="Times New Roman" w:hAnsi="Times New Roman"/>
          <w:iCs/>
          <w:color w:val="000000"/>
          <w:sz w:val="24"/>
          <w:szCs w:val="24"/>
        </w:rPr>
        <w:tab/>
        <w:t>Устройство наружных сетей водопровода (16.1; 16.2; 16.3; 16.4)</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16.</w:t>
      </w:r>
      <w:r w:rsidRPr="00AE3C10">
        <w:rPr>
          <w:rFonts w:ascii="Times New Roman" w:hAnsi="Times New Roman"/>
          <w:iCs/>
          <w:color w:val="000000"/>
          <w:sz w:val="24"/>
          <w:szCs w:val="24"/>
        </w:rPr>
        <w:tab/>
        <w:t>Устройство наружных сетей канализации (17.1; 17.2; 17.3; 17.4; 17.5; 17.6; 17.7)</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17.</w:t>
      </w:r>
      <w:r w:rsidRPr="00AE3C10">
        <w:rPr>
          <w:rFonts w:ascii="Times New Roman" w:hAnsi="Times New Roman"/>
          <w:iCs/>
          <w:color w:val="000000"/>
          <w:sz w:val="24"/>
          <w:szCs w:val="24"/>
        </w:rPr>
        <w:tab/>
        <w:t>Устройство наружных сетей теплоснабжения (18.1; 18.2; 18.3; 18.4; 18.5)</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18.</w:t>
      </w:r>
      <w:r w:rsidRPr="00AE3C10">
        <w:rPr>
          <w:rFonts w:ascii="Times New Roman" w:hAnsi="Times New Roman"/>
          <w:iCs/>
          <w:color w:val="000000"/>
          <w:sz w:val="24"/>
          <w:szCs w:val="24"/>
        </w:rPr>
        <w:tab/>
        <w:t>Устройство наружных сетей газоснабжения, кроме магистральных (19.1; 19.2; 19.3; 19.4; 19.5; 19.6; 19.7; 19.8; 19.9; 19.10)</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19.</w:t>
      </w:r>
      <w:r w:rsidRPr="00AE3C10">
        <w:rPr>
          <w:rFonts w:ascii="Times New Roman" w:hAnsi="Times New Roman"/>
          <w:iCs/>
          <w:color w:val="000000"/>
          <w:sz w:val="24"/>
          <w:szCs w:val="24"/>
        </w:rPr>
        <w:tab/>
        <w:t>Устройство наружных электрических сетей и линий связи (20.3; 20.6; 20.8; 20.9; 20.10; 20.11; 20.12; 20.13)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20.</w:t>
      </w:r>
      <w:r w:rsidRPr="00AE3C10">
        <w:rPr>
          <w:rFonts w:ascii="Times New Roman" w:hAnsi="Times New Roman"/>
          <w:iCs/>
          <w:color w:val="000000"/>
          <w:sz w:val="24"/>
          <w:szCs w:val="24"/>
        </w:rPr>
        <w:tab/>
        <w:t>Монтажные работы (23.1; 23.2; 23.3; 23.4; 23.5; 23.6; 23.20; 23.29; 23.31; 23.32; 23.33)</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21.</w:t>
      </w:r>
      <w:r w:rsidRPr="00AE3C10">
        <w:rPr>
          <w:rFonts w:ascii="Times New Roman" w:hAnsi="Times New Roman"/>
          <w:iCs/>
          <w:color w:val="000000"/>
          <w:sz w:val="24"/>
          <w:szCs w:val="24"/>
        </w:rPr>
        <w:tab/>
        <w:t>Пусконаладочные работы (24.1; 24.2; 24.3; 24.4; 24.5; 24.6; 24.7; 24.8; 24.9; 24.10; 24.11; 24.12.; 24.13; 24.14; 24.18; 24.26; 24.29; 24.30)</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22.</w:t>
      </w:r>
      <w:r w:rsidRPr="00AE3C10">
        <w:rPr>
          <w:rFonts w:ascii="Times New Roman" w:hAnsi="Times New Roman"/>
          <w:iCs/>
          <w:color w:val="000000"/>
          <w:sz w:val="24"/>
          <w:szCs w:val="24"/>
        </w:rPr>
        <w:tab/>
        <w:t xml:space="preserve">Устройство автомобильных дорог и </w:t>
      </w:r>
      <w:proofErr w:type="spellStart"/>
      <w:r w:rsidRPr="00AE3C10">
        <w:rPr>
          <w:rFonts w:ascii="Times New Roman" w:hAnsi="Times New Roman"/>
          <w:iCs/>
          <w:color w:val="000000"/>
          <w:sz w:val="24"/>
          <w:szCs w:val="24"/>
        </w:rPr>
        <w:t>аэродромодов</w:t>
      </w:r>
      <w:proofErr w:type="spellEnd"/>
      <w:r w:rsidRPr="00AE3C10">
        <w:rPr>
          <w:rFonts w:ascii="Times New Roman" w:hAnsi="Times New Roman"/>
          <w:iCs/>
          <w:color w:val="000000"/>
          <w:sz w:val="24"/>
          <w:szCs w:val="24"/>
        </w:rPr>
        <w:t xml:space="preserve"> (25.2; 25.4; 25.6; 25.7; 25.8)</w:t>
      </w:r>
    </w:p>
    <w:p w:rsidR="00AE3C10" w:rsidRP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lastRenderedPageBreak/>
        <w:t>23.</w:t>
      </w:r>
      <w:r w:rsidRPr="00AE3C10">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32.3; 32.4; 32.5; 32.6; 32.7; 32.10)</w:t>
      </w:r>
    </w:p>
    <w:p w:rsidR="00AE3C10" w:rsidRDefault="00AE3C10" w:rsidP="00AE3C10">
      <w:pPr>
        <w:tabs>
          <w:tab w:val="left" w:pos="993"/>
        </w:tabs>
        <w:spacing w:after="0" w:line="240" w:lineRule="auto"/>
        <w:ind w:left="567" w:right="-1"/>
        <w:jc w:val="both"/>
        <w:rPr>
          <w:rFonts w:ascii="Times New Roman" w:hAnsi="Times New Roman"/>
          <w:iCs/>
          <w:color w:val="000000"/>
          <w:sz w:val="24"/>
          <w:szCs w:val="24"/>
        </w:rPr>
      </w:pPr>
      <w:r w:rsidRPr="00AE3C10">
        <w:rPr>
          <w:rFonts w:ascii="Times New Roman" w:hAnsi="Times New Roman"/>
          <w:iCs/>
          <w:color w:val="000000"/>
          <w:sz w:val="24"/>
          <w:szCs w:val="24"/>
        </w:rPr>
        <w:t>24.</w:t>
      </w:r>
      <w:r w:rsidRPr="00AE3C10">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33.2.1; 33.3)</w:t>
      </w:r>
      <w:r>
        <w:rPr>
          <w:rFonts w:ascii="Times New Roman" w:hAnsi="Times New Roman"/>
          <w:iCs/>
          <w:color w:val="000000"/>
          <w:sz w:val="24"/>
          <w:szCs w:val="24"/>
        </w:rPr>
        <w:t>, стоимость которых по одному договору не превышает десять миллионов рублей</w:t>
      </w:r>
      <w:r w:rsidRPr="001647EE">
        <w:rPr>
          <w:rFonts w:ascii="Times New Roman" w:hAnsi="Times New Roman"/>
          <w:iCs/>
          <w:color w:val="000000"/>
          <w:sz w:val="24"/>
          <w:szCs w:val="24"/>
        </w:rPr>
        <w:t xml:space="preserve"> </w:t>
      </w:r>
    </w:p>
    <w:p w:rsidR="00AE3C10" w:rsidRPr="00A34E83" w:rsidRDefault="00AE3C10" w:rsidP="00AE3C10">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24 </w:t>
      </w:r>
      <w:r w:rsidRPr="00D734F4">
        <w:rPr>
          <w:rStyle w:val="af"/>
          <w:rFonts w:ascii="Times New Roman" w:hAnsi="Times New Roman"/>
          <w:b w:val="0"/>
          <w:sz w:val="24"/>
          <w:szCs w:val="24"/>
        </w:rPr>
        <w:t>(</w:t>
      </w:r>
      <w:r>
        <w:rPr>
          <w:rStyle w:val="af"/>
          <w:rFonts w:ascii="Times New Roman" w:hAnsi="Times New Roman"/>
          <w:b w:val="0"/>
          <w:sz w:val="24"/>
          <w:szCs w:val="24"/>
        </w:rPr>
        <w:t>двадцать четыре</w:t>
      </w:r>
      <w:r w:rsidRPr="00D734F4">
        <w:rPr>
          <w:rFonts w:ascii="Times New Roman" w:hAnsi="Times New Roman"/>
          <w:sz w:val="24"/>
          <w:szCs w:val="24"/>
        </w:rPr>
        <w:t>) вид</w:t>
      </w:r>
      <w:r>
        <w:rPr>
          <w:rFonts w:ascii="Times New Roman" w:hAnsi="Times New Roman"/>
          <w:sz w:val="24"/>
          <w:szCs w:val="24"/>
        </w:rPr>
        <w:t>а</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083D71"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C8714F" w:rsidRPr="00D734F4">
        <w:rPr>
          <w:rFonts w:ascii="Times New Roman" w:hAnsi="Times New Roman"/>
          <w:b/>
          <w:sz w:val="24"/>
          <w:szCs w:val="24"/>
        </w:rPr>
        <w:t>.</w:t>
      </w:r>
      <w:r>
        <w:rPr>
          <w:rFonts w:ascii="Times New Roman" w:hAnsi="Times New Roman"/>
          <w:b/>
          <w:sz w:val="24"/>
          <w:szCs w:val="24"/>
        </w:rPr>
        <w:t>20</w:t>
      </w:r>
      <w:r w:rsidR="00C8714F">
        <w:rPr>
          <w:rFonts w:ascii="Times New Roman" w:hAnsi="Times New Roman"/>
          <w:b/>
          <w:sz w:val="24"/>
          <w:szCs w:val="24"/>
        </w:rPr>
        <w:t>.</w:t>
      </w:r>
      <w:r w:rsidR="00C8714F" w:rsidRPr="00D734F4">
        <w:rPr>
          <w:rFonts w:ascii="Times New Roman" w:hAnsi="Times New Roman"/>
          <w:b/>
          <w:sz w:val="24"/>
          <w:szCs w:val="24"/>
        </w:rPr>
        <w:t xml:space="preserve"> Предложено: </w:t>
      </w:r>
      <w:r w:rsidR="00C8714F" w:rsidRPr="00D734F4">
        <w:rPr>
          <w:rFonts w:ascii="Times New Roman" w:hAnsi="Times New Roman"/>
          <w:sz w:val="24"/>
          <w:szCs w:val="24"/>
        </w:rPr>
        <w:t xml:space="preserve">внести изменения в ранее выданное </w:t>
      </w:r>
      <w:r w:rsidR="001C4B38" w:rsidRPr="001C4B38">
        <w:rPr>
          <w:rFonts w:ascii="Times New Roman" w:hAnsi="Times New Roman"/>
          <w:sz w:val="24"/>
          <w:szCs w:val="24"/>
        </w:rPr>
        <w:t>ООО «Реконструкция и Отделка», г. Москва, ИНН 7720690833</w:t>
      </w:r>
      <w:r w:rsidR="00C8714F">
        <w:rPr>
          <w:rFonts w:ascii="Times New Roman" w:hAnsi="Times New Roman"/>
          <w:sz w:val="24"/>
          <w:szCs w:val="24"/>
        </w:rPr>
        <w:t>,</w:t>
      </w:r>
      <w:r w:rsidR="00C8714F"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E4341E" w:rsidRPr="00E4341E"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1.</w:t>
      </w:r>
      <w:r w:rsidRPr="00E4341E">
        <w:rPr>
          <w:rFonts w:ascii="Times New Roman" w:hAnsi="Times New Roman"/>
          <w:iCs/>
          <w:color w:val="000000"/>
          <w:sz w:val="24"/>
          <w:szCs w:val="24"/>
        </w:rPr>
        <w:tab/>
        <w:t>Подготовительные работы (2.1)</w:t>
      </w:r>
    </w:p>
    <w:p w:rsidR="00E4341E" w:rsidRPr="00E4341E"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2.</w:t>
      </w:r>
      <w:r w:rsidRPr="00E4341E">
        <w:rPr>
          <w:rFonts w:ascii="Times New Roman" w:hAnsi="Times New Roman"/>
          <w:iCs/>
          <w:color w:val="000000"/>
          <w:sz w:val="24"/>
          <w:szCs w:val="24"/>
        </w:rPr>
        <w:tab/>
        <w:t>Работы по устройству каменных конструкций (9.2)</w:t>
      </w:r>
    </w:p>
    <w:p w:rsidR="00E4341E" w:rsidRPr="00E4341E"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3.</w:t>
      </w:r>
      <w:r w:rsidRPr="00E4341E">
        <w:rPr>
          <w:rFonts w:ascii="Times New Roman" w:hAnsi="Times New Roman"/>
          <w:iCs/>
          <w:color w:val="000000"/>
          <w:sz w:val="24"/>
          <w:szCs w:val="24"/>
        </w:rPr>
        <w:tab/>
        <w:t>Устройство внутренних инженерных систем и оборудования зданий и сооружений (15.1; 15.2; 15.4; 15.5; 15.6)</w:t>
      </w:r>
    </w:p>
    <w:p w:rsidR="00E4341E" w:rsidRPr="00E4341E"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4.</w:t>
      </w:r>
      <w:r w:rsidRPr="00E4341E">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w:t>
      </w:r>
    </w:p>
    <w:p w:rsidR="00C8714F"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5.</w:t>
      </w:r>
      <w:r w:rsidRPr="00E4341E">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w:t>
      </w:r>
      <w:r w:rsidR="00083D71">
        <w:rPr>
          <w:rFonts w:ascii="Times New Roman" w:hAnsi="Times New Roman"/>
          <w:iCs/>
          <w:color w:val="000000"/>
          <w:sz w:val="24"/>
          <w:szCs w:val="24"/>
        </w:rPr>
        <w:t xml:space="preserve">, стоимость которых по одному договору не превышает </w:t>
      </w:r>
      <w:r>
        <w:rPr>
          <w:rFonts w:ascii="Times New Roman" w:hAnsi="Times New Roman"/>
          <w:iCs/>
          <w:color w:val="000000"/>
          <w:sz w:val="24"/>
          <w:szCs w:val="24"/>
        </w:rPr>
        <w:t>десять</w:t>
      </w:r>
      <w:r w:rsidR="00083D71">
        <w:rPr>
          <w:rFonts w:ascii="Times New Roman" w:hAnsi="Times New Roman"/>
          <w:iCs/>
          <w:color w:val="000000"/>
          <w:sz w:val="24"/>
          <w:szCs w:val="24"/>
        </w:rPr>
        <w:t xml:space="preserve"> миллионов рублей</w:t>
      </w:r>
      <w:r w:rsidR="00C8714F" w:rsidRPr="00877B29">
        <w:rPr>
          <w:rFonts w:ascii="Times New Roman" w:hAnsi="Times New Roman"/>
          <w:iCs/>
          <w:color w:val="000000"/>
          <w:sz w:val="24"/>
          <w:szCs w:val="24"/>
        </w:rPr>
        <w:t xml:space="preserve"> </w:t>
      </w:r>
    </w:p>
    <w:p w:rsidR="00C8714F" w:rsidRPr="00A34E83" w:rsidRDefault="00C8714F" w:rsidP="00C8714F">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E4341E">
        <w:rPr>
          <w:rFonts w:ascii="Times New Roman" w:hAnsi="Times New Roman"/>
          <w:sz w:val="24"/>
          <w:szCs w:val="24"/>
        </w:rPr>
        <w:t>5</w:t>
      </w:r>
      <w:r>
        <w:rPr>
          <w:rFonts w:ascii="Times New Roman" w:hAnsi="Times New Roman"/>
          <w:sz w:val="24"/>
          <w:szCs w:val="24"/>
        </w:rPr>
        <w:t xml:space="preserve"> </w:t>
      </w:r>
      <w:r w:rsidRPr="00D734F4">
        <w:rPr>
          <w:rStyle w:val="af"/>
          <w:rFonts w:ascii="Times New Roman" w:hAnsi="Times New Roman"/>
          <w:b w:val="0"/>
          <w:sz w:val="24"/>
          <w:szCs w:val="24"/>
        </w:rPr>
        <w:t>(</w:t>
      </w:r>
      <w:r w:rsidR="00E4341E">
        <w:rPr>
          <w:rStyle w:val="af"/>
          <w:rFonts w:ascii="Times New Roman" w:hAnsi="Times New Roman"/>
          <w:b w:val="0"/>
          <w:sz w:val="24"/>
          <w:szCs w:val="24"/>
        </w:rPr>
        <w:t>пять</w:t>
      </w:r>
      <w:r w:rsidRPr="00D734F4">
        <w:rPr>
          <w:rFonts w:ascii="Times New Roman" w:hAnsi="Times New Roman"/>
          <w:sz w:val="24"/>
          <w:szCs w:val="24"/>
        </w:rPr>
        <w:t>) вид</w:t>
      </w:r>
      <w:r w:rsidR="00E4341E">
        <w:rPr>
          <w:rFonts w:ascii="Times New Roman" w:hAnsi="Times New Roman"/>
          <w:sz w:val="24"/>
          <w:szCs w:val="24"/>
        </w:rPr>
        <w:t>ов</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Default="00C8714F" w:rsidP="00C8714F">
      <w:pPr>
        <w:spacing w:after="0" w:line="240" w:lineRule="auto"/>
        <w:ind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1C4B38" w:rsidRPr="001C4B38">
        <w:rPr>
          <w:rFonts w:ascii="Times New Roman" w:hAnsi="Times New Roman"/>
          <w:sz w:val="24"/>
          <w:szCs w:val="24"/>
        </w:rPr>
        <w:t>ООО «Реконструкция и Отделка», г. Москва, ИНН 7720690833</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E4341E" w:rsidRPr="00E4341E"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1.</w:t>
      </w:r>
      <w:r w:rsidRPr="00E4341E">
        <w:rPr>
          <w:rFonts w:ascii="Times New Roman" w:hAnsi="Times New Roman"/>
          <w:iCs/>
          <w:color w:val="000000"/>
          <w:sz w:val="24"/>
          <w:szCs w:val="24"/>
        </w:rPr>
        <w:tab/>
        <w:t>Подготовительные работы (2.1)</w:t>
      </w:r>
    </w:p>
    <w:p w:rsidR="00E4341E" w:rsidRPr="00E4341E"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2.</w:t>
      </w:r>
      <w:r w:rsidRPr="00E4341E">
        <w:rPr>
          <w:rFonts w:ascii="Times New Roman" w:hAnsi="Times New Roman"/>
          <w:iCs/>
          <w:color w:val="000000"/>
          <w:sz w:val="24"/>
          <w:szCs w:val="24"/>
        </w:rPr>
        <w:tab/>
        <w:t>Работы по устройству каменных конструкций (9.2)</w:t>
      </w:r>
    </w:p>
    <w:p w:rsidR="00E4341E" w:rsidRPr="00E4341E"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3.</w:t>
      </w:r>
      <w:r w:rsidRPr="00E4341E">
        <w:rPr>
          <w:rFonts w:ascii="Times New Roman" w:hAnsi="Times New Roman"/>
          <w:iCs/>
          <w:color w:val="000000"/>
          <w:sz w:val="24"/>
          <w:szCs w:val="24"/>
        </w:rPr>
        <w:tab/>
        <w:t>Устройство внутренних инженерных систем и оборудования зданий и сооружений (15.1; 15.2; 15.4; 15.5; 15.6)</w:t>
      </w:r>
    </w:p>
    <w:p w:rsidR="00E4341E" w:rsidRPr="00E4341E"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4.</w:t>
      </w:r>
      <w:r w:rsidRPr="00E4341E">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w:t>
      </w:r>
    </w:p>
    <w:p w:rsidR="00E4341E" w:rsidRDefault="00E4341E" w:rsidP="00E4341E">
      <w:pPr>
        <w:tabs>
          <w:tab w:val="left" w:pos="851"/>
        </w:tabs>
        <w:spacing w:after="0" w:line="240" w:lineRule="auto"/>
        <w:ind w:left="567" w:right="-1"/>
        <w:jc w:val="both"/>
        <w:rPr>
          <w:rFonts w:ascii="Times New Roman" w:hAnsi="Times New Roman"/>
          <w:iCs/>
          <w:color w:val="000000"/>
          <w:sz w:val="24"/>
          <w:szCs w:val="24"/>
        </w:rPr>
      </w:pPr>
      <w:r w:rsidRPr="00E4341E">
        <w:rPr>
          <w:rFonts w:ascii="Times New Roman" w:hAnsi="Times New Roman"/>
          <w:iCs/>
          <w:color w:val="000000"/>
          <w:sz w:val="24"/>
          <w:szCs w:val="24"/>
        </w:rPr>
        <w:t>5.</w:t>
      </w:r>
      <w:r w:rsidRPr="00E4341E">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(33.3)</w:t>
      </w:r>
      <w:r>
        <w:rPr>
          <w:rFonts w:ascii="Times New Roman" w:hAnsi="Times New Roman"/>
          <w:iCs/>
          <w:color w:val="000000"/>
          <w:sz w:val="24"/>
          <w:szCs w:val="24"/>
        </w:rPr>
        <w:t>, стоимость которых по одному договору не превышает десять миллионов рублей</w:t>
      </w:r>
      <w:r w:rsidRPr="00877B29">
        <w:rPr>
          <w:rFonts w:ascii="Times New Roman" w:hAnsi="Times New Roman"/>
          <w:iCs/>
          <w:color w:val="000000"/>
          <w:sz w:val="24"/>
          <w:szCs w:val="24"/>
        </w:rPr>
        <w:t xml:space="preserve"> </w:t>
      </w:r>
    </w:p>
    <w:p w:rsidR="00E4341E" w:rsidRPr="00A34E83" w:rsidRDefault="00E4341E" w:rsidP="00E4341E">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5 </w:t>
      </w:r>
      <w:r w:rsidRPr="00D734F4">
        <w:rPr>
          <w:rStyle w:val="af"/>
          <w:rFonts w:ascii="Times New Roman" w:hAnsi="Times New Roman"/>
          <w:b w:val="0"/>
          <w:sz w:val="24"/>
          <w:szCs w:val="24"/>
        </w:rPr>
        <w:t>(</w:t>
      </w:r>
      <w:r>
        <w:rPr>
          <w:rStyle w:val="af"/>
          <w:rFonts w:ascii="Times New Roman" w:hAnsi="Times New Roman"/>
          <w:b w:val="0"/>
          <w:sz w:val="24"/>
          <w:szCs w:val="24"/>
        </w:rPr>
        <w:t>пять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083D71"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C8714F" w:rsidRPr="00D734F4">
        <w:rPr>
          <w:rFonts w:ascii="Times New Roman" w:hAnsi="Times New Roman"/>
          <w:b/>
          <w:sz w:val="24"/>
          <w:szCs w:val="24"/>
        </w:rPr>
        <w:t>.</w:t>
      </w:r>
      <w:r>
        <w:rPr>
          <w:rFonts w:ascii="Times New Roman" w:hAnsi="Times New Roman"/>
          <w:b/>
          <w:sz w:val="24"/>
          <w:szCs w:val="24"/>
        </w:rPr>
        <w:t>21</w:t>
      </w:r>
      <w:r w:rsidR="00C8714F">
        <w:rPr>
          <w:rFonts w:ascii="Times New Roman" w:hAnsi="Times New Roman"/>
          <w:b/>
          <w:sz w:val="24"/>
          <w:szCs w:val="24"/>
        </w:rPr>
        <w:t>.</w:t>
      </w:r>
      <w:r w:rsidR="00C8714F" w:rsidRPr="00D734F4">
        <w:rPr>
          <w:rFonts w:ascii="Times New Roman" w:hAnsi="Times New Roman"/>
          <w:b/>
          <w:sz w:val="24"/>
          <w:szCs w:val="24"/>
        </w:rPr>
        <w:t xml:space="preserve"> Предложено: </w:t>
      </w:r>
      <w:r w:rsidR="00C8714F" w:rsidRPr="00D734F4">
        <w:rPr>
          <w:rFonts w:ascii="Times New Roman" w:hAnsi="Times New Roman"/>
          <w:sz w:val="24"/>
          <w:szCs w:val="24"/>
        </w:rPr>
        <w:t xml:space="preserve">внести изменения в ранее выданное </w:t>
      </w:r>
      <w:r w:rsidR="008A5600" w:rsidRPr="008A5600">
        <w:rPr>
          <w:rFonts w:ascii="Times New Roman" w:hAnsi="Times New Roman"/>
          <w:sz w:val="24"/>
          <w:szCs w:val="24"/>
        </w:rPr>
        <w:t>ООО «СК-Проект Строй», г. Москва, ИНН 7720616300</w:t>
      </w:r>
      <w:r w:rsidR="008A5600">
        <w:rPr>
          <w:rFonts w:ascii="Times New Roman" w:hAnsi="Times New Roman"/>
          <w:sz w:val="24"/>
          <w:szCs w:val="24"/>
        </w:rPr>
        <w:t>,</w:t>
      </w:r>
      <w:r w:rsidR="00C8714F"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w:t>
      </w:r>
      <w:r w:rsidRPr="008A5600">
        <w:rPr>
          <w:rFonts w:ascii="Times New Roman" w:hAnsi="Times New Roman"/>
          <w:iCs/>
          <w:color w:val="000000"/>
          <w:sz w:val="24"/>
          <w:szCs w:val="24"/>
        </w:rPr>
        <w:tab/>
        <w:t>Свайные работы. Закрепление грунтов (5.3)</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2.</w:t>
      </w:r>
      <w:r w:rsidRPr="008A5600">
        <w:rPr>
          <w:rFonts w:ascii="Times New Roman" w:hAnsi="Times New Roman"/>
          <w:iCs/>
          <w:color w:val="000000"/>
          <w:sz w:val="24"/>
          <w:szCs w:val="24"/>
        </w:rPr>
        <w:tab/>
        <w:t>Устройство бетонных и железобетонных монолитных конструкций (6.1; 6.2; 6.3)</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3.</w:t>
      </w:r>
      <w:r w:rsidRPr="008A5600">
        <w:rPr>
          <w:rFonts w:ascii="Times New Roman" w:hAnsi="Times New Roman"/>
          <w:iCs/>
          <w:color w:val="000000"/>
          <w:sz w:val="24"/>
          <w:szCs w:val="24"/>
        </w:rPr>
        <w:tab/>
        <w:t>Монтаж сборных бетонных и железобетонных конструкций (7.1; 7.2; 7.3)</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lastRenderedPageBreak/>
        <w:t>4.</w:t>
      </w:r>
      <w:r w:rsidRPr="008A5600">
        <w:rPr>
          <w:rFonts w:ascii="Times New Roman" w:hAnsi="Times New Roman"/>
          <w:iCs/>
          <w:color w:val="000000"/>
          <w:sz w:val="24"/>
          <w:szCs w:val="24"/>
        </w:rPr>
        <w:tab/>
        <w:t>Работы по устройству каменных конструкций (9.1; 9.2)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5.</w:t>
      </w:r>
      <w:r w:rsidRPr="008A5600">
        <w:rPr>
          <w:rFonts w:ascii="Times New Roman" w:hAnsi="Times New Roman"/>
          <w:iCs/>
          <w:color w:val="000000"/>
          <w:sz w:val="24"/>
          <w:szCs w:val="24"/>
        </w:rPr>
        <w:tab/>
        <w:t>Монтаж металлических конструкций (10.1)</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6.</w:t>
      </w:r>
      <w:r w:rsidRPr="008A5600">
        <w:rPr>
          <w:rFonts w:ascii="Times New Roman" w:hAnsi="Times New Roman"/>
          <w:iCs/>
          <w:color w:val="000000"/>
          <w:sz w:val="24"/>
          <w:szCs w:val="24"/>
        </w:rPr>
        <w:tab/>
        <w:t>Монтаж деревянных конструкций (11.1; 11.2)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7.</w:t>
      </w:r>
      <w:r w:rsidRPr="008A560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12.6; 12.8; 12.9; 12.10; 12.11; 12.12)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8.</w:t>
      </w:r>
      <w:r w:rsidRPr="008A5600">
        <w:rPr>
          <w:rFonts w:ascii="Times New Roman" w:hAnsi="Times New Roman"/>
          <w:iCs/>
          <w:color w:val="000000"/>
          <w:sz w:val="24"/>
          <w:szCs w:val="24"/>
        </w:rPr>
        <w:tab/>
        <w:t>Устройство кровель (13.1; 13.2; 13.3)</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9.</w:t>
      </w:r>
      <w:r w:rsidRPr="008A5600">
        <w:rPr>
          <w:rFonts w:ascii="Times New Roman" w:hAnsi="Times New Roman"/>
          <w:iCs/>
          <w:color w:val="000000"/>
          <w:sz w:val="24"/>
          <w:szCs w:val="24"/>
        </w:rPr>
        <w:tab/>
        <w:t>Фасадные работы (14.1; 14.2)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10.</w:t>
      </w:r>
      <w:r w:rsidRPr="008A5600">
        <w:rPr>
          <w:rFonts w:ascii="Times New Roman" w:hAnsi="Times New Roman"/>
          <w:iCs/>
          <w:color w:val="000000"/>
          <w:sz w:val="24"/>
          <w:szCs w:val="24"/>
        </w:rPr>
        <w:tab/>
        <w:t>Устройство внутренних инженерных систем и оборудования зданий и сооружений (15.1; 15.2)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11.</w:t>
      </w:r>
      <w:r w:rsidRPr="008A5600">
        <w:rPr>
          <w:rFonts w:ascii="Times New Roman" w:hAnsi="Times New Roman"/>
          <w:iCs/>
          <w:color w:val="000000"/>
          <w:sz w:val="24"/>
          <w:szCs w:val="24"/>
        </w:rPr>
        <w:tab/>
        <w:t>Устройство наружных сетей водопровода (16.1; 16.2; 16.3; 16.4)</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12.</w:t>
      </w:r>
      <w:r w:rsidRPr="008A5600">
        <w:rPr>
          <w:rFonts w:ascii="Times New Roman" w:hAnsi="Times New Roman"/>
          <w:iCs/>
          <w:color w:val="000000"/>
          <w:sz w:val="24"/>
          <w:szCs w:val="24"/>
        </w:rPr>
        <w:tab/>
        <w:t>Устройство наружных сетей канализации (17.1; 17.2; 17.3; 17.4; 17.5; 17.6; 17.7)</w:t>
      </w:r>
    </w:p>
    <w:p w:rsidR="00C8714F"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13.</w:t>
      </w:r>
      <w:r w:rsidRPr="008A5600">
        <w:rPr>
          <w:rFonts w:ascii="Times New Roman" w:hAnsi="Times New Roman"/>
          <w:iCs/>
          <w:color w:val="000000"/>
          <w:sz w:val="24"/>
          <w:szCs w:val="24"/>
        </w:rPr>
        <w:tab/>
        <w:t>Устройство наружных сетей теплоснабжения (18.1; 18.2; 18.3; 18.4; 18.5)</w:t>
      </w:r>
    </w:p>
    <w:p w:rsidR="00C8714F" w:rsidRPr="00A34E83" w:rsidRDefault="00C8714F" w:rsidP="00C8714F">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8A5600">
        <w:rPr>
          <w:rFonts w:ascii="Times New Roman" w:hAnsi="Times New Roman"/>
          <w:sz w:val="24"/>
          <w:szCs w:val="24"/>
        </w:rPr>
        <w:t>13</w:t>
      </w:r>
      <w:r>
        <w:rPr>
          <w:rFonts w:ascii="Times New Roman" w:hAnsi="Times New Roman"/>
          <w:sz w:val="24"/>
          <w:szCs w:val="24"/>
        </w:rPr>
        <w:t xml:space="preserve"> </w:t>
      </w:r>
      <w:r w:rsidRPr="00D734F4">
        <w:rPr>
          <w:rStyle w:val="af"/>
          <w:rFonts w:ascii="Times New Roman" w:hAnsi="Times New Roman"/>
          <w:b w:val="0"/>
          <w:sz w:val="24"/>
          <w:szCs w:val="24"/>
        </w:rPr>
        <w:t>(</w:t>
      </w:r>
      <w:r w:rsidR="008A5600">
        <w:rPr>
          <w:rStyle w:val="af"/>
          <w:rFonts w:ascii="Times New Roman" w:hAnsi="Times New Roman"/>
          <w:b w:val="0"/>
          <w:sz w:val="24"/>
          <w:szCs w:val="24"/>
        </w:rPr>
        <w:t>тринадцать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Default="00C8714F" w:rsidP="00C8714F">
      <w:pPr>
        <w:spacing w:after="0" w:line="240" w:lineRule="auto"/>
        <w:ind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8A5600" w:rsidRPr="008A5600">
        <w:rPr>
          <w:rFonts w:ascii="Times New Roman" w:hAnsi="Times New Roman"/>
          <w:sz w:val="24"/>
          <w:szCs w:val="24"/>
        </w:rPr>
        <w:t>ООО «СК-Проект Строй», г. Москва, ИНН 7720616300</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w:t>
      </w:r>
      <w:r w:rsidRPr="008A5600">
        <w:rPr>
          <w:rFonts w:ascii="Times New Roman" w:hAnsi="Times New Roman"/>
          <w:iCs/>
          <w:color w:val="000000"/>
          <w:sz w:val="24"/>
          <w:szCs w:val="24"/>
        </w:rPr>
        <w:tab/>
        <w:t>Свайные работы. Закрепление грунтов (5.3)</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2.</w:t>
      </w:r>
      <w:r w:rsidRPr="008A5600">
        <w:rPr>
          <w:rFonts w:ascii="Times New Roman" w:hAnsi="Times New Roman"/>
          <w:iCs/>
          <w:color w:val="000000"/>
          <w:sz w:val="24"/>
          <w:szCs w:val="24"/>
        </w:rPr>
        <w:tab/>
        <w:t>Устройство бетонных и железобетонных монолитных конструкций (6.1; 6.2; 6.3)</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3.</w:t>
      </w:r>
      <w:r w:rsidRPr="008A5600">
        <w:rPr>
          <w:rFonts w:ascii="Times New Roman" w:hAnsi="Times New Roman"/>
          <w:iCs/>
          <w:color w:val="000000"/>
          <w:sz w:val="24"/>
          <w:szCs w:val="24"/>
        </w:rPr>
        <w:tab/>
        <w:t>Монтаж сборных бетонных и железобетонных конструкций (7.1; 7.2; 7.3)</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4.</w:t>
      </w:r>
      <w:r w:rsidRPr="008A5600">
        <w:rPr>
          <w:rFonts w:ascii="Times New Roman" w:hAnsi="Times New Roman"/>
          <w:iCs/>
          <w:color w:val="000000"/>
          <w:sz w:val="24"/>
          <w:szCs w:val="24"/>
        </w:rPr>
        <w:tab/>
        <w:t>Работы по устройству каменных конструкций (9.1; 9.2)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5.</w:t>
      </w:r>
      <w:r w:rsidRPr="008A5600">
        <w:rPr>
          <w:rFonts w:ascii="Times New Roman" w:hAnsi="Times New Roman"/>
          <w:iCs/>
          <w:color w:val="000000"/>
          <w:sz w:val="24"/>
          <w:szCs w:val="24"/>
        </w:rPr>
        <w:tab/>
        <w:t>Монтаж металлических конструкций (10.1)</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6.</w:t>
      </w:r>
      <w:r w:rsidRPr="008A5600">
        <w:rPr>
          <w:rFonts w:ascii="Times New Roman" w:hAnsi="Times New Roman"/>
          <w:iCs/>
          <w:color w:val="000000"/>
          <w:sz w:val="24"/>
          <w:szCs w:val="24"/>
        </w:rPr>
        <w:tab/>
        <w:t>Монтаж деревянных конструкций (11.1; 11.2)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7.</w:t>
      </w:r>
      <w:r w:rsidRPr="008A5600">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12.6; 12.8; 12.9; 12.10; 12.11; 12.12)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8.</w:t>
      </w:r>
      <w:r w:rsidRPr="008A5600">
        <w:rPr>
          <w:rFonts w:ascii="Times New Roman" w:hAnsi="Times New Roman"/>
          <w:iCs/>
          <w:color w:val="000000"/>
          <w:sz w:val="24"/>
          <w:szCs w:val="24"/>
        </w:rPr>
        <w:tab/>
        <w:t>Устройство кровель (13.1; 13.2; 13.3)</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9.</w:t>
      </w:r>
      <w:r w:rsidRPr="008A5600">
        <w:rPr>
          <w:rFonts w:ascii="Times New Roman" w:hAnsi="Times New Roman"/>
          <w:iCs/>
          <w:color w:val="000000"/>
          <w:sz w:val="24"/>
          <w:szCs w:val="24"/>
        </w:rPr>
        <w:tab/>
        <w:t>Фасадные работы (14.1; 14.2)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10.</w:t>
      </w:r>
      <w:r w:rsidRPr="008A5600">
        <w:rPr>
          <w:rFonts w:ascii="Times New Roman" w:hAnsi="Times New Roman"/>
          <w:iCs/>
          <w:color w:val="000000"/>
          <w:sz w:val="24"/>
          <w:szCs w:val="24"/>
        </w:rPr>
        <w:tab/>
        <w:t>Устройство внутренних инженерных систем и оборудования зданий и сооружений (15.1; 15.2)</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11.</w:t>
      </w:r>
      <w:r w:rsidRPr="008A5600">
        <w:rPr>
          <w:rFonts w:ascii="Times New Roman" w:hAnsi="Times New Roman"/>
          <w:iCs/>
          <w:color w:val="000000"/>
          <w:sz w:val="24"/>
          <w:szCs w:val="24"/>
        </w:rPr>
        <w:tab/>
        <w:t>Устройство наружных сетей водопровода (16.1; 16.2; 16.3; 16.4)</w:t>
      </w:r>
    </w:p>
    <w:p w:rsidR="008A5600" w:rsidRP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12.</w:t>
      </w:r>
      <w:r w:rsidRPr="008A5600">
        <w:rPr>
          <w:rFonts w:ascii="Times New Roman" w:hAnsi="Times New Roman"/>
          <w:iCs/>
          <w:color w:val="000000"/>
          <w:sz w:val="24"/>
          <w:szCs w:val="24"/>
        </w:rPr>
        <w:tab/>
        <w:t>Устройство наружных сетей канализации (17.1; 17.2; 17.3; 17.4; 17.5; 17.6; 17.7)</w:t>
      </w:r>
    </w:p>
    <w:p w:rsidR="008A5600" w:rsidRDefault="008A5600" w:rsidP="008A5600">
      <w:pPr>
        <w:tabs>
          <w:tab w:val="left" w:pos="851"/>
          <w:tab w:val="left" w:pos="993"/>
        </w:tabs>
        <w:spacing w:after="0" w:line="240" w:lineRule="auto"/>
        <w:ind w:left="567" w:right="-1"/>
        <w:jc w:val="both"/>
        <w:rPr>
          <w:rFonts w:ascii="Times New Roman" w:hAnsi="Times New Roman"/>
          <w:iCs/>
          <w:color w:val="000000"/>
          <w:sz w:val="24"/>
          <w:szCs w:val="24"/>
        </w:rPr>
      </w:pPr>
      <w:r w:rsidRPr="008A5600">
        <w:rPr>
          <w:rFonts w:ascii="Times New Roman" w:hAnsi="Times New Roman"/>
          <w:iCs/>
          <w:color w:val="000000"/>
          <w:sz w:val="24"/>
          <w:szCs w:val="24"/>
        </w:rPr>
        <w:t>13.</w:t>
      </w:r>
      <w:r w:rsidRPr="008A5600">
        <w:rPr>
          <w:rFonts w:ascii="Times New Roman" w:hAnsi="Times New Roman"/>
          <w:iCs/>
          <w:color w:val="000000"/>
          <w:sz w:val="24"/>
          <w:szCs w:val="24"/>
        </w:rPr>
        <w:tab/>
        <w:t>Устройство наружных сетей теплоснабжения (18.1; 18.2; 18.3; 18.4; 18.5)</w:t>
      </w:r>
    </w:p>
    <w:p w:rsidR="008A5600" w:rsidRPr="00A34E83" w:rsidRDefault="008A5600" w:rsidP="008A5600">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 xml:space="preserve">13 </w:t>
      </w:r>
      <w:r w:rsidRPr="00D734F4">
        <w:rPr>
          <w:rStyle w:val="af"/>
          <w:rFonts w:ascii="Times New Roman" w:hAnsi="Times New Roman"/>
          <w:b w:val="0"/>
          <w:sz w:val="24"/>
          <w:szCs w:val="24"/>
        </w:rPr>
        <w:t>(</w:t>
      </w:r>
      <w:r>
        <w:rPr>
          <w:rStyle w:val="af"/>
          <w:rFonts w:ascii="Times New Roman" w:hAnsi="Times New Roman"/>
          <w:b w:val="0"/>
          <w:sz w:val="24"/>
          <w:szCs w:val="24"/>
        </w:rPr>
        <w:t>тринадцать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083D71"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C8714F" w:rsidRPr="00D734F4">
        <w:rPr>
          <w:rFonts w:ascii="Times New Roman" w:hAnsi="Times New Roman"/>
          <w:b/>
          <w:sz w:val="24"/>
          <w:szCs w:val="24"/>
        </w:rPr>
        <w:t>.</w:t>
      </w:r>
      <w:r>
        <w:rPr>
          <w:rFonts w:ascii="Times New Roman" w:hAnsi="Times New Roman"/>
          <w:b/>
          <w:sz w:val="24"/>
          <w:szCs w:val="24"/>
        </w:rPr>
        <w:t>22</w:t>
      </w:r>
      <w:r w:rsidR="00C8714F">
        <w:rPr>
          <w:rFonts w:ascii="Times New Roman" w:hAnsi="Times New Roman"/>
          <w:b/>
          <w:sz w:val="24"/>
          <w:szCs w:val="24"/>
        </w:rPr>
        <w:t>.</w:t>
      </w:r>
      <w:r w:rsidR="00C8714F" w:rsidRPr="00D734F4">
        <w:rPr>
          <w:rFonts w:ascii="Times New Roman" w:hAnsi="Times New Roman"/>
          <w:b/>
          <w:sz w:val="24"/>
          <w:szCs w:val="24"/>
        </w:rPr>
        <w:t xml:space="preserve"> Предложено: </w:t>
      </w:r>
      <w:r w:rsidR="00C8714F" w:rsidRPr="00D734F4">
        <w:rPr>
          <w:rFonts w:ascii="Times New Roman" w:hAnsi="Times New Roman"/>
          <w:sz w:val="24"/>
          <w:szCs w:val="24"/>
        </w:rPr>
        <w:t xml:space="preserve">внести изменения в ранее выданное </w:t>
      </w:r>
      <w:r w:rsidR="003E5EEB" w:rsidRPr="003E5EEB">
        <w:rPr>
          <w:rFonts w:ascii="Times New Roman" w:hAnsi="Times New Roman"/>
          <w:sz w:val="24"/>
          <w:szCs w:val="24"/>
        </w:rPr>
        <w:t>ЗАО «РОКСА-ИНЖИНИРИНГ», г. Москва, ИНН 7710219079</w:t>
      </w:r>
      <w:r w:rsidR="00C8714F">
        <w:rPr>
          <w:rFonts w:ascii="Times New Roman" w:hAnsi="Times New Roman"/>
          <w:sz w:val="24"/>
          <w:szCs w:val="24"/>
        </w:rPr>
        <w:t>,</w:t>
      </w:r>
      <w:r w:rsidR="00C8714F"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83D71" w:rsidRDefault="003E5EEB" w:rsidP="003E5EEB">
      <w:pPr>
        <w:tabs>
          <w:tab w:val="left" w:pos="851"/>
          <w:tab w:val="left" w:pos="993"/>
        </w:tabs>
        <w:spacing w:after="0" w:line="240" w:lineRule="auto"/>
        <w:ind w:left="567" w:right="-1"/>
        <w:jc w:val="both"/>
        <w:rPr>
          <w:rFonts w:ascii="Times New Roman" w:hAnsi="Times New Roman"/>
          <w:iCs/>
          <w:color w:val="000000"/>
          <w:sz w:val="24"/>
          <w:szCs w:val="24"/>
        </w:rPr>
      </w:pPr>
      <w:r w:rsidRPr="003E5EEB">
        <w:rPr>
          <w:rFonts w:ascii="Times New Roman" w:hAnsi="Times New Roman"/>
          <w:iCs/>
          <w:color w:val="000000"/>
          <w:sz w:val="24"/>
          <w:szCs w:val="24"/>
        </w:rPr>
        <w:t>1.</w:t>
      </w:r>
      <w:r w:rsidRPr="003E5EEB">
        <w:rPr>
          <w:rFonts w:ascii="Times New Roman" w:hAnsi="Times New Roman"/>
          <w:iCs/>
          <w:color w:val="000000"/>
          <w:sz w:val="24"/>
          <w:szCs w:val="24"/>
        </w:rPr>
        <w:tab/>
        <w:t>Монтажные работы (23.6)</w:t>
      </w:r>
      <w:r w:rsidR="00083D71" w:rsidRPr="00083D71">
        <w:rPr>
          <w:rFonts w:ascii="Times New Roman" w:hAnsi="Times New Roman"/>
          <w:iCs/>
          <w:color w:val="000000"/>
          <w:sz w:val="24"/>
          <w:szCs w:val="24"/>
        </w:rPr>
        <w:t xml:space="preserve"> </w:t>
      </w:r>
    </w:p>
    <w:p w:rsidR="00C8714F" w:rsidRPr="00A34E83" w:rsidRDefault="00C8714F" w:rsidP="00083D71">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3E5EEB">
        <w:rPr>
          <w:rFonts w:ascii="Times New Roman" w:hAnsi="Times New Roman"/>
          <w:sz w:val="24"/>
          <w:szCs w:val="24"/>
        </w:rPr>
        <w:t>1</w:t>
      </w:r>
      <w:r>
        <w:rPr>
          <w:rFonts w:ascii="Times New Roman" w:hAnsi="Times New Roman"/>
          <w:sz w:val="24"/>
          <w:szCs w:val="24"/>
        </w:rPr>
        <w:t xml:space="preserve"> </w:t>
      </w:r>
      <w:r w:rsidRPr="00D734F4">
        <w:rPr>
          <w:rStyle w:val="af"/>
          <w:rFonts w:ascii="Times New Roman" w:hAnsi="Times New Roman"/>
          <w:b w:val="0"/>
          <w:sz w:val="24"/>
          <w:szCs w:val="24"/>
        </w:rPr>
        <w:t>(</w:t>
      </w:r>
      <w:r w:rsidR="003E5EEB">
        <w:rPr>
          <w:rStyle w:val="af"/>
          <w:rFonts w:ascii="Times New Roman" w:hAnsi="Times New Roman"/>
          <w:b w:val="0"/>
          <w:sz w:val="24"/>
          <w:szCs w:val="24"/>
        </w:rPr>
        <w:t>один</w:t>
      </w:r>
      <w:r w:rsidRPr="00D734F4">
        <w:rPr>
          <w:rFonts w:ascii="Times New Roman" w:hAnsi="Times New Roman"/>
          <w:sz w:val="24"/>
          <w:szCs w:val="24"/>
        </w:rPr>
        <w:t>) вид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Default="00C8714F" w:rsidP="00C8714F">
      <w:pPr>
        <w:spacing w:after="0" w:line="240" w:lineRule="auto"/>
        <w:ind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3E5EEB" w:rsidRPr="003E5EEB">
        <w:rPr>
          <w:rFonts w:ascii="Times New Roman" w:hAnsi="Times New Roman"/>
          <w:sz w:val="24"/>
          <w:szCs w:val="24"/>
        </w:rPr>
        <w:t>ЗАО «РОКСА-ИНЖИНИРИНГ», г. Москва, ИНН 7710219079</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3E5EEB" w:rsidRDefault="003E5EEB" w:rsidP="003E5EEB">
      <w:pPr>
        <w:tabs>
          <w:tab w:val="left" w:pos="851"/>
          <w:tab w:val="left" w:pos="993"/>
        </w:tabs>
        <w:spacing w:after="0" w:line="240" w:lineRule="auto"/>
        <w:ind w:left="567" w:right="-1"/>
        <w:jc w:val="both"/>
        <w:rPr>
          <w:rFonts w:ascii="Times New Roman" w:hAnsi="Times New Roman"/>
          <w:iCs/>
          <w:color w:val="000000"/>
          <w:sz w:val="24"/>
          <w:szCs w:val="24"/>
        </w:rPr>
      </w:pPr>
      <w:r w:rsidRPr="003E5EEB">
        <w:rPr>
          <w:rFonts w:ascii="Times New Roman" w:hAnsi="Times New Roman"/>
          <w:iCs/>
          <w:color w:val="000000"/>
          <w:sz w:val="24"/>
          <w:szCs w:val="24"/>
        </w:rPr>
        <w:t>1.</w:t>
      </w:r>
      <w:r w:rsidRPr="003E5EEB">
        <w:rPr>
          <w:rFonts w:ascii="Times New Roman" w:hAnsi="Times New Roman"/>
          <w:iCs/>
          <w:color w:val="000000"/>
          <w:sz w:val="24"/>
          <w:szCs w:val="24"/>
        </w:rPr>
        <w:tab/>
        <w:t>Монтажные работы (23.6)</w:t>
      </w:r>
      <w:r w:rsidRPr="00083D71">
        <w:rPr>
          <w:rFonts w:ascii="Times New Roman" w:hAnsi="Times New Roman"/>
          <w:iCs/>
          <w:color w:val="000000"/>
          <w:sz w:val="24"/>
          <w:szCs w:val="24"/>
        </w:rPr>
        <w:t xml:space="preserve"> </w:t>
      </w:r>
    </w:p>
    <w:p w:rsidR="003E5EEB" w:rsidRPr="00A34E83" w:rsidRDefault="003E5EEB" w:rsidP="003E5EEB">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lastRenderedPageBreak/>
        <w:t xml:space="preserve">Итого: </w:t>
      </w:r>
      <w:r>
        <w:rPr>
          <w:rFonts w:ascii="Times New Roman" w:hAnsi="Times New Roman"/>
          <w:sz w:val="24"/>
          <w:szCs w:val="24"/>
        </w:rPr>
        <w:t xml:space="preserve">1 </w:t>
      </w:r>
      <w:r w:rsidRPr="00D734F4">
        <w:rPr>
          <w:rStyle w:val="af"/>
          <w:rFonts w:ascii="Times New Roman" w:hAnsi="Times New Roman"/>
          <w:b w:val="0"/>
          <w:sz w:val="24"/>
          <w:szCs w:val="24"/>
        </w:rPr>
        <w:t>(</w:t>
      </w:r>
      <w:r>
        <w:rPr>
          <w:rStyle w:val="af"/>
          <w:rFonts w:ascii="Times New Roman" w:hAnsi="Times New Roman"/>
          <w:b w:val="0"/>
          <w:sz w:val="24"/>
          <w:szCs w:val="24"/>
        </w:rPr>
        <w:t>один</w:t>
      </w:r>
      <w:r w:rsidRPr="00D734F4">
        <w:rPr>
          <w:rFonts w:ascii="Times New Roman" w:hAnsi="Times New Roman"/>
          <w:sz w:val="24"/>
          <w:szCs w:val="24"/>
        </w:rPr>
        <w:t>) вид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C8714F" w:rsidRPr="00D734F4" w:rsidRDefault="00083D71" w:rsidP="00C8714F">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00C8714F" w:rsidRPr="00D734F4">
        <w:rPr>
          <w:rFonts w:ascii="Times New Roman" w:hAnsi="Times New Roman"/>
          <w:b/>
          <w:sz w:val="24"/>
          <w:szCs w:val="24"/>
        </w:rPr>
        <w:t>.</w:t>
      </w:r>
      <w:r>
        <w:rPr>
          <w:rFonts w:ascii="Times New Roman" w:hAnsi="Times New Roman"/>
          <w:b/>
          <w:sz w:val="24"/>
          <w:szCs w:val="24"/>
        </w:rPr>
        <w:t>23</w:t>
      </w:r>
      <w:r w:rsidR="00C8714F">
        <w:rPr>
          <w:rFonts w:ascii="Times New Roman" w:hAnsi="Times New Roman"/>
          <w:b/>
          <w:sz w:val="24"/>
          <w:szCs w:val="24"/>
        </w:rPr>
        <w:t>.</w:t>
      </w:r>
      <w:r w:rsidR="00C8714F" w:rsidRPr="00D734F4">
        <w:rPr>
          <w:rFonts w:ascii="Times New Roman" w:hAnsi="Times New Roman"/>
          <w:b/>
          <w:sz w:val="24"/>
          <w:szCs w:val="24"/>
        </w:rPr>
        <w:t xml:space="preserve"> Предложено: </w:t>
      </w:r>
      <w:r w:rsidR="00C8714F" w:rsidRPr="00D734F4">
        <w:rPr>
          <w:rFonts w:ascii="Times New Roman" w:hAnsi="Times New Roman"/>
          <w:sz w:val="24"/>
          <w:szCs w:val="24"/>
        </w:rPr>
        <w:t xml:space="preserve">внести изменения в ранее выданное </w:t>
      </w:r>
      <w:r w:rsidR="009952BD" w:rsidRPr="009952BD">
        <w:rPr>
          <w:rFonts w:ascii="Times New Roman" w:hAnsi="Times New Roman"/>
          <w:sz w:val="24"/>
          <w:szCs w:val="24"/>
        </w:rPr>
        <w:t>ООО «</w:t>
      </w:r>
      <w:proofErr w:type="spellStart"/>
      <w:r w:rsidR="009952BD" w:rsidRPr="009952BD">
        <w:rPr>
          <w:rFonts w:ascii="Times New Roman" w:hAnsi="Times New Roman"/>
          <w:sz w:val="24"/>
          <w:szCs w:val="24"/>
        </w:rPr>
        <w:t>СибНефтеПромСтрой</w:t>
      </w:r>
      <w:proofErr w:type="spellEnd"/>
      <w:r w:rsidR="009952BD" w:rsidRPr="009952BD">
        <w:rPr>
          <w:rFonts w:ascii="Times New Roman" w:hAnsi="Times New Roman"/>
          <w:sz w:val="24"/>
          <w:szCs w:val="24"/>
        </w:rPr>
        <w:t>», Тюменская область, ИНН 8602236093</w:t>
      </w:r>
      <w:r w:rsidR="00C8714F">
        <w:rPr>
          <w:rFonts w:ascii="Times New Roman" w:hAnsi="Times New Roman"/>
          <w:sz w:val="24"/>
          <w:szCs w:val="24"/>
        </w:rPr>
        <w:t>,</w:t>
      </w:r>
      <w:r w:rsidR="00C8714F"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w:t>
      </w:r>
      <w:r w:rsidRPr="009952BD">
        <w:rPr>
          <w:rFonts w:ascii="Times New Roman" w:hAnsi="Times New Roman"/>
          <w:iCs/>
          <w:color w:val="000000"/>
          <w:sz w:val="24"/>
          <w:szCs w:val="24"/>
        </w:rPr>
        <w:tab/>
        <w:t>Геодезические работы, выполняемые на строительных площадках (1.1*; 1.2*)</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w:t>
      </w:r>
      <w:r w:rsidRPr="009952BD">
        <w:rPr>
          <w:rFonts w:ascii="Times New Roman" w:hAnsi="Times New Roman"/>
          <w:iCs/>
          <w:color w:val="000000"/>
          <w:sz w:val="24"/>
          <w:szCs w:val="24"/>
        </w:rPr>
        <w:tab/>
        <w:t>Подготовительные работы (2.1*; 2.2*; 2.3*; 2.4*)</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3.</w:t>
      </w:r>
      <w:r w:rsidRPr="009952BD">
        <w:rPr>
          <w:rFonts w:ascii="Times New Roman" w:hAnsi="Times New Roman"/>
          <w:iCs/>
          <w:color w:val="000000"/>
          <w:sz w:val="24"/>
          <w:szCs w:val="24"/>
        </w:rPr>
        <w:tab/>
        <w:t>Земляные работы (3.1*; 3.2*; 3.4*; 3.5*; 3.6*; 3.7*)</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4.</w:t>
      </w:r>
      <w:r w:rsidRPr="009952BD">
        <w:rPr>
          <w:rFonts w:ascii="Times New Roman" w:hAnsi="Times New Roman"/>
          <w:iCs/>
          <w:color w:val="000000"/>
          <w:sz w:val="24"/>
          <w:szCs w:val="24"/>
        </w:rPr>
        <w:tab/>
        <w:t>Свайные работы. Закрепление грунтов (5.1*; 5.2*; 5.3*; 5.4*; 5.5*; 5.6*; 5.7*; 5.8*; 5.9*)</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5.</w:t>
      </w:r>
      <w:r w:rsidRPr="009952BD">
        <w:rPr>
          <w:rFonts w:ascii="Times New Roman" w:hAnsi="Times New Roman"/>
          <w:iCs/>
          <w:color w:val="000000"/>
          <w:sz w:val="24"/>
          <w:szCs w:val="24"/>
        </w:rPr>
        <w:tab/>
        <w:t>Устройство бетонных и железобетонных монолитных конструкций (6.1*; 6.2*; 6.3*)</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6.</w:t>
      </w:r>
      <w:r w:rsidRPr="009952BD">
        <w:rPr>
          <w:rFonts w:ascii="Times New Roman" w:hAnsi="Times New Roman"/>
          <w:iCs/>
          <w:color w:val="000000"/>
          <w:sz w:val="24"/>
          <w:szCs w:val="24"/>
        </w:rPr>
        <w:tab/>
        <w:t>Монтаж сборных бетонных и железобетонных конструкций (7.1*; 7.2*; 7.3*)</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7.</w:t>
      </w:r>
      <w:r w:rsidRPr="009952BD">
        <w:rPr>
          <w:rFonts w:ascii="Times New Roman" w:hAnsi="Times New Roman"/>
          <w:iCs/>
          <w:color w:val="000000"/>
          <w:sz w:val="24"/>
          <w:szCs w:val="24"/>
        </w:rPr>
        <w:tab/>
        <w:t>Работы по устройству каменных конструкций (9.1*; 9.2*; 9.3*)</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8.</w:t>
      </w:r>
      <w:r w:rsidRPr="009952BD">
        <w:rPr>
          <w:rFonts w:ascii="Times New Roman" w:hAnsi="Times New Roman"/>
          <w:iCs/>
          <w:color w:val="000000"/>
          <w:sz w:val="24"/>
          <w:szCs w:val="24"/>
        </w:rPr>
        <w:tab/>
        <w:t>Монтаж металлических конструкций (10.1*; 10.2*; 10.3*; 10.4*; 10.5*; 10.6*)</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9.</w:t>
      </w:r>
      <w:r w:rsidRPr="009952BD">
        <w:rPr>
          <w:rFonts w:ascii="Times New Roman" w:hAnsi="Times New Roman"/>
          <w:iCs/>
          <w:color w:val="000000"/>
          <w:sz w:val="24"/>
          <w:szCs w:val="24"/>
        </w:rPr>
        <w:tab/>
        <w:t>Монтаж деревянных конструкций (11.1*; 11.2*)</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10.</w:t>
      </w:r>
      <w:r w:rsidRPr="009952BD">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12.6*; 12.7*; 12.8*; 12.9*; 12.10*; 12.11*; 12.12*)</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11.</w:t>
      </w:r>
      <w:r w:rsidRPr="009952BD">
        <w:rPr>
          <w:rFonts w:ascii="Times New Roman" w:hAnsi="Times New Roman"/>
          <w:iCs/>
          <w:color w:val="000000"/>
          <w:sz w:val="24"/>
          <w:szCs w:val="24"/>
        </w:rPr>
        <w:tab/>
        <w:t>Устройство кровель (13.1*; 13.2*; 13.3*)</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12.</w:t>
      </w:r>
      <w:r w:rsidRPr="009952BD">
        <w:rPr>
          <w:rFonts w:ascii="Times New Roman" w:hAnsi="Times New Roman"/>
          <w:iCs/>
          <w:color w:val="000000"/>
          <w:sz w:val="24"/>
          <w:szCs w:val="24"/>
        </w:rPr>
        <w:tab/>
        <w:t>Фасадные работы (14.1*; 14.2*)</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13.</w:t>
      </w:r>
      <w:r w:rsidRPr="009952BD">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14.</w:t>
      </w:r>
      <w:r w:rsidRPr="009952BD">
        <w:rPr>
          <w:rFonts w:ascii="Times New Roman" w:hAnsi="Times New Roman"/>
          <w:iCs/>
          <w:color w:val="000000"/>
          <w:sz w:val="24"/>
          <w:szCs w:val="24"/>
        </w:rPr>
        <w:tab/>
        <w:t>Устройство наружных сетей водопровода (16.1*; 16.2*; 16.3*; 16.4*)</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15.</w:t>
      </w:r>
      <w:r w:rsidRPr="009952BD">
        <w:rPr>
          <w:rFonts w:ascii="Times New Roman" w:hAnsi="Times New Roman"/>
          <w:iCs/>
          <w:color w:val="000000"/>
          <w:sz w:val="24"/>
          <w:szCs w:val="24"/>
        </w:rPr>
        <w:tab/>
        <w:t>Устройство наружных сетей канализации (17.1*; 17.2*; 17.3*; 17.4*; 17.5*; 17.6*; 17.7*)</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16.</w:t>
      </w:r>
      <w:r w:rsidRPr="009952BD">
        <w:rPr>
          <w:rFonts w:ascii="Times New Roman" w:hAnsi="Times New Roman"/>
          <w:iCs/>
          <w:color w:val="000000"/>
          <w:sz w:val="24"/>
          <w:szCs w:val="24"/>
        </w:rPr>
        <w:tab/>
        <w:t>Устройство наружных сетей теплоснабжения (18.1*; 18.2*; 18.3*; 18.4*; 18.5*)</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17.</w:t>
      </w:r>
      <w:r w:rsidRPr="009952BD">
        <w:rPr>
          <w:rFonts w:ascii="Times New Roman" w:hAnsi="Times New Roman"/>
          <w:iCs/>
          <w:color w:val="000000"/>
          <w:sz w:val="24"/>
          <w:szCs w:val="24"/>
        </w:rPr>
        <w:tab/>
        <w:t>Устройство наружных сетей газоснабжения, кроме магистральных (19.1*; 19.2*; 19.3*; 19.4*; 19.5*; 19.6*; 19.7*; 19.8*; 19.10*)</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18.</w:t>
      </w:r>
      <w:r w:rsidRPr="009952BD">
        <w:rPr>
          <w:rFonts w:ascii="Times New Roman" w:hAnsi="Times New Roman"/>
          <w:iCs/>
          <w:color w:val="000000"/>
          <w:sz w:val="24"/>
          <w:szCs w:val="24"/>
        </w:rPr>
        <w:tab/>
        <w:t>Устройство наружных электрических сетей и линий связи (20.1*; 20.5*; 20.6*; 20.7*)</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19.</w:t>
      </w:r>
      <w:r w:rsidRPr="009952BD">
        <w:rPr>
          <w:rFonts w:ascii="Times New Roman" w:hAnsi="Times New Roman"/>
          <w:iCs/>
          <w:color w:val="000000"/>
          <w:sz w:val="24"/>
          <w:szCs w:val="24"/>
        </w:rPr>
        <w:tab/>
        <w:t>Устройство объектов нефтяной и газовой промышленности (22.1*; 22.2*; 22.3*; 22.6*; 22.8*; 22.10*; 22.11*; 22.12*)</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20.</w:t>
      </w:r>
      <w:r w:rsidRPr="009952BD">
        <w:rPr>
          <w:rFonts w:ascii="Times New Roman" w:hAnsi="Times New Roman"/>
          <w:iCs/>
          <w:color w:val="000000"/>
          <w:sz w:val="24"/>
          <w:szCs w:val="24"/>
        </w:rPr>
        <w:tab/>
        <w:t>Монтажные работы (23.1*; 23.4*; 23.5*; 23.8*; 23.9*; 23.10*; 23.11*; 23.14*; 23.20*; 23.30*; 23.31*; 23.32*)</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21.</w:t>
      </w:r>
      <w:r w:rsidRPr="009952BD">
        <w:rPr>
          <w:rFonts w:ascii="Times New Roman" w:hAnsi="Times New Roman"/>
          <w:iCs/>
          <w:color w:val="000000"/>
          <w:sz w:val="24"/>
          <w:szCs w:val="24"/>
        </w:rPr>
        <w:tab/>
        <w:t>Пусконаладочные работы (24.26*; 24.29*; 24.30*; 24.31*)</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22.</w:t>
      </w:r>
      <w:r w:rsidRPr="009952BD">
        <w:rPr>
          <w:rFonts w:ascii="Times New Roman" w:hAnsi="Times New Roman"/>
          <w:iCs/>
          <w:color w:val="000000"/>
          <w:sz w:val="24"/>
          <w:szCs w:val="24"/>
        </w:rPr>
        <w:tab/>
        <w:t xml:space="preserve">Устройство автомобильных дорог и </w:t>
      </w:r>
      <w:proofErr w:type="spellStart"/>
      <w:r w:rsidRPr="009952BD">
        <w:rPr>
          <w:rFonts w:ascii="Times New Roman" w:hAnsi="Times New Roman"/>
          <w:iCs/>
          <w:color w:val="000000"/>
          <w:sz w:val="24"/>
          <w:szCs w:val="24"/>
        </w:rPr>
        <w:t>аэродромодов</w:t>
      </w:r>
      <w:proofErr w:type="spellEnd"/>
      <w:r w:rsidRPr="009952BD">
        <w:rPr>
          <w:rFonts w:ascii="Times New Roman" w:hAnsi="Times New Roman"/>
          <w:iCs/>
          <w:color w:val="000000"/>
          <w:sz w:val="24"/>
          <w:szCs w:val="24"/>
        </w:rPr>
        <w:t xml:space="preserve"> (25.1*; 25.2*; 25.4*; 25.6*; 25.7*)</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23.</w:t>
      </w:r>
      <w:r w:rsidRPr="009952BD">
        <w:rPr>
          <w:rFonts w:ascii="Times New Roman" w:hAnsi="Times New Roman"/>
          <w:iCs/>
          <w:color w:val="000000"/>
          <w:sz w:val="24"/>
          <w:szCs w:val="24"/>
        </w:rPr>
        <w:tab/>
        <w:t>Устройство мостов, эстакад и путепроводов (29.1*; 29.2*; 29.3*; 29.4*; 29.7*)</w:t>
      </w:r>
    </w:p>
    <w:p w:rsidR="009952BD" w:rsidRPr="009952BD"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24.</w:t>
      </w:r>
      <w:r w:rsidRPr="009952BD">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32.9*; 32.10*)</w:t>
      </w:r>
    </w:p>
    <w:p w:rsidR="00C8714F" w:rsidRDefault="009952BD" w:rsidP="009952BD">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25.</w:t>
      </w:r>
      <w:r w:rsidRPr="009952BD">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33.1.5*; 33.1.11*; 33.1.14*; 33.2*; 33.2.1*; 33.3*; 33.5*; 33.6*; 33.7*)</w:t>
      </w:r>
      <w:r>
        <w:rPr>
          <w:rFonts w:ascii="Times New Roman" w:hAnsi="Times New Roman"/>
          <w:iCs/>
          <w:color w:val="000000"/>
          <w:sz w:val="24"/>
          <w:szCs w:val="24"/>
        </w:rPr>
        <w:t xml:space="preserve">, стоимость которых по одному договору </w:t>
      </w:r>
      <w:r w:rsidR="000079C2">
        <w:rPr>
          <w:rFonts w:ascii="Times New Roman" w:hAnsi="Times New Roman"/>
          <w:iCs/>
          <w:color w:val="000000"/>
          <w:sz w:val="24"/>
          <w:szCs w:val="24"/>
        </w:rPr>
        <w:t>составляет до трех миллиардов рублей</w:t>
      </w:r>
    </w:p>
    <w:p w:rsidR="00C8714F" w:rsidRPr="00A34E83" w:rsidRDefault="00C8714F" w:rsidP="00C8714F">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083D71">
        <w:rPr>
          <w:rFonts w:ascii="Times New Roman" w:hAnsi="Times New Roman"/>
          <w:sz w:val="24"/>
          <w:szCs w:val="24"/>
        </w:rPr>
        <w:t>3</w:t>
      </w:r>
      <w:r w:rsidR="000079C2">
        <w:rPr>
          <w:rFonts w:ascii="Times New Roman" w:hAnsi="Times New Roman"/>
          <w:sz w:val="24"/>
          <w:szCs w:val="24"/>
        </w:rPr>
        <w:t>3</w:t>
      </w:r>
      <w:r>
        <w:rPr>
          <w:rFonts w:ascii="Times New Roman" w:hAnsi="Times New Roman"/>
          <w:sz w:val="24"/>
          <w:szCs w:val="24"/>
        </w:rPr>
        <w:t xml:space="preserve"> </w:t>
      </w:r>
      <w:r w:rsidR="000079C2">
        <w:rPr>
          <w:rFonts w:ascii="Times New Roman" w:hAnsi="Times New Roman"/>
          <w:sz w:val="24"/>
          <w:szCs w:val="24"/>
        </w:rPr>
        <w:t>(тридцать три</w:t>
      </w:r>
      <w:r w:rsidRPr="00D734F4">
        <w:rPr>
          <w:rFonts w:ascii="Times New Roman" w:hAnsi="Times New Roman"/>
          <w:sz w:val="24"/>
          <w:szCs w:val="24"/>
        </w:rPr>
        <w:t>) вид</w:t>
      </w:r>
      <w:r>
        <w:rPr>
          <w:rFonts w:ascii="Times New Roman" w:hAnsi="Times New Roman"/>
          <w:sz w:val="24"/>
          <w:szCs w:val="24"/>
        </w:rPr>
        <w:t>а</w:t>
      </w:r>
      <w:r w:rsidRPr="00D734F4">
        <w:rPr>
          <w:rFonts w:ascii="Times New Roman" w:hAnsi="Times New Roman"/>
          <w:sz w:val="24"/>
          <w:szCs w:val="24"/>
        </w:rPr>
        <w:t xml:space="preserve"> работ.</w:t>
      </w:r>
    </w:p>
    <w:p w:rsidR="00C8714F" w:rsidRPr="007E1F79" w:rsidRDefault="00C8714F" w:rsidP="00C8714F">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C8714F" w:rsidRDefault="00C8714F" w:rsidP="00C8714F">
      <w:pPr>
        <w:spacing w:after="0" w:line="240" w:lineRule="auto"/>
        <w:ind w:right="-1" w:firstLine="568"/>
        <w:jc w:val="both"/>
        <w:rPr>
          <w:rFonts w:ascii="Times New Roman" w:hAnsi="Times New Roman"/>
          <w:b/>
          <w:sz w:val="24"/>
          <w:szCs w:val="24"/>
        </w:rPr>
      </w:pPr>
    </w:p>
    <w:p w:rsidR="00C8714F" w:rsidRPr="00D734F4" w:rsidRDefault="00C8714F" w:rsidP="00C8714F">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9952BD" w:rsidRPr="009952BD">
        <w:rPr>
          <w:rFonts w:ascii="Times New Roman" w:hAnsi="Times New Roman"/>
          <w:sz w:val="24"/>
          <w:szCs w:val="24"/>
        </w:rPr>
        <w:t>ООО «</w:t>
      </w:r>
      <w:proofErr w:type="spellStart"/>
      <w:r w:rsidR="009952BD" w:rsidRPr="009952BD">
        <w:rPr>
          <w:rFonts w:ascii="Times New Roman" w:hAnsi="Times New Roman"/>
          <w:sz w:val="24"/>
          <w:szCs w:val="24"/>
        </w:rPr>
        <w:t>СибНефтеПромСтрой</w:t>
      </w:r>
      <w:proofErr w:type="spellEnd"/>
      <w:r w:rsidR="009952BD" w:rsidRPr="009952BD">
        <w:rPr>
          <w:rFonts w:ascii="Times New Roman" w:hAnsi="Times New Roman"/>
          <w:sz w:val="24"/>
          <w:szCs w:val="24"/>
        </w:rPr>
        <w:t>», Тюменская область, ИНН 8602236093</w:t>
      </w:r>
      <w:r w:rsidRPr="00D734F4">
        <w:rPr>
          <w:rFonts w:ascii="Times New Roman" w:hAnsi="Times New Roman"/>
          <w:sz w:val="24"/>
          <w:szCs w:val="24"/>
        </w:rPr>
        <w:t xml:space="preserve">, свидетельство о допуске к работам, которые оказывают </w:t>
      </w:r>
      <w:r w:rsidRPr="00D734F4">
        <w:rPr>
          <w:rFonts w:ascii="Times New Roman" w:hAnsi="Times New Roman"/>
          <w:sz w:val="24"/>
          <w:szCs w:val="24"/>
        </w:rPr>
        <w:lastRenderedPageBreak/>
        <w:t>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w:t>
      </w:r>
      <w:r w:rsidRPr="009952BD">
        <w:rPr>
          <w:rFonts w:ascii="Times New Roman" w:hAnsi="Times New Roman"/>
          <w:iCs/>
          <w:color w:val="000000"/>
          <w:sz w:val="24"/>
          <w:szCs w:val="24"/>
        </w:rPr>
        <w:tab/>
        <w:t>Геодезические работы, выполняемые на строительных площадках (1.1*; 1.2*)</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w:t>
      </w:r>
      <w:r w:rsidRPr="009952BD">
        <w:rPr>
          <w:rFonts w:ascii="Times New Roman" w:hAnsi="Times New Roman"/>
          <w:iCs/>
          <w:color w:val="000000"/>
          <w:sz w:val="24"/>
          <w:szCs w:val="24"/>
        </w:rPr>
        <w:tab/>
        <w:t>Подготовительные работы (2.1*; 2.2*; 2.3*; 2.4*)</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3.</w:t>
      </w:r>
      <w:r w:rsidRPr="009952BD">
        <w:rPr>
          <w:rFonts w:ascii="Times New Roman" w:hAnsi="Times New Roman"/>
          <w:iCs/>
          <w:color w:val="000000"/>
          <w:sz w:val="24"/>
          <w:szCs w:val="24"/>
        </w:rPr>
        <w:tab/>
        <w:t>Земляные работы (3.1*; 3.2*; 3.4*; 3.5*; 3.6*; 3.7*)</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4.</w:t>
      </w:r>
      <w:r w:rsidRPr="009952BD">
        <w:rPr>
          <w:rFonts w:ascii="Times New Roman" w:hAnsi="Times New Roman"/>
          <w:iCs/>
          <w:color w:val="000000"/>
          <w:sz w:val="24"/>
          <w:szCs w:val="24"/>
        </w:rPr>
        <w:tab/>
        <w:t>Свайные работы. Закрепление грунтов (5.1*; 5.2*; 5.3*; 5.4*; 5.5*; 5.6*; 5.7*; 5.8*; 5.9*)</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5.</w:t>
      </w:r>
      <w:r w:rsidRPr="009952BD">
        <w:rPr>
          <w:rFonts w:ascii="Times New Roman" w:hAnsi="Times New Roman"/>
          <w:iCs/>
          <w:color w:val="000000"/>
          <w:sz w:val="24"/>
          <w:szCs w:val="24"/>
        </w:rPr>
        <w:tab/>
        <w:t>Устройство бетонных и железобетонных монолитных конструкций (6.1*; 6.2*; 6.3*)</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6.</w:t>
      </w:r>
      <w:r w:rsidRPr="009952BD">
        <w:rPr>
          <w:rFonts w:ascii="Times New Roman" w:hAnsi="Times New Roman"/>
          <w:iCs/>
          <w:color w:val="000000"/>
          <w:sz w:val="24"/>
          <w:szCs w:val="24"/>
        </w:rPr>
        <w:tab/>
        <w:t>Монтаж сборных бетонных и железобетонных конструкций (7.1*; 7.2*; 7.3*)</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7.</w:t>
      </w:r>
      <w:r w:rsidRPr="009952BD">
        <w:rPr>
          <w:rFonts w:ascii="Times New Roman" w:hAnsi="Times New Roman"/>
          <w:iCs/>
          <w:color w:val="000000"/>
          <w:sz w:val="24"/>
          <w:szCs w:val="24"/>
        </w:rPr>
        <w:tab/>
        <w:t>Работы по устройству каменных конструкций (9.1*; 9.2*; 9.3*)</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8.</w:t>
      </w:r>
      <w:r w:rsidRPr="009952BD">
        <w:rPr>
          <w:rFonts w:ascii="Times New Roman" w:hAnsi="Times New Roman"/>
          <w:iCs/>
          <w:color w:val="000000"/>
          <w:sz w:val="24"/>
          <w:szCs w:val="24"/>
        </w:rPr>
        <w:tab/>
        <w:t>Монтаж металлических конструкций (10.1*; 10.2*; 10.3*; 10.4*; 10.5*; 10.6*)</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9.</w:t>
      </w:r>
      <w:r w:rsidRPr="009952BD">
        <w:rPr>
          <w:rFonts w:ascii="Times New Roman" w:hAnsi="Times New Roman"/>
          <w:iCs/>
          <w:color w:val="000000"/>
          <w:sz w:val="24"/>
          <w:szCs w:val="24"/>
        </w:rPr>
        <w:tab/>
        <w:t>Монтаж деревянных конструкций (11.1*; 11.2*)</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10.</w:t>
      </w:r>
      <w:r w:rsidRPr="009952BD">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12.6*; 12.7*; 12.8*; 12.9*; 12.10*; 12.11*; 12.12*)</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11.</w:t>
      </w:r>
      <w:r w:rsidRPr="009952BD">
        <w:rPr>
          <w:rFonts w:ascii="Times New Roman" w:hAnsi="Times New Roman"/>
          <w:iCs/>
          <w:color w:val="000000"/>
          <w:sz w:val="24"/>
          <w:szCs w:val="24"/>
        </w:rPr>
        <w:tab/>
        <w:t>Устройство кровель (13.1*; 13.2*; 13.3*)</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12.</w:t>
      </w:r>
      <w:r w:rsidRPr="009952BD">
        <w:rPr>
          <w:rFonts w:ascii="Times New Roman" w:hAnsi="Times New Roman"/>
          <w:iCs/>
          <w:color w:val="000000"/>
          <w:sz w:val="24"/>
          <w:szCs w:val="24"/>
        </w:rPr>
        <w:tab/>
        <w:t>Фасадные работы (14.1*; 14.2*)</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13.</w:t>
      </w:r>
      <w:r w:rsidRPr="009952BD">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14.</w:t>
      </w:r>
      <w:r w:rsidRPr="009952BD">
        <w:rPr>
          <w:rFonts w:ascii="Times New Roman" w:hAnsi="Times New Roman"/>
          <w:iCs/>
          <w:color w:val="000000"/>
          <w:sz w:val="24"/>
          <w:szCs w:val="24"/>
        </w:rPr>
        <w:tab/>
        <w:t>Устройство наружных сетей водопровода (16.1*; 16.2*; 16.3*; 16.4*)</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15.</w:t>
      </w:r>
      <w:r w:rsidRPr="009952BD">
        <w:rPr>
          <w:rFonts w:ascii="Times New Roman" w:hAnsi="Times New Roman"/>
          <w:iCs/>
          <w:color w:val="000000"/>
          <w:sz w:val="24"/>
          <w:szCs w:val="24"/>
        </w:rPr>
        <w:tab/>
        <w:t>Устройство наружных сетей канализации (17.1*; 17.2*; 17.3*; 17.4*; 17.5*; 17.6*; 17.7*)</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16.</w:t>
      </w:r>
      <w:r w:rsidRPr="009952BD">
        <w:rPr>
          <w:rFonts w:ascii="Times New Roman" w:hAnsi="Times New Roman"/>
          <w:iCs/>
          <w:color w:val="000000"/>
          <w:sz w:val="24"/>
          <w:szCs w:val="24"/>
        </w:rPr>
        <w:tab/>
        <w:t>Устройство наружных сетей теплоснабжения (18.1*; 18.2*; 18.3*; 18.4*; 18.5*)</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17.</w:t>
      </w:r>
      <w:r w:rsidRPr="009952BD">
        <w:rPr>
          <w:rFonts w:ascii="Times New Roman" w:hAnsi="Times New Roman"/>
          <w:iCs/>
          <w:color w:val="000000"/>
          <w:sz w:val="24"/>
          <w:szCs w:val="24"/>
        </w:rPr>
        <w:tab/>
        <w:t>Устройство наружных сетей газоснабжения, кроме магистральных (19.1*; 19.2*; 19.3*; 19.4*; 19.5*; 19.6*; 19.7*; 19.8*; 19.10*)</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18.</w:t>
      </w:r>
      <w:r w:rsidRPr="009952BD">
        <w:rPr>
          <w:rFonts w:ascii="Times New Roman" w:hAnsi="Times New Roman"/>
          <w:iCs/>
          <w:color w:val="000000"/>
          <w:sz w:val="24"/>
          <w:szCs w:val="24"/>
        </w:rPr>
        <w:tab/>
        <w:t>Устройство наружных электрических сетей и линий связи (20.1*; 20.5*; 20.6*; 20.7*)</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19.</w:t>
      </w:r>
      <w:r w:rsidRPr="009952BD">
        <w:rPr>
          <w:rFonts w:ascii="Times New Roman" w:hAnsi="Times New Roman"/>
          <w:iCs/>
          <w:color w:val="000000"/>
          <w:sz w:val="24"/>
          <w:szCs w:val="24"/>
        </w:rPr>
        <w:tab/>
        <w:t>Устройство объектов нефтяной и газовой промышленности (22.1*; 22.2*; 22.3*; 22.6*; 22.8*; 22.10*; 22.11*; 22.12*)</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20.</w:t>
      </w:r>
      <w:r w:rsidRPr="009952BD">
        <w:rPr>
          <w:rFonts w:ascii="Times New Roman" w:hAnsi="Times New Roman"/>
          <w:iCs/>
          <w:color w:val="000000"/>
          <w:sz w:val="24"/>
          <w:szCs w:val="24"/>
        </w:rPr>
        <w:tab/>
        <w:t>Монтажные работы (23.1*; 23.4*; 23.5*; 23.8*; 23.9*; 23.10*; 23.11*; 23.14*; 23.20*; 23.30*; 23.31*; 23.32*)</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21.</w:t>
      </w:r>
      <w:r w:rsidRPr="009952BD">
        <w:rPr>
          <w:rFonts w:ascii="Times New Roman" w:hAnsi="Times New Roman"/>
          <w:iCs/>
          <w:color w:val="000000"/>
          <w:sz w:val="24"/>
          <w:szCs w:val="24"/>
        </w:rPr>
        <w:tab/>
        <w:t>Пусконаладочные работы (24.26*; 24.29*; 24.30*; 24.31*)</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22.</w:t>
      </w:r>
      <w:r w:rsidRPr="009952BD">
        <w:rPr>
          <w:rFonts w:ascii="Times New Roman" w:hAnsi="Times New Roman"/>
          <w:iCs/>
          <w:color w:val="000000"/>
          <w:sz w:val="24"/>
          <w:szCs w:val="24"/>
        </w:rPr>
        <w:tab/>
        <w:t xml:space="preserve">Устройство автомобильных дорог и </w:t>
      </w:r>
      <w:proofErr w:type="spellStart"/>
      <w:r w:rsidRPr="009952BD">
        <w:rPr>
          <w:rFonts w:ascii="Times New Roman" w:hAnsi="Times New Roman"/>
          <w:iCs/>
          <w:color w:val="000000"/>
          <w:sz w:val="24"/>
          <w:szCs w:val="24"/>
        </w:rPr>
        <w:t>аэродромодов</w:t>
      </w:r>
      <w:proofErr w:type="spellEnd"/>
      <w:r w:rsidRPr="009952BD">
        <w:rPr>
          <w:rFonts w:ascii="Times New Roman" w:hAnsi="Times New Roman"/>
          <w:iCs/>
          <w:color w:val="000000"/>
          <w:sz w:val="24"/>
          <w:szCs w:val="24"/>
        </w:rPr>
        <w:t xml:space="preserve"> (25.1*; 25.2*; 25.4*; 25.6*; 25.7*)</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23.</w:t>
      </w:r>
      <w:r w:rsidRPr="009952BD">
        <w:rPr>
          <w:rFonts w:ascii="Times New Roman" w:hAnsi="Times New Roman"/>
          <w:iCs/>
          <w:color w:val="000000"/>
          <w:sz w:val="24"/>
          <w:szCs w:val="24"/>
        </w:rPr>
        <w:tab/>
        <w:t>Устройство мостов, эстакад и путепроводов (29.1*; 29.2*; 29.3*; 29.4*; 29.7*)</w:t>
      </w:r>
    </w:p>
    <w:p w:rsidR="000079C2" w:rsidRPr="009952BD"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24.</w:t>
      </w:r>
      <w:r w:rsidRPr="009952BD">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32.9*; 32.10*)</w:t>
      </w:r>
    </w:p>
    <w:p w:rsidR="000079C2" w:rsidRDefault="000079C2" w:rsidP="000079C2">
      <w:pPr>
        <w:tabs>
          <w:tab w:val="left" w:pos="993"/>
        </w:tabs>
        <w:spacing w:after="0" w:line="240" w:lineRule="auto"/>
        <w:ind w:left="567" w:right="-1"/>
        <w:jc w:val="both"/>
        <w:rPr>
          <w:rFonts w:ascii="Times New Roman" w:hAnsi="Times New Roman"/>
          <w:iCs/>
          <w:color w:val="000000"/>
          <w:sz w:val="24"/>
          <w:szCs w:val="24"/>
        </w:rPr>
      </w:pPr>
      <w:r w:rsidRPr="009952BD">
        <w:rPr>
          <w:rFonts w:ascii="Times New Roman" w:hAnsi="Times New Roman"/>
          <w:iCs/>
          <w:color w:val="000000"/>
          <w:sz w:val="24"/>
          <w:szCs w:val="24"/>
        </w:rPr>
        <w:t>25.</w:t>
      </w:r>
      <w:r w:rsidRPr="009952BD">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33.1.5*; 33.1.11*; 33.1.14*; 33.2*; 33.2.1*; 33.3*; 33.5*; 33.6*; 33.7*)</w:t>
      </w:r>
      <w:r>
        <w:rPr>
          <w:rFonts w:ascii="Times New Roman" w:hAnsi="Times New Roman"/>
          <w:iCs/>
          <w:color w:val="000000"/>
          <w:sz w:val="24"/>
          <w:szCs w:val="24"/>
        </w:rPr>
        <w:t>, стоимость которых по одному договору составляет до трех миллиардов рублей</w:t>
      </w:r>
    </w:p>
    <w:p w:rsidR="000079C2" w:rsidRPr="00A34E83" w:rsidRDefault="000079C2" w:rsidP="000079C2">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33 (тридцать три</w:t>
      </w:r>
      <w:r w:rsidRPr="00D734F4">
        <w:rPr>
          <w:rFonts w:ascii="Times New Roman" w:hAnsi="Times New Roman"/>
          <w:sz w:val="24"/>
          <w:szCs w:val="24"/>
        </w:rPr>
        <w:t>) вид</w:t>
      </w:r>
      <w:r>
        <w:rPr>
          <w:rFonts w:ascii="Times New Roman" w:hAnsi="Times New Roman"/>
          <w:sz w:val="24"/>
          <w:szCs w:val="24"/>
        </w:rPr>
        <w:t>а</w:t>
      </w:r>
      <w:r w:rsidRPr="00D734F4">
        <w:rPr>
          <w:rFonts w:ascii="Times New Roman" w:hAnsi="Times New Roman"/>
          <w:sz w:val="24"/>
          <w:szCs w:val="24"/>
        </w:rPr>
        <w:t xml:space="preserve"> работ.</w:t>
      </w:r>
    </w:p>
    <w:p w:rsidR="00C8714F" w:rsidRDefault="00C8714F" w:rsidP="00C8714F">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083D71" w:rsidRPr="00D734F4" w:rsidRDefault="00083D71" w:rsidP="00083D71">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Pr="00D734F4">
        <w:rPr>
          <w:rFonts w:ascii="Times New Roman" w:hAnsi="Times New Roman"/>
          <w:b/>
          <w:sz w:val="24"/>
          <w:szCs w:val="24"/>
        </w:rPr>
        <w:t>.</w:t>
      </w:r>
      <w:r>
        <w:rPr>
          <w:rFonts w:ascii="Times New Roman" w:hAnsi="Times New Roman"/>
          <w:b/>
          <w:sz w:val="24"/>
          <w:szCs w:val="24"/>
        </w:rPr>
        <w:t>24.</w:t>
      </w:r>
      <w:r w:rsidRPr="00D734F4">
        <w:rPr>
          <w:rFonts w:ascii="Times New Roman" w:hAnsi="Times New Roman"/>
          <w:b/>
          <w:sz w:val="24"/>
          <w:szCs w:val="24"/>
        </w:rPr>
        <w:t xml:space="preserve"> Предложено: </w:t>
      </w:r>
      <w:r w:rsidRPr="00D734F4">
        <w:rPr>
          <w:rFonts w:ascii="Times New Roman" w:hAnsi="Times New Roman"/>
          <w:sz w:val="24"/>
          <w:szCs w:val="24"/>
        </w:rPr>
        <w:t xml:space="preserve">внести изменения в ранее выданное </w:t>
      </w:r>
      <w:r w:rsidR="000079C2" w:rsidRPr="000079C2">
        <w:rPr>
          <w:rFonts w:ascii="Times New Roman" w:hAnsi="Times New Roman"/>
          <w:sz w:val="24"/>
          <w:szCs w:val="24"/>
        </w:rPr>
        <w:t>ООО «</w:t>
      </w:r>
      <w:proofErr w:type="spellStart"/>
      <w:r w:rsidR="000079C2" w:rsidRPr="000079C2">
        <w:rPr>
          <w:rFonts w:ascii="Times New Roman" w:hAnsi="Times New Roman"/>
          <w:sz w:val="24"/>
          <w:szCs w:val="24"/>
        </w:rPr>
        <w:t>Стройподряд</w:t>
      </w:r>
      <w:proofErr w:type="spellEnd"/>
      <w:r w:rsidR="000079C2" w:rsidRPr="000079C2">
        <w:rPr>
          <w:rFonts w:ascii="Times New Roman" w:hAnsi="Times New Roman"/>
          <w:sz w:val="24"/>
          <w:szCs w:val="24"/>
        </w:rPr>
        <w:t>», Ульяновская область, ИНН 7327031144</w:t>
      </w:r>
      <w:r>
        <w:rPr>
          <w:rFonts w:ascii="Times New Roman" w:hAnsi="Times New Roman"/>
          <w:sz w:val="24"/>
          <w:szCs w:val="24"/>
        </w:rPr>
        <w:t>,</w:t>
      </w:r>
      <w:r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w:t>
      </w:r>
      <w:r w:rsidRPr="000079C2">
        <w:rPr>
          <w:rFonts w:ascii="Times New Roman" w:hAnsi="Times New Roman"/>
          <w:iCs/>
          <w:color w:val="000000"/>
          <w:sz w:val="24"/>
          <w:szCs w:val="24"/>
        </w:rPr>
        <w:tab/>
        <w:t>Подготовительные работы (2.1; 2.2; 2.4)</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2.</w:t>
      </w:r>
      <w:r w:rsidRPr="000079C2">
        <w:rPr>
          <w:rFonts w:ascii="Times New Roman" w:hAnsi="Times New Roman"/>
          <w:iCs/>
          <w:color w:val="000000"/>
          <w:sz w:val="24"/>
          <w:szCs w:val="24"/>
        </w:rPr>
        <w:tab/>
        <w:t>Земляные работы (3.1; 3.5; 3.7)</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3.</w:t>
      </w:r>
      <w:r w:rsidRPr="000079C2">
        <w:rPr>
          <w:rFonts w:ascii="Times New Roman" w:hAnsi="Times New Roman"/>
          <w:iCs/>
          <w:color w:val="000000"/>
          <w:sz w:val="24"/>
          <w:szCs w:val="24"/>
        </w:rPr>
        <w:tab/>
        <w:t>Свайные работы. Закрепление грунтов (5.3)</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4.</w:t>
      </w:r>
      <w:r w:rsidRPr="000079C2">
        <w:rPr>
          <w:rFonts w:ascii="Times New Roman" w:hAnsi="Times New Roman"/>
          <w:iCs/>
          <w:color w:val="000000"/>
          <w:sz w:val="24"/>
          <w:szCs w:val="24"/>
        </w:rPr>
        <w:tab/>
        <w:t>Устройство бетонных и железобетонных монолитных конструкций (6.1; 6.2; 6.3)</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lastRenderedPageBreak/>
        <w:t>5.</w:t>
      </w:r>
      <w:r w:rsidRPr="000079C2">
        <w:rPr>
          <w:rFonts w:ascii="Times New Roman" w:hAnsi="Times New Roman"/>
          <w:iCs/>
          <w:color w:val="000000"/>
          <w:sz w:val="24"/>
          <w:szCs w:val="24"/>
        </w:rPr>
        <w:tab/>
        <w:t>Монтаж сборных бетонных и железобетонных конструкций (7.1; 7.2; 7.3)</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6.</w:t>
      </w:r>
      <w:r w:rsidRPr="000079C2">
        <w:rPr>
          <w:rFonts w:ascii="Times New Roman" w:hAnsi="Times New Roman"/>
          <w:iCs/>
          <w:color w:val="000000"/>
          <w:sz w:val="24"/>
          <w:szCs w:val="24"/>
        </w:rPr>
        <w:tab/>
        <w:t>Работы по устройству каменных конструкций (9.1; 9.2)</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7.</w:t>
      </w:r>
      <w:r w:rsidRPr="000079C2">
        <w:rPr>
          <w:rFonts w:ascii="Times New Roman" w:hAnsi="Times New Roman"/>
          <w:iCs/>
          <w:color w:val="000000"/>
          <w:sz w:val="24"/>
          <w:szCs w:val="24"/>
        </w:rPr>
        <w:tab/>
        <w:t>Монтаж металлических конструкций (10.1; 10.2; 10.3; 10.4; 10.5)</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8.</w:t>
      </w:r>
      <w:r w:rsidRPr="000079C2">
        <w:rPr>
          <w:rFonts w:ascii="Times New Roman" w:hAnsi="Times New Roman"/>
          <w:iCs/>
          <w:color w:val="000000"/>
          <w:sz w:val="24"/>
          <w:szCs w:val="24"/>
        </w:rPr>
        <w:tab/>
        <w:t>Монтаж деревянных конструкций (11.1; 11.2)</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9.</w:t>
      </w:r>
      <w:r w:rsidRPr="000079C2">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12.7; 12.9; 12.10)</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10.</w:t>
      </w:r>
      <w:r w:rsidRPr="000079C2">
        <w:rPr>
          <w:rFonts w:ascii="Times New Roman" w:hAnsi="Times New Roman"/>
          <w:iCs/>
          <w:color w:val="000000"/>
          <w:sz w:val="24"/>
          <w:szCs w:val="24"/>
        </w:rPr>
        <w:tab/>
        <w:t>Устройство кровель (13.1; 13.2)</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11.</w:t>
      </w:r>
      <w:r w:rsidRPr="000079C2">
        <w:rPr>
          <w:rFonts w:ascii="Times New Roman" w:hAnsi="Times New Roman"/>
          <w:iCs/>
          <w:color w:val="000000"/>
          <w:sz w:val="24"/>
          <w:szCs w:val="24"/>
        </w:rPr>
        <w:tab/>
        <w:t>Фасадные работы (14.1; 14.2)</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12.</w:t>
      </w:r>
      <w:r w:rsidRPr="000079C2">
        <w:rPr>
          <w:rFonts w:ascii="Times New Roman" w:hAnsi="Times New Roman"/>
          <w:iCs/>
          <w:color w:val="000000"/>
          <w:sz w:val="24"/>
          <w:szCs w:val="24"/>
        </w:rPr>
        <w:tab/>
        <w:t>Устройство внутренних инженерных систем и оборудования зданий и сооружений (15.1; 15.2; 15.4; 15.5; 15.6)</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13.</w:t>
      </w:r>
      <w:r w:rsidRPr="000079C2">
        <w:rPr>
          <w:rFonts w:ascii="Times New Roman" w:hAnsi="Times New Roman"/>
          <w:iCs/>
          <w:color w:val="000000"/>
          <w:sz w:val="24"/>
          <w:szCs w:val="24"/>
        </w:rPr>
        <w:tab/>
        <w:t>Устройство наружных сетей водопровода (16.1; 16.2; 16.3; 16.4)</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14.</w:t>
      </w:r>
      <w:r w:rsidRPr="000079C2">
        <w:rPr>
          <w:rFonts w:ascii="Times New Roman" w:hAnsi="Times New Roman"/>
          <w:iCs/>
          <w:color w:val="000000"/>
          <w:sz w:val="24"/>
          <w:szCs w:val="24"/>
        </w:rPr>
        <w:tab/>
        <w:t>Устройство наружных сетей канализации (17.1; 17.2; 17.3; 17.4; 17.7)</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15.</w:t>
      </w:r>
      <w:r w:rsidRPr="000079C2">
        <w:rPr>
          <w:rFonts w:ascii="Times New Roman" w:hAnsi="Times New Roman"/>
          <w:iCs/>
          <w:color w:val="000000"/>
          <w:sz w:val="24"/>
          <w:szCs w:val="24"/>
        </w:rPr>
        <w:tab/>
        <w:t>Устройство наружных сетей теплоснабжения (18.1; 18.2; 18.3; 18.4; 18.5)</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16.</w:t>
      </w:r>
      <w:r w:rsidRPr="000079C2">
        <w:rPr>
          <w:rFonts w:ascii="Times New Roman" w:hAnsi="Times New Roman"/>
          <w:iCs/>
          <w:color w:val="000000"/>
          <w:sz w:val="24"/>
          <w:szCs w:val="24"/>
        </w:rPr>
        <w:tab/>
        <w:t xml:space="preserve">Устройство автомобильных дорог и </w:t>
      </w:r>
      <w:proofErr w:type="spellStart"/>
      <w:r w:rsidRPr="000079C2">
        <w:rPr>
          <w:rFonts w:ascii="Times New Roman" w:hAnsi="Times New Roman"/>
          <w:iCs/>
          <w:color w:val="000000"/>
          <w:sz w:val="24"/>
          <w:szCs w:val="24"/>
        </w:rPr>
        <w:t>аэродромодов</w:t>
      </w:r>
      <w:proofErr w:type="spellEnd"/>
      <w:r w:rsidRPr="000079C2">
        <w:rPr>
          <w:rFonts w:ascii="Times New Roman" w:hAnsi="Times New Roman"/>
          <w:iCs/>
          <w:color w:val="000000"/>
          <w:sz w:val="24"/>
          <w:szCs w:val="24"/>
        </w:rPr>
        <w:t xml:space="preserve"> (25.2; 25.4)</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17.</w:t>
      </w:r>
      <w:r w:rsidRPr="000079C2">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 32.10)</w:t>
      </w:r>
    </w:p>
    <w:p w:rsidR="000079C2" w:rsidRDefault="000079C2" w:rsidP="000079C2">
      <w:pPr>
        <w:tabs>
          <w:tab w:val="left" w:pos="993"/>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18.</w:t>
      </w:r>
      <w:r w:rsidRPr="000079C2">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33.1.6; 33.1.9; 33.1.10; 33.2; 33.2.1; 33.3; 33.4; 33.5; 33.6; 33.7; 33.12)</w:t>
      </w:r>
      <w:r>
        <w:rPr>
          <w:rFonts w:ascii="Times New Roman" w:hAnsi="Times New Roman"/>
          <w:iCs/>
          <w:color w:val="000000"/>
          <w:sz w:val="24"/>
          <w:szCs w:val="24"/>
        </w:rPr>
        <w:t>, стоимость которых по одному договору составляет до трех миллиардов рублей</w:t>
      </w:r>
    </w:p>
    <w:p w:rsidR="00083D71" w:rsidRPr="00A34E83" w:rsidRDefault="00083D71" w:rsidP="00083D71">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0079C2">
        <w:rPr>
          <w:rFonts w:ascii="Times New Roman" w:hAnsi="Times New Roman"/>
          <w:sz w:val="24"/>
          <w:szCs w:val="24"/>
        </w:rPr>
        <w:t>18</w:t>
      </w:r>
      <w:r>
        <w:rPr>
          <w:rFonts w:ascii="Times New Roman" w:hAnsi="Times New Roman"/>
          <w:sz w:val="24"/>
          <w:szCs w:val="24"/>
        </w:rPr>
        <w:t xml:space="preserve"> (</w:t>
      </w:r>
      <w:r w:rsidR="000079C2">
        <w:rPr>
          <w:rFonts w:ascii="Times New Roman" w:hAnsi="Times New Roman"/>
          <w:sz w:val="24"/>
          <w:szCs w:val="24"/>
        </w:rPr>
        <w:t>восемнадцать</w:t>
      </w:r>
      <w:r w:rsidRPr="00D734F4">
        <w:rPr>
          <w:rFonts w:ascii="Times New Roman" w:hAnsi="Times New Roman"/>
          <w:sz w:val="24"/>
          <w:szCs w:val="24"/>
        </w:rPr>
        <w:t>) вид</w:t>
      </w:r>
      <w:r w:rsidR="000079C2">
        <w:rPr>
          <w:rFonts w:ascii="Times New Roman" w:hAnsi="Times New Roman"/>
          <w:sz w:val="24"/>
          <w:szCs w:val="24"/>
        </w:rPr>
        <w:t>ов</w:t>
      </w:r>
      <w:r w:rsidRPr="00D734F4">
        <w:rPr>
          <w:rFonts w:ascii="Times New Roman" w:hAnsi="Times New Roman"/>
          <w:sz w:val="24"/>
          <w:szCs w:val="24"/>
        </w:rPr>
        <w:t xml:space="preserve"> работ.</w:t>
      </w:r>
    </w:p>
    <w:p w:rsidR="00083D71" w:rsidRPr="007E1F79" w:rsidRDefault="00083D71" w:rsidP="00083D71">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083D71" w:rsidRDefault="00083D71" w:rsidP="00083D71">
      <w:pPr>
        <w:spacing w:after="0" w:line="240" w:lineRule="auto"/>
        <w:ind w:right="-1" w:firstLine="568"/>
        <w:jc w:val="both"/>
        <w:rPr>
          <w:rFonts w:ascii="Times New Roman" w:hAnsi="Times New Roman"/>
          <w:b/>
          <w:sz w:val="24"/>
          <w:szCs w:val="24"/>
        </w:rPr>
      </w:pPr>
    </w:p>
    <w:p w:rsidR="00083D71" w:rsidRPr="00D734F4" w:rsidRDefault="00083D71" w:rsidP="00083D71">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0079C2" w:rsidRPr="000079C2">
        <w:rPr>
          <w:rFonts w:ascii="Times New Roman" w:hAnsi="Times New Roman"/>
          <w:sz w:val="24"/>
          <w:szCs w:val="24"/>
        </w:rPr>
        <w:t>ООО «</w:t>
      </w:r>
      <w:proofErr w:type="spellStart"/>
      <w:r w:rsidR="000079C2" w:rsidRPr="000079C2">
        <w:rPr>
          <w:rFonts w:ascii="Times New Roman" w:hAnsi="Times New Roman"/>
          <w:sz w:val="24"/>
          <w:szCs w:val="24"/>
        </w:rPr>
        <w:t>Стройподряд</w:t>
      </w:r>
      <w:proofErr w:type="spellEnd"/>
      <w:r w:rsidR="000079C2" w:rsidRPr="000079C2">
        <w:rPr>
          <w:rFonts w:ascii="Times New Roman" w:hAnsi="Times New Roman"/>
          <w:sz w:val="24"/>
          <w:szCs w:val="24"/>
        </w:rPr>
        <w:t>», Ульяновская область, ИНН 7327031144</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w:t>
      </w:r>
      <w:r w:rsidRPr="000079C2">
        <w:rPr>
          <w:rFonts w:ascii="Times New Roman" w:hAnsi="Times New Roman"/>
          <w:iCs/>
          <w:color w:val="000000"/>
          <w:sz w:val="24"/>
          <w:szCs w:val="24"/>
        </w:rPr>
        <w:tab/>
        <w:t>Подготовительные работы (2.1; 2.2; 2.4)</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2.</w:t>
      </w:r>
      <w:r w:rsidRPr="000079C2">
        <w:rPr>
          <w:rFonts w:ascii="Times New Roman" w:hAnsi="Times New Roman"/>
          <w:iCs/>
          <w:color w:val="000000"/>
          <w:sz w:val="24"/>
          <w:szCs w:val="24"/>
        </w:rPr>
        <w:tab/>
        <w:t>Земляные работы (3.1; 3.5; 3.7)</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3.</w:t>
      </w:r>
      <w:r w:rsidRPr="000079C2">
        <w:rPr>
          <w:rFonts w:ascii="Times New Roman" w:hAnsi="Times New Roman"/>
          <w:iCs/>
          <w:color w:val="000000"/>
          <w:sz w:val="24"/>
          <w:szCs w:val="24"/>
        </w:rPr>
        <w:tab/>
        <w:t>Свайные работы. Закрепление грунтов (5.3)</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4.</w:t>
      </w:r>
      <w:r w:rsidRPr="000079C2">
        <w:rPr>
          <w:rFonts w:ascii="Times New Roman" w:hAnsi="Times New Roman"/>
          <w:iCs/>
          <w:color w:val="000000"/>
          <w:sz w:val="24"/>
          <w:szCs w:val="24"/>
        </w:rPr>
        <w:tab/>
        <w:t>Устройство бетонных и железобетонных монолитных конструкций (6.1; 6.2; 6.3)</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5.</w:t>
      </w:r>
      <w:r w:rsidRPr="000079C2">
        <w:rPr>
          <w:rFonts w:ascii="Times New Roman" w:hAnsi="Times New Roman"/>
          <w:iCs/>
          <w:color w:val="000000"/>
          <w:sz w:val="24"/>
          <w:szCs w:val="24"/>
        </w:rPr>
        <w:tab/>
        <w:t>Монтаж сборных бетонных и железобетонных конструкций (7.1; 7.2; 7.3)</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6.</w:t>
      </w:r>
      <w:r w:rsidRPr="000079C2">
        <w:rPr>
          <w:rFonts w:ascii="Times New Roman" w:hAnsi="Times New Roman"/>
          <w:iCs/>
          <w:color w:val="000000"/>
          <w:sz w:val="24"/>
          <w:szCs w:val="24"/>
        </w:rPr>
        <w:tab/>
        <w:t>Работы по устройству каменных конструкций (9.1; 9.2)</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7.</w:t>
      </w:r>
      <w:r w:rsidRPr="000079C2">
        <w:rPr>
          <w:rFonts w:ascii="Times New Roman" w:hAnsi="Times New Roman"/>
          <w:iCs/>
          <w:color w:val="000000"/>
          <w:sz w:val="24"/>
          <w:szCs w:val="24"/>
        </w:rPr>
        <w:tab/>
        <w:t>Монтаж металлических конструкций (10.1; 10.2; 10.3; 10.4; 10.5)</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8.</w:t>
      </w:r>
      <w:r w:rsidRPr="000079C2">
        <w:rPr>
          <w:rFonts w:ascii="Times New Roman" w:hAnsi="Times New Roman"/>
          <w:iCs/>
          <w:color w:val="000000"/>
          <w:sz w:val="24"/>
          <w:szCs w:val="24"/>
        </w:rPr>
        <w:tab/>
        <w:t>Монтаж деревянных конструкций (11.1; 11.2)</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9.</w:t>
      </w:r>
      <w:r w:rsidRPr="000079C2">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12.7; 12.9; 12.10)</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10.</w:t>
      </w:r>
      <w:r w:rsidRPr="000079C2">
        <w:rPr>
          <w:rFonts w:ascii="Times New Roman" w:hAnsi="Times New Roman"/>
          <w:iCs/>
          <w:color w:val="000000"/>
          <w:sz w:val="24"/>
          <w:szCs w:val="24"/>
        </w:rPr>
        <w:tab/>
        <w:t>Устройство кровель (13.1; 13.2)</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11.</w:t>
      </w:r>
      <w:r w:rsidRPr="000079C2">
        <w:rPr>
          <w:rFonts w:ascii="Times New Roman" w:hAnsi="Times New Roman"/>
          <w:iCs/>
          <w:color w:val="000000"/>
          <w:sz w:val="24"/>
          <w:szCs w:val="24"/>
        </w:rPr>
        <w:tab/>
        <w:t>Фасадные работы (14.1; 14.2)</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12.</w:t>
      </w:r>
      <w:r w:rsidRPr="000079C2">
        <w:rPr>
          <w:rFonts w:ascii="Times New Roman" w:hAnsi="Times New Roman"/>
          <w:iCs/>
          <w:color w:val="000000"/>
          <w:sz w:val="24"/>
          <w:szCs w:val="24"/>
        </w:rPr>
        <w:tab/>
        <w:t>Устройство внутренних инженерных систем и оборудования зданий и сооружений (15.1; 15.2; 15.4; 15.5; 15.6)</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13.</w:t>
      </w:r>
      <w:r w:rsidRPr="000079C2">
        <w:rPr>
          <w:rFonts w:ascii="Times New Roman" w:hAnsi="Times New Roman"/>
          <w:iCs/>
          <w:color w:val="000000"/>
          <w:sz w:val="24"/>
          <w:szCs w:val="24"/>
        </w:rPr>
        <w:tab/>
        <w:t>Устройство наружных сетей водопровода (16.1; 16.2; 16.3; 16.4)</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14.</w:t>
      </w:r>
      <w:r w:rsidRPr="000079C2">
        <w:rPr>
          <w:rFonts w:ascii="Times New Roman" w:hAnsi="Times New Roman"/>
          <w:iCs/>
          <w:color w:val="000000"/>
          <w:sz w:val="24"/>
          <w:szCs w:val="24"/>
        </w:rPr>
        <w:tab/>
        <w:t>Устройство наружных сетей канализации (17.1; 17.2; 17.3; 17.4; 17.7)</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15.</w:t>
      </w:r>
      <w:r w:rsidRPr="000079C2">
        <w:rPr>
          <w:rFonts w:ascii="Times New Roman" w:hAnsi="Times New Roman"/>
          <w:iCs/>
          <w:color w:val="000000"/>
          <w:sz w:val="24"/>
          <w:szCs w:val="24"/>
        </w:rPr>
        <w:tab/>
        <w:t>Устройство наружных сетей теплоснабжения (18.1; 18.2; 18.3; 18.4; 18.5)</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16.</w:t>
      </w:r>
      <w:r w:rsidRPr="000079C2">
        <w:rPr>
          <w:rFonts w:ascii="Times New Roman" w:hAnsi="Times New Roman"/>
          <w:iCs/>
          <w:color w:val="000000"/>
          <w:sz w:val="24"/>
          <w:szCs w:val="24"/>
        </w:rPr>
        <w:tab/>
        <w:t xml:space="preserve">Устройство автомобильных дорог и </w:t>
      </w:r>
      <w:proofErr w:type="spellStart"/>
      <w:r w:rsidRPr="000079C2">
        <w:rPr>
          <w:rFonts w:ascii="Times New Roman" w:hAnsi="Times New Roman"/>
          <w:iCs/>
          <w:color w:val="000000"/>
          <w:sz w:val="24"/>
          <w:szCs w:val="24"/>
        </w:rPr>
        <w:t>аэродромодов</w:t>
      </w:r>
      <w:proofErr w:type="spellEnd"/>
      <w:r w:rsidRPr="000079C2">
        <w:rPr>
          <w:rFonts w:ascii="Times New Roman" w:hAnsi="Times New Roman"/>
          <w:iCs/>
          <w:color w:val="000000"/>
          <w:sz w:val="24"/>
          <w:szCs w:val="24"/>
        </w:rPr>
        <w:t xml:space="preserve"> (25.2; 25.4)</w:t>
      </w:r>
    </w:p>
    <w:p w:rsidR="000079C2" w:rsidRPr="000079C2" w:rsidRDefault="000079C2" w:rsidP="000079C2">
      <w:pPr>
        <w:tabs>
          <w:tab w:val="left" w:pos="851"/>
          <w:tab w:val="left" w:pos="1134"/>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17.</w:t>
      </w:r>
      <w:r w:rsidRPr="000079C2">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 32.10)</w:t>
      </w:r>
    </w:p>
    <w:p w:rsidR="000079C2" w:rsidRDefault="000079C2" w:rsidP="000079C2">
      <w:pPr>
        <w:tabs>
          <w:tab w:val="left" w:pos="993"/>
        </w:tabs>
        <w:spacing w:after="0" w:line="240" w:lineRule="auto"/>
        <w:ind w:left="567" w:right="-1"/>
        <w:jc w:val="both"/>
        <w:rPr>
          <w:rFonts w:ascii="Times New Roman" w:hAnsi="Times New Roman"/>
          <w:iCs/>
          <w:color w:val="000000"/>
          <w:sz w:val="24"/>
          <w:szCs w:val="24"/>
        </w:rPr>
      </w:pPr>
      <w:r w:rsidRPr="000079C2">
        <w:rPr>
          <w:rFonts w:ascii="Times New Roman" w:hAnsi="Times New Roman"/>
          <w:iCs/>
          <w:color w:val="000000"/>
          <w:sz w:val="24"/>
          <w:szCs w:val="24"/>
        </w:rPr>
        <w:t>18.</w:t>
      </w:r>
      <w:r w:rsidRPr="000079C2">
        <w:rPr>
          <w:rFonts w:ascii="Times New Roman" w:hAnsi="Times New Roman"/>
          <w:iCs/>
          <w:color w:val="000000"/>
          <w:sz w:val="24"/>
          <w:szCs w:val="24"/>
        </w:rPr>
        <w:tab/>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w:t>
      </w:r>
      <w:r w:rsidRPr="000079C2">
        <w:rPr>
          <w:rFonts w:ascii="Times New Roman" w:hAnsi="Times New Roman"/>
          <w:iCs/>
          <w:color w:val="000000"/>
          <w:sz w:val="24"/>
          <w:szCs w:val="24"/>
        </w:rPr>
        <w:lastRenderedPageBreak/>
        <w:t>или индивидуальным предпринимателем (генеральным подрядчиком) (33.1; 33.1.6; 33.1.9; 33.1.10; 33.2; 33.2.1; 33.3; 33.4; 33.5; 33.6; 33.7; 33.12)</w:t>
      </w:r>
      <w:r>
        <w:rPr>
          <w:rFonts w:ascii="Times New Roman" w:hAnsi="Times New Roman"/>
          <w:iCs/>
          <w:color w:val="000000"/>
          <w:sz w:val="24"/>
          <w:szCs w:val="24"/>
        </w:rPr>
        <w:t>, стоимость которых по одному договору составляет до трех миллиардов рублей</w:t>
      </w:r>
    </w:p>
    <w:p w:rsidR="000079C2" w:rsidRPr="00A34E83" w:rsidRDefault="000079C2" w:rsidP="000079C2">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18 (восемнадцать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083D71" w:rsidRDefault="00083D71" w:rsidP="00083D71">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083D71" w:rsidRPr="00D734F4" w:rsidRDefault="00083D71" w:rsidP="00083D71">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Pr="00D734F4">
        <w:rPr>
          <w:rFonts w:ascii="Times New Roman" w:hAnsi="Times New Roman"/>
          <w:b/>
          <w:sz w:val="24"/>
          <w:szCs w:val="24"/>
        </w:rPr>
        <w:t>.</w:t>
      </w:r>
      <w:r>
        <w:rPr>
          <w:rFonts w:ascii="Times New Roman" w:hAnsi="Times New Roman"/>
          <w:b/>
          <w:sz w:val="24"/>
          <w:szCs w:val="24"/>
        </w:rPr>
        <w:t>25.</w:t>
      </w:r>
      <w:r w:rsidRPr="00D734F4">
        <w:rPr>
          <w:rFonts w:ascii="Times New Roman" w:hAnsi="Times New Roman"/>
          <w:b/>
          <w:sz w:val="24"/>
          <w:szCs w:val="24"/>
        </w:rPr>
        <w:t xml:space="preserve"> Предложено: </w:t>
      </w:r>
      <w:r w:rsidRPr="00D734F4">
        <w:rPr>
          <w:rFonts w:ascii="Times New Roman" w:hAnsi="Times New Roman"/>
          <w:sz w:val="24"/>
          <w:szCs w:val="24"/>
        </w:rPr>
        <w:t xml:space="preserve">внести изменения в ранее выданное </w:t>
      </w:r>
      <w:r w:rsidR="005156D8" w:rsidRPr="005156D8">
        <w:rPr>
          <w:rFonts w:ascii="Times New Roman" w:hAnsi="Times New Roman"/>
          <w:sz w:val="24"/>
          <w:szCs w:val="24"/>
        </w:rPr>
        <w:t>ЗАО «КОТЭС», Новосибирская область, ИНН 5402494461</w:t>
      </w:r>
      <w:r>
        <w:rPr>
          <w:rFonts w:ascii="Times New Roman" w:hAnsi="Times New Roman"/>
          <w:sz w:val="24"/>
          <w:szCs w:val="24"/>
        </w:rPr>
        <w:t>,</w:t>
      </w:r>
      <w:r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w:t>
      </w:r>
      <w:r w:rsidRPr="005156D8">
        <w:rPr>
          <w:rFonts w:ascii="Times New Roman" w:hAnsi="Times New Roman"/>
          <w:iCs/>
          <w:color w:val="000000"/>
          <w:sz w:val="24"/>
          <w:szCs w:val="24"/>
        </w:rPr>
        <w:tab/>
        <w:t>Подготовительные работы (2.1; 2.2; 2.3; 2.4)</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w:t>
      </w:r>
      <w:r w:rsidRPr="005156D8">
        <w:rPr>
          <w:rFonts w:ascii="Times New Roman" w:hAnsi="Times New Roman"/>
          <w:iCs/>
          <w:color w:val="000000"/>
          <w:sz w:val="24"/>
          <w:szCs w:val="24"/>
        </w:rPr>
        <w:tab/>
        <w:t>Земляные работы (3.5)</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3.</w:t>
      </w:r>
      <w:r w:rsidRPr="005156D8">
        <w:rPr>
          <w:rFonts w:ascii="Times New Roman" w:hAnsi="Times New Roman"/>
          <w:iCs/>
          <w:color w:val="000000"/>
          <w:sz w:val="24"/>
          <w:szCs w:val="24"/>
        </w:rPr>
        <w:tab/>
        <w:t>Устройство скважин (4.2)</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4.</w:t>
      </w:r>
      <w:r w:rsidRPr="005156D8">
        <w:rPr>
          <w:rFonts w:ascii="Times New Roman" w:hAnsi="Times New Roman"/>
          <w:iCs/>
          <w:color w:val="000000"/>
          <w:sz w:val="24"/>
          <w:szCs w:val="24"/>
        </w:rPr>
        <w:tab/>
        <w:t>Свайные работы. Закрепление грунтов (5.1; 5.2; 5.3; 5.4; 5.6; 5.9)</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5.</w:t>
      </w:r>
      <w:r w:rsidRPr="005156D8">
        <w:rPr>
          <w:rFonts w:ascii="Times New Roman" w:hAnsi="Times New Roman"/>
          <w:iCs/>
          <w:color w:val="000000"/>
          <w:sz w:val="24"/>
          <w:szCs w:val="24"/>
        </w:rPr>
        <w:tab/>
        <w:t>Устройство бетонных и железобетонных монолитных конструкций (6.1; 6.2; 6.3)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6.</w:t>
      </w:r>
      <w:r w:rsidRPr="005156D8">
        <w:rPr>
          <w:rFonts w:ascii="Times New Roman" w:hAnsi="Times New Roman"/>
          <w:iCs/>
          <w:color w:val="000000"/>
          <w:sz w:val="24"/>
          <w:szCs w:val="24"/>
        </w:rPr>
        <w:tab/>
        <w:t>Монтаж сборных бетонных и железобетонных конструкций (7.1; 7.2; 7.3)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7.</w:t>
      </w:r>
      <w:r w:rsidRPr="005156D8">
        <w:rPr>
          <w:rFonts w:ascii="Times New Roman" w:hAnsi="Times New Roman"/>
          <w:iCs/>
          <w:color w:val="000000"/>
          <w:sz w:val="24"/>
          <w:szCs w:val="24"/>
        </w:rPr>
        <w:tab/>
        <w:t>Работы по устройству каменных конструкций (9.1; 9.2; 9.3)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8.</w:t>
      </w:r>
      <w:r w:rsidRPr="005156D8">
        <w:rPr>
          <w:rFonts w:ascii="Times New Roman" w:hAnsi="Times New Roman"/>
          <w:iCs/>
          <w:color w:val="000000"/>
          <w:sz w:val="24"/>
          <w:szCs w:val="24"/>
        </w:rPr>
        <w:tab/>
        <w:t>Монтаж металлических конструкций (10.1; 10.2; 10.3; 10.4; 10.5)</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9.</w:t>
      </w:r>
      <w:r w:rsidRPr="005156D8">
        <w:rPr>
          <w:rFonts w:ascii="Times New Roman" w:hAnsi="Times New Roman"/>
          <w:iCs/>
          <w:color w:val="000000"/>
          <w:sz w:val="24"/>
          <w:szCs w:val="24"/>
        </w:rPr>
        <w:tab/>
        <w:t>Монтаж деревянных конструкций (11.1; 11.2)</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10.</w:t>
      </w:r>
      <w:r w:rsidRPr="005156D8">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12.3; 12.5; 12.6; 12.8; 12.9; 12.10; 12.11; 12.12)</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11.</w:t>
      </w:r>
      <w:r w:rsidRPr="005156D8">
        <w:rPr>
          <w:rFonts w:ascii="Times New Roman" w:hAnsi="Times New Roman"/>
          <w:iCs/>
          <w:color w:val="000000"/>
          <w:sz w:val="24"/>
          <w:szCs w:val="24"/>
        </w:rPr>
        <w:tab/>
        <w:t>Устройство кровель (13.1; 13.2; 13.3)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12.</w:t>
      </w:r>
      <w:r w:rsidRPr="005156D8">
        <w:rPr>
          <w:rFonts w:ascii="Times New Roman" w:hAnsi="Times New Roman"/>
          <w:iCs/>
          <w:color w:val="000000"/>
          <w:sz w:val="24"/>
          <w:szCs w:val="24"/>
        </w:rPr>
        <w:tab/>
        <w:t>Фасадные работы (14.1; 14.2)</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13.</w:t>
      </w:r>
      <w:r w:rsidRPr="005156D8">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14.</w:t>
      </w:r>
      <w:r w:rsidRPr="005156D8">
        <w:rPr>
          <w:rFonts w:ascii="Times New Roman" w:hAnsi="Times New Roman"/>
          <w:iCs/>
          <w:color w:val="000000"/>
          <w:sz w:val="24"/>
          <w:szCs w:val="24"/>
        </w:rPr>
        <w:tab/>
        <w:t>Устройство наружных сетей водопровода (16.1; 16.2; 16.3; 16.4)</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15.</w:t>
      </w:r>
      <w:r w:rsidRPr="005156D8">
        <w:rPr>
          <w:rFonts w:ascii="Times New Roman" w:hAnsi="Times New Roman"/>
          <w:iCs/>
          <w:color w:val="000000"/>
          <w:sz w:val="24"/>
          <w:szCs w:val="24"/>
        </w:rPr>
        <w:tab/>
        <w:t>Устройство наружных сетей канализации (17.1; 17.2; 17.3; 17.4; 17.5; 17.6; 17.7)</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16.</w:t>
      </w:r>
      <w:r w:rsidRPr="005156D8">
        <w:rPr>
          <w:rFonts w:ascii="Times New Roman" w:hAnsi="Times New Roman"/>
          <w:iCs/>
          <w:color w:val="000000"/>
          <w:sz w:val="24"/>
          <w:szCs w:val="24"/>
        </w:rPr>
        <w:tab/>
        <w:t>Устройство наружных сетей теплоснабжения (18.1; 18.2; 18.3; 18.4; 18.5)</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17.</w:t>
      </w:r>
      <w:r w:rsidRPr="005156D8">
        <w:rPr>
          <w:rFonts w:ascii="Times New Roman" w:hAnsi="Times New Roman"/>
          <w:iCs/>
          <w:color w:val="000000"/>
          <w:sz w:val="24"/>
          <w:szCs w:val="24"/>
        </w:rPr>
        <w:tab/>
        <w:t>Устройство наружных сетей газоснабжения, кроме магистральных (19.1; 19.2; 19.3; 19.4; 19.5; 19.6; 19.7; 19.8; 19.9; 19.10)</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18.</w:t>
      </w:r>
      <w:r w:rsidRPr="005156D8">
        <w:rPr>
          <w:rFonts w:ascii="Times New Roman" w:hAnsi="Times New Roman"/>
          <w:iCs/>
          <w:color w:val="000000"/>
          <w:sz w:val="24"/>
          <w:szCs w:val="24"/>
        </w:rPr>
        <w:tab/>
        <w:t>Устройство наружных электрических сетей и линий связи (20.1; 20.2; 20.3; 20.4*; 20.5; 20.6; 20.8; 20.9; 20.10; 20.11; 20.12; 20.13)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19.</w:t>
      </w:r>
      <w:r w:rsidRPr="005156D8">
        <w:rPr>
          <w:rFonts w:ascii="Times New Roman" w:hAnsi="Times New Roman"/>
          <w:iCs/>
          <w:color w:val="000000"/>
          <w:sz w:val="24"/>
          <w:szCs w:val="24"/>
        </w:rPr>
        <w:tab/>
        <w:t>Монтажные работы (23.1; 23.2; 23.3*; 23.4*; 23.5; 23.6; 23.16; 23.18; 23.19; 23.20; 23.32; 23.33)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20.</w:t>
      </w:r>
      <w:r w:rsidRPr="005156D8">
        <w:rPr>
          <w:rFonts w:ascii="Times New Roman" w:hAnsi="Times New Roman"/>
          <w:iCs/>
          <w:color w:val="000000"/>
          <w:sz w:val="24"/>
          <w:szCs w:val="24"/>
        </w:rPr>
        <w:tab/>
        <w:t>Пусконаладочные работы (24.3*; 24.4*; 24.5*; 24.6*; 24.7*; 24.8*; 24.9*; 24.10*; 24.11*; 24.12.*; 24.13*; 24.14*; 24.19*; 24.20*; 24.21*; 24.22*; 24.23*; 24.24*; 24.25*; 24.26*)</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21.</w:t>
      </w:r>
      <w:r w:rsidRPr="005156D8">
        <w:rPr>
          <w:rFonts w:ascii="Times New Roman" w:hAnsi="Times New Roman"/>
          <w:iCs/>
          <w:color w:val="000000"/>
          <w:sz w:val="24"/>
          <w:szCs w:val="24"/>
        </w:rPr>
        <w:tab/>
        <w:t xml:space="preserve">Устройство автомобильных дорог и </w:t>
      </w:r>
      <w:proofErr w:type="spellStart"/>
      <w:r w:rsidRPr="005156D8">
        <w:rPr>
          <w:rFonts w:ascii="Times New Roman" w:hAnsi="Times New Roman"/>
          <w:iCs/>
          <w:color w:val="000000"/>
          <w:sz w:val="24"/>
          <w:szCs w:val="24"/>
        </w:rPr>
        <w:t>аэродромодов</w:t>
      </w:r>
      <w:proofErr w:type="spellEnd"/>
      <w:r w:rsidRPr="005156D8">
        <w:rPr>
          <w:rFonts w:ascii="Times New Roman" w:hAnsi="Times New Roman"/>
          <w:iCs/>
          <w:color w:val="000000"/>
          <w:sz w:val="24"/>
          <w:szCs w:val="24"/>
        </w:rPr>
        <w:t xml:space="preserve"> (25.2; 25.4; 25.6; 25.7)</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22.</w:t>
      </w:r>
      <w:r w:rsidRPr="005156D8">
        <w:rPr>
          <w:rFonts w:ascii="Times New Roman" w:hAnsi="Times New Roman"/>
          <w:iCs/>
          <w:color w:val="000000"/>
          <w:sz w:val="24"/>
          <w:szCs w:val="24"/>
        </w:rPr>
        <w:tab/>
        <w:t>Устройство железнодорожных и трамвайных путей (26.1; 26.3; 26.5; 26.6)</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23.</w:t>
      </w:r>
      <w:r w:rsidRPr="005156D8">
        <w:rPr>
          <w:rFonts w:ascii="Times New Roman" w:hAnsi="Times New Roman"/>
          <w:iCs/>
          <w:color w:val="000000"/>
          <w:sz w:val="24"/>
          <w:szCs w:val="24"/>
        </w:rPr>
        <w:tab/>
        <w:t>Устройство мостов, эстакад и путепроводов (29.1; 29.2; 29.4; 29.7)</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24.</w:t>
      </w:r>
      <w:r w:rsidRPr="005156D8">
        <w:rPr>
          <w:rFonts w:ascii="Times New Roman" w:hAnsi="Times New Roman"/>
          <w:iCs/>
          <w:color w:val="000000"/>
          <w:sz w:val="24"/>
          <w:szCs w:val="24"/>
        </w:rPr>
        <w:tab/>
        <w:t>Промышленные печи и дымовые трубы (31.5)</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25.</w:t>
      </w:r>
      <w:r w:rsidRPr="005156D8">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32.4; 32.5; 32.6; 32.7; 32.8; 32.10; 32.11)</w:t>
      </w:r>
    </w:p>
    <w:p w:rsidR="00864B42"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26.</w:t>
      </w:r>
      <w:r w:rsidRPr="005156D8">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33.1.11; 33.1.13; 33.3; 33.4; 33.5; 33.6; 33.7; 33.11)</w:t>
      </w:r>
      <w:r>
        <w:rPr>
          <w:rFonts w:ascii="Times New Roman" w:hAnsi="Times New Roman"/>
          <w:iCs/>
          <w:color w:val="000000"/>
          <w:sz w:val="24"/>
          <w:szCs w:val="24"/>
        </w:rPr>
        <w:t>, стоимость которых по одному договору не превышает пятьсот миллионов рублей</w:t>
      </w:r>
    </w:p>
    <w:p w:rsidR="00083D71" w:rsidRPr="00A34E83" w:rsidRDefault="00083D71" w:rsidP="00864B42">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5156D8">
        <w:rPr>
          <w:rFonts w:ascii="Times New Roman" w:hAnsi="Times New Roman"/>
          <w:sz w:val="24"/>
          <w:szCs w:val="24"/>
        </w:rPr>
        <w:t>26</w:t>
      </w:r>
      <w:r>
        <w:rPr>
          <w:rFonts w:ascii="Times New Roman" w:hAnsi="Times New Roman"/>
          <w:sz w:val="24"/>
          <w:szCs w:val="24"/>
        </w:rPr>
        <w:t xml:space="preserve"> (</w:t>
      </w:r>
      <w:r w:rsidR="005156D8">
        <w:rPr>
          <w:rFonts w:ascii="Times New Roman" w:hAnsi="Times New Roman"/>
          <w:sz w:val="24"/>
          <w:szCs w:val="24"/>
        </w:rPr>
        <w:t>двадцать шесть</w:t>
      </w:r>
      <w:r w:rsidRPr="00D734F4">
        <w:rPr>
          <w:rFonts w:ascii="Times New Roman" w:hAnsi="Times New Roman"/>
          <w:sz w:val="24"/>
          <w:szCs w:val="24"/>
        </w:rPr>
        <w:t>) вид</w:t>
      </w:r>
      <w:r w:rsidR="00864B42">
        <w:rPr>
          <w:rFonts w:ascii="Times New Roman" w:hAnsi="Times New Roman"/>
          <w:sz w:val="24"/>
          <w:szCs w:val="24"/>
        </w:rPr>
        <w:t>ов</w:t>
      </w:r>
      <w:r w:rsidRPr="00D734F4">
        <w:rPr>
          <w:rFonts w:ascii="Times New Roman" w:hAnsi="Times New Roman"/>
          <w:sz w:val="24"/>
          <w:szCs w:val="24"/>
        </w:rPr>
        <w:t xml:space="preserve"> работ.</w:t>
      </w:r>
    </w:p>
    <w:p w:rsidR="00083D71" w:rsidRPr="007E1F79" w:rsidRDefault="00083D71" w:rsidP="00083D71">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083D71" w:rsidRDefault="00083D71" w:rsidP="00083D71">
      <w:pPr>
        <w:spacing w:after="0" w:line="240" w:lineRule="auto"/>
        <w:ind w:right="-1" w:firstLine="568"/>
        <w:jc w:val="both"/>
        <w:rPr>
          <w:rFonts w:ascii="Times New Roman" w:hAnsi="Times New Roman"/>
          <w:b/>
          <w:sz w:val="24"/>
          <w:szCs w:val="24"/>
        </w:rPr>
      </w:pPr>
    </w:p>
    <w:p w:rsidR="00083D71" w:rsidRPr="00D734F4" w:rsidRDefault="00083D71" w:rsidP="00083D71">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005156D8" w:rsidRPr="005156D8">
        <w:rPr>
          <w:rFonts w:ascii="Times New Roman" w:hAnsi="Times New Roman"/>
          <w:sz w:val="24"/>
          <w:szCs w:val="24"/>
        </w:rPr>
        <w:t>ЗАО «КОТЭС», Новосибирская область, ИНН 5402494461</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w:t>
      </w:r>
      <w:r w:rsidRPr="005156D8">
        <w:rPr>
          <w:rFonts w:ascii="Times New Roman" w:hAnsi="Times New Roman"/>
          <w:iCs/>
          <w:color w:val="000000"/>
          <w:sz w:val="24"/>
          <w:szCs w:val="24"/>
        </w:rPr>
        <w:tab/>
        <w:t>Подготовительные работы (2.1; 2.2; 2.3; 2.4)</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w:t>
      </w:r>
      <w:r w:rsidRPr="005156D8">
        <w:rPr>
          <w:rFonts w:ascii="Times New Roman" w:hAnsi="Times New Roman"/>
          <w:iCs/>
          <w:color w:val="000000"/>
          <w:sz w:val="24"/>
          <w:szCs w:val="24"/>
        </w:rPr>
        <w:tab/>
        <w:t>Земляные работы (3.5)</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3.</w:t>
      </w:r>
      <w:r w:rsidRPr="005156D8">
        <w:rPr>
          <w:rFonts w:ascii="Times New Roman" w:hAnsi="Times New Roman"/>
          <w:iCs/>
          <w:color w:val="000000"/>
          <w:sz w:val="24"/>
          <w:szCs w:val="24"/>
        </w:rPr>
        <w:tab/>
        <w:t>Устройство скважин (4.2)</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4.</w:t>
      </w:r>
      <w:r w:rsidRPr="005156D8">
        <w:rPr>
          <w:rFonts w:ascii="Times New Roman" w:hAnsi="Times New Roman"/>
          <w:iCs/>
          <w:color w:val="000000"/>
          <w:sz w:val="24"/>
          <w:szCs w:val="24"/>
        </w:rPr>
        <w:tab/>
        <w:t>Свайные работы. Закрепление грунтов (5.1; 5.2; 5.3; 5.4; 5.6; 5.9)</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5.</w:t>
      </w:r>
      <w:r w:rsidRPr="005156D8">
        <w:rPr>
          <w:rFonts w:ascii="Times New Roman" w:hAnsi="Times New Roman"/>
          <w:iCs/>
          <w:color w:val="000000"/>
          <w:sz w:val="24"/>
          <w:szCs w:val="24"/>
        </w:rPr>
        <w:tab/>
        <w:t>Устройство бетонных и железобетонных монолитных конструкций (6.1; 6.2; 6.3)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6.</w:t>
      </w:r>
      <w:r w:rsidRPr="005156D8">
        <w:rPr>
          <w:rFonts w:ascii="Times New Roman" w:hAnsi="Times New Roman"/>
          <w:iCs/>
          <w:color w:val="000000"/>
          <w:sz w:val="24"/>
          <w:szCs w:val="24"/>
        </w:rPr>
        <w:tab/>
        <w:t>Монтаж сборных бетонных и железобетонных конструкций (7.1; 7.2; 7.3)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7.</w:t>
      </w:r>
      <w:r w:rsidRPr="005156D8">
        <w:rPr>
          <w:rFonts w:ascii="Times New Roman" w:hAnsi="Times New Roman"/>
          <w:iCs/>
          <w:color w:val="000000"/>
          <w:sz w:val="24"/>
          <w:szCs w:val="24"/>
        </w:rPr>
        <w:tab/>
        <w:t>Работы по устройству каменных конструкций (9.1; 9.2; 9.3)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8.</w:t>
      </w:r>
      <w:r w:rsidRPr="005156D8">
        <w:rPr>
          <w:rFonts w:ascii="Times New Roman" w:hAnsi="Times New Roman"/>
          <w:iCs/>
          <w:color w:val="000000"/>
          <w:sz w:val="24"/>
          <w:szCs w:val="24"/>
        </w:rPr>
        <w:tab/>
        <w:t>Монтаж металлических конструкций (10.1; 10.2; 10.3; 10.4; 10.5)</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9.</w:t>
      </w:r>
      <w:r w:rsidRPr="005156D8">
        <w:rPr>
          <w:rFonts w:ascii="Times New Roman" w:hAnsi="Times New Roman"/>
          <w:iCs/>
          <w:color w:val="000000"/>
          <w:sz w:val="24"/>
          <w:szCs w:val="24"/>
        </w:rPr>
        <w:tab/>
        <w:t>Монтаж деревянных конструкций (11.1; 11.2)</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10.</w:t>
      </w:r>
      <w:r w:rsidRPr="005156D8">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(12.1; 12.3; 12.5; 12.6; 12.8; 12.9; 12.10; 12.11; 12.12)</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11.</w:t>
      </w:r>
      <w:r w:rsidRPr="005156D8">
        <w:rPr>
          <w:rFonts w:ascii="Times New Roman" w:hAnsi="Times New Roman"/>
          <w:iCs/>
          <w:color w:val="000000"/>
          <w:sz w:val="24"/>
          <w:szCs w:val="24"/>
        </w:rPr>
        <w:tab/>
        <w:t>Устройство кровель (13.1; 13.2; 13.3)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12.</w:t>
      </w:r>
      <w:r w:rsidRPr="005156D8">
        <w:rPr>
          <w:rFonts w:ascii="Times New Roman" w:hAnsi="Times New Roman"/>
          <w:iCs/>
          <w:color w:val="000000"/>
          <w:sz w:val="24"/>
          <w:szCs w:val="24"/>
        </w:rPr>
        <w:tab/>
        <w:t>Фасадные работы (14.1; 14.2)</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13.</w:t>
      </w:r>
      <w:r w:rsidRPr="005156D8">
        <w:rPr>
          <w:rFonts w:ascii="Times New Roman" w:hAnsi="Times New Roman"/>
          <w:iCs/>
          <w:color w:val="000000"/>
          <w:sz w:val="24"/>
          <w:szCs w:val="24"/>
        </w:rPr>
        <w:tab/>
        <w:t>Устройство внутренних инженерных систем и оборудования зданий и сооружений (15.1; 15.2; 15.3; 15.4; 15.5; 15.6)</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14.</w:t>
      </w:r>
      <w:r w:rsidRPr="005156D8">
        <w:rPr>
          <w:rFonts w:ascii="Times New Roman" w:hAnsi="Times New Roman"/>
          <w:iCs/>
          <w:color w:val="000000"/>
          <w:sz w:val="24"/>
          <w:szCs w:val="24"/>
        </w:rPr>
        <w:tab/>
        <w:t>Устройство наружных сетей водопровода (16.1; 16.2; 16.3; 16.4)</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15.</w:t>
      </w:r>
      <w:r w:rsidRPr="005156D8">
        <w:rPr>
          <w:rFonts w:ascii="Times New Roman" w:hAnsi="Times New Roman"/>
          <w:iCs/>
          <w:color w:val="000000"/>
          <w:sz w:val="24"/>
          <w:szCs w:val="24"/>
        </w:rPr>
        <w:tab/>
        <w:t>Устройство наружных сетей канализации (17.1; 17.2; 17.3; 17.4; 17.5; 17.6; 17.7)</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16.</w:t>
      </w:r>
      <w:r w:rsidRPr="005156D8">
        <w:rPr>
          <w:rFonts w:ascii="Times New Roman" w:hAnsi="Times New Roman"/>
          <w:iCs/>
          <w:color w:val="000000"/>
          <w:sz w:val="24"/>
          <w:szCs w:val="24"/>
        </w:rPr>
        <w:tab/>
        <w:t>Устройство наружных сетей теплоснабжения (18.1; 18.2; 18.3; 18.4; 18.5)</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17.</w:t>
      </w:r>
      <w:r w:rsidRPr="005156D8">
        <w:rPr>
          <w:rFonts w:ascii="Times New Roman" w:hAnsi="Times New Roman"/>
          <w:iCs/>
          <w:color w:val="000000"/>
          <w:sz w:val="24"/>
          <w:szCs w:val="24"/>
        </w:rPr>
        <w:tab/>
        <w:t>Устройство наружных сетей газоснабжения, кроме магистральных (19.1; 19.2; 19.3; 19.4; 19.5; 19.6; 19.7; 19.8; 19.9; 19.10)</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18.</w:t>
      </w:r>
      <w:r w:rsidRPr="005156D8">
        <w:rPr>
          <w:rFonts w:ascii="Times New Roman" w:hAnsi="Times New Roman"/>
          <w:iCs/>
          <w:color w:val="000000"/>
          <w:sz w:val="24"/>
          <w:szCs w:val="24"/>
        </w:rPr>
        <w:tab/>
        <w:t>Устройство наружных электрических сетей и линий связи (20.1; 20.2; 20.3; 20.4*; 20.5; 20.6; 20.8; 20.9; 20.10; 20.11; 20.12; 20.13)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19.</w:t>
      </w:r>
      <w:r w:rsidRPr="005156D8">
        <w:rPr>
          <w:rFonts w:ascii="Times New Roman" w:hAnsi="Times New Roman"/>
          <w:iCs/>
          <w:color w:val="000000"/>
          <w:sz w:val="24"/>
          <w:szCs w:val="24"/>
        </w:rPr>
        <w:tab/>
        <w:t>Монтажные работы (23.1; 23.2; 23.3*; 23.4*; 23.5; 23.6; 23.16; 23.18; 23.19; 23.20; 23.32; 23.33)</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20.</w:t>
      </w:r>
      <w:r w:rsidRPr="005156D8">
        <w:rPr>
          <w:rFonts w:ascii="Times New Roman" w:hAnsi="Times New Roman"/>
          <w:iCs/>
          <w:color w:val="000000"/>
          <w:sz w:val="24"/>
          <w:szCs w:val="24"/>
        </w:rPr>
        <w:tab/>
        <w:t>Пусконаладочные работы (24.3*; 24.4*; 24.5*; 24.6*; 24.7*; 24.8*; 24.9*; 24.10*; 24.11*; 24.12.*; 24.13*; 24.14*; 24.19*; 24.20*; 24.21*; 24.22*; 24.23*; 24.24*; 24.25*; 24.26*)</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21.</w:t>
      </w:r>
      <w:r w:rsidRPr="005156D8">
        <w:rPr>
          <w:rFonts w:ascii="Times New Roman" w:hAnsi="Times New Roman"/>
          <w:iCs/>
          <w:color w:val="000000"/>
          <w:sz w:val="24"/>
          <w:szCs w:val="24"/>
        </w:rPr>
        <w:tab/>
        <w:t xml:space="preserve">Устройство автомобильных дорог и </w:t>
      </w:r>
      <w:proofErr w:type="spellStart"/>
      <w:r w:rsidRPr="005156D8">
        <w:rPr>
          <w:rFonts w:ascii="Times New Roman" w:hAnsi="Times New Roman"/>
          <w:iCs/>
          <w:color w:val="000000"/>
          <w:sz w:val="24"/>
          <w:szCs w:val="24"/>
        </w:rPr>
        <w:t>аэродромодов</w:t>
      </w:r>
      <w:proofErr w:type="spellEnd"/>
      <w:r w:rsidRPr="005156D8">
        <w:rPr>
          <w:rFonts w:ascii="Times New Roman" w:hAnsi="Times New Roman"/>
          <w:iCs/>
          <w:color w:val="000000"/>
          <w:sz w:val="24"/>
          <w:szCs w:val="24"/>
        </w:rPr>
        <w:t xml:space="preserve"> (25.2; 25.4; 25.6; 25.7)</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22.</w:t>
      </w:r>
      <w:r w:rsidRPr="005156D8">
        <w:rPr>
          <w:rFonts w:ascii="Times New Roman" w:hAnsi="Times New Roman"/>
          <w:iCs/>
          <w:color w:val="000000"/>
          <w:sz w:val="24"/>
          <w:szCs w:val="24"/>
        </w:rPr>
        <w:tab/>
        <w:t>Устройство железнодорожных и трамвайных путей (26.1; 26.3; 26.5; 26.6)</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23.</w:t>
      </w:r>
      <w:r w:rsidRPr="005156D8">
        <w:rPr>
          <w:rFonts w:ascii="Times New Roman" w:hAnsi="Times New Roman"/>
          <w:iCs/>
          <w:color w:val="000000"/>
          <w:sz w:val="24"/>
          <w:szCs w:val="24"/>
        </w:rPr>
        <w:tab/>
        <w:t>Устройство мостов, эстакад и путепроводов (29.1; 29.2; 29.4; 29.7)</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24.</w:t>
      </w:r>
      <w:r w:rsidRPr="005156D8">
        <w:rPr>
          <w:rFonts w:ascii="Times New Roman" w:hAnsi="Times New Roman"/>
          <w:iCs/>
          <w:color w:val="000000"/>
          <w:sz w:val="24"/>
          <w:szCs w:val="24"/>
        </w:rPr>
        <w:tab/>
        <w:t>Промышленные печи и дымовые трубы (31.5)</w:t>
      </w:r>
    </w:p>
    <w:p w:rsidR="005156D8" w:rsidRP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25.</w:t>
      </w:r>
      <w:r w:rsidRPr="005156D8">
        <w:rPr>
          <w:rFonts w:ascii="Times New Roman" w:hAnsi="Times New Roman"/>
          <w:iCs/>
          <w:color w:val="000000"/>
          <w:sz w:val="24"/>
          <w:szCs w:val="24"/>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32.2; 32.4; 32.5; 32.6; 32.7; 32.8; 32.10; 32.11)</w:t>
      </w:r>
    </w:p>
    <w:p w:rsidR="005156D8" w:rsidRDefault="005156D8" w:rsidP="005156D8">
      <w:pPr>
        <w:tabs>
          <w:tab w:val="left" w:pos="851"/>
          <w:tab w:val="left" w:pos="993"/>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26.</w:t>
      </w:r>
      <w:r w:rsidRPr="005156D8">
        <w:rPr>
          <w:rFonts w:ascii="Times New Roman" w:hAnsi="Times New Roman"/>
          <w:iCs/>
          <w:color w:val="000000"/>
          <w:sz w:val="24"/>
          <w:szCs w:val="24"/>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33.1.11; 33.1.13; 33.3; 33.4; 33.5; 33.6; 33.7; 33.11)</w:t>
      </w:r>
      <w:r>
        <w:rPr>
          <w:rFonts w:ascii="Times New Roman" w:hAnsi="Times New Roman"/>
          <w:iCs/>
          <w:color w:val="000000"/>
          <w:sz w:val="24"/>
          <w:szCs w:val="24"/>
        </w:rPr>
        <w:t>, стоимость которых по одному договору не превышает пятьсот миллионов рублей</w:t>
      </w:r>
    </w:p>
    <w:p w:rsidR="005156D8" w:rsidRPr="00A34E83" w:rsidRDefault="005156D8" w:rsidP="005156D8">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26 (двадцать шесть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083D71" w:rsidRDefault="00083D71" w:rsidP="00083D71">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5156D8" w:rsidRPr="00D734F4" w:rsidRDefault="005156D8" w:rsidP="005156D8">
      <w:pPr>
        <w:spacing w:after="0" w:line="240" w:lineRule="auto"/>
        <w:ind w:right="-1" w:firstLine="568"/>
        <w:jc w:val="both"/>
        <w:rPr>
          <w:rFonts w:ascii="Times New Roman" w:hAnsi="Times New Roman"/>
          <w:sz w:val="24"/>
          <w:szCs w:val="24"/>
        </w:rPr>
      </w:pPr>
      <w:r>
        <w:rPr>
          <w:rFonts w:ascii="Times New Roman" w:hAnsi="Times New Roman"/>
          <w:b/>
          <w:sz w:val="24"/>
          <w:szCs w:val="24"/>
        </w:rPr>
        <w:t>1</w:t>
      </w:r>
      <w:r w:rsidRPr="00D734F4">
        <w:rPr>
          <w:rFonts w:ascii="Times New Roman" w:hAnsi="Times New Roman"/>
          <w:b/>
          <w:sz w:val="24"/>
          <w:szCs w:val="24"/>
        </w:rPr>
        <w:t>.</w:t>
      </w:r>
      <w:r>
        <w:rPr>
          <w:rFonts w:ascii="Times New Roman" w:hAnsi="Times New Roman"/>
          <w:b/>
          <w:sz w:val="24"/>
          <w:szCs w:val="24"/>
        </w:rPr>
        <w:t>26.</w:t>
      </w:r>
      <w:r w:rsidRPr="00D734F4">
        <w:rPr>
          <w:rFonts w:ascii="Times New Roman" w:hAnsi="Times New Roman"/>
          <w:b/>
          <w:sz w:val="24"/>
          <w:szCs w:val="24"/>
        </w:rPr>
        <w:t xml:space="preserve"> Предложено: </w:t>
      </w:r>
      <w:r w:rsidRPr="00D734F4">
        <w:rPr>
          <w:rFonts w:ascii="Times New Roman" w:hAnsi="Times New Roman"/>
          <w:sz w:val="24"/>
          <w:szCs w:val="24"/>
        </w:rPr>
        <w:t xml:space="preserve">внести изменения в ранее выданное </w:t>
      </w:r>
      <w:r w:rsidRPr="005156D8">
        <w:rPr>
          <w:rFonts w:ascii="Times New Roman" w:hAnsi="Times New Roman"/>
          <w:sz w:val="24"/>
          <w:szCs w:val="24"/>
        </w:rPr>
        <w:t>ООО «Вектор», Нижегородская область, ИНН 5202007537</w:t>
      </w:r>
      <w:r>
        <w:rPr>
          <w:rFonts w:ascii="Times New Roman" w:hAnsi="Times New Roman"/>
          <w:sz w:val="24"/>
          <w:szCs w:val="24"/>
        </w:rPr>
        <w:t>,</w:t>
      </w:r>
      <w:r w:rsidRPr="00D734F4">
        <w:rPr>
          <w:rFonts w:ascii="Times New Roman" w:hAnsi="Times New Roman"/>
          <w:sz w:val="24"/>
          <w:szCs w:val="24"/>
        </w:rPr>
        <w:t xml:space="preserve">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lastRenderedPageBreak/>
        <w:t>1.</w:t>
      </w:r>
      <w:r w:rsidRPr="005156D8">
        <w:rPr>
          <w:rFonts w:ascii="Times New Roman" w:hAnsi="Times New Roman"/>
          <w:iCs/>
          <w:color w:val="000000"/>
          <w:sz w:val="24"/>
          <w:szCs w:val="24"/>
        </w:rPr>
        <w:tab/>
        <w:t>Геодезические работы, выполняемые на строительных площадках (1.1*)</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w:t>
      </w:r>
      <w:r w:rsidRPr="005156D8">
        <w:rPr>
          <w:rFonts w:ascii="Times New Roman" w:hAnsi="Times New Roman"/>
          <w:iCs/>
          <w:color w:val="000000"/>
          <w:sz w:val="24"/>
          <w:szCs w:val="24"/>
        </w:rPr>
        <w:tab/>
        <w:t>Подготовительные работы (2.2*; 2.4*)</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3.</w:t>
      </w:r>
      <w:r w:rsidRPr="005156D8">
        <w:rPr>
          <w:rFonts w:ascii="Times New Roman" w:hAnsi="Times New Roman"/>
          <w:iCs/>
          <w:color w:val="000000"/>
          <w:sz w:val="24"/>
          <w:szCs w:val="24"/>
        </w:rPr>
        <w:tab/>
        <w:t>Земляные работы (3.1*; 3.2*; 3.5*; 3.7*)</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4.</w:t>
      </w:r>
      <w:r w:rsidRPr="005156D8">
        <w:rPr>
          <w:rFonts w:ascii="Times New Roman" w:hAnsi="Times New Roman"/>
          <w:iCs/>
          <w:color w:val="000000"/>
          <w:sz w:val="24"/>
          <w:szCs w:val="24"/>
        </w:rPr>
        <w:tab/>
        <w:t>Устройство скважин (4.2*; 4.3*)</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5.</w:t>
      </w:r>
      <w:r w:rsidRPr="005156D8">
        <w:rPr>
          <w:rFonts w:ascii="Times New Roman" w:hAnsi="Times New Roman"/>
          <w:iCs/>
          <w:color w:val="000000"/>
          <w:sz w:val="24"/>
          <w:szCs w:val="24"/>
        </w:rPr>
        <w:tab/>
        <w:t>Свайные работы. Закрепление грунтов (5.1*; 5.2*; 5.3*; 5.4*; 5.9*)</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6.</w:t>
      </w:r>
      <w:r w:rsidRPr="005156D8">
        <w:rPr>
          <w:rFonts w:ascii="Times New Roman" w:hAnsi="Times New Roman"/>
          <w:iCs/>
          <w:color w:val="000000"/>
          <w:sz w:val="24"/>
          <w:szCs w:val="24"/>
        </w:rPr>
        <w:tab/>
        <w:t>Устройство бетонных и железобетонных монолитных конструкций (6.1*; 6.2*; 6.3*)</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7.</w:t>
      </w:r>
      <w:r w:rsidRPr="005156D8">
        <w:rPr>
          <w:rFonts w:ascii="Times New Roman" w:hAnsi="Times New Roman"/>
          <w:iCs/>
          <w:color w:val="000000"/>
          <w:sz w:val="24"/>
          <w:szCs w:val="24"/>
        </w:rPr>
        <w:tab/>
        <w:t>Монтаж сборных бетонных и железобетонных конструкций (7.1*; 7.2*; 7.3*)</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8.</w:t>
      </w:r>
      <w:r w:rsidRPr="005156D8">
        <w:rPr>
          <w:rFonts w:ascii="Times New Roman" w:hAnsi="Times New Roman"/>
          <w:iCs/>
          <w:color w:val="000000"/>
          <w:sz w:val="24"/>
          <w:szCs w:val="24"/>
        </w:rPr>
        <w:tab/>
        <w:t>Работы по устройству каменных конструкций (9.2*)</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9.</w:t>
      </w:r>
      <w:r w:rsidRPr="005156D8">
        <w:rPr>
          <w:rFonts w:ascii="Times New Roman" w:hAnsi="Times New Roman"/>
          <w:iCs/>
          <w:color w:val="000000"/>
          <w:sz w:val="24"/>
          <w:szCs w:val="24"/>
        </w:rPr>
        <w:tab/>
        <w:t>Монтаж металлических конструкций (10.1*; 10.5*)</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10.</w:t>
      </w:r>
      <w:r w:rsidRPr="005156D8">
        <w:rPr>
          <w:rFonts w:ascii="Times New Roman" w:hAnsi="Times New Roman"/>
          <w:iCs/>
          <w:color w:val="000000"/>
          <w:sz w:val="24"/>
          <w:szCs w:val="24"/>
        </w:rPr>
        <w:tab/>
        <w:t>Монтаж деревянных конструкций (11.1*)</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11.</w:t>
      </w:r>
      <w:r w:rsidRPr="005156D8">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12.9*; 12.11*; 12.12*)</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12.</w:t>
      </w:r>
      <w:r w:rsidRPr="005156D8">
        <w:rPr>
          <w:rFonts w:ascii="Times New Roman" w:hAnsi="Times New Roman"/>
          <w:iCs/>
          <w:color w:val="000000"/>
          <w:sz w:val="24"/>
          <w:szCs w:val="24"/>
        </w:rPr>
        <w:tab/>
        <w:t>Устройство кровель (13.1; 13.2; 13.3)</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13.</w:t>
      </w:r>
      <w:r w:rsidRPr="005156D8">
        <w:rPr>
          <w:rFonts w:ascii="Times New Roman" w:hAnsi="Times New Roman"/>
          <w:iCs/>
          <w:color w:val="000000"/>
          <w:sz w:val="24"/>
          <w:szCs w:val="24"/>
        </w:rPr>
        <w:tab/>
        <w:t>Фасадные работы (14.1; 14.2)</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14.</w:t>
      </w:r>
      <w:r w:rsidRPr="005156D8">
        <w:rPr>
          <w:rFonts w:ascii="Times New Roman" w:hAnsi="Times New Roman"/>
          <w:iCs/>
          <w:color w:val="000000"/>
          <w:sz w:val="24"/>
          <w:szCs w:val="24"/>
        </w:rPr>
        <w:tab/>
        <w:t>Устройство наружных сетей водопровода (16.1*; 16.2*; 16.3*; 16.4*)</w:t>
      </w:r>
    </w:p>
    <w:p w:rsidR="005156D8" w:rsidRP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15.</w:t>
      </w:r>
      <w:r w:rsidRPr="005156D8">
        <w:rPr>
          <w:rFonts w:ascii="Times New Roman" w:hAnsi="Times New Roman"/>
          <w:iCs/>
          <w:color w:val="000000"/>
          <w:sz w:val="24"/>
          <w:szCs w:val="24"/>
        </w:rPr>
        <w:tab/>
        <w:t>Устройство наружных сетей канализации (17.1*; 17.2*; 17.3*; 17.4*; 17.6*; 17.7*)</w:t>
      </w:r>
    </w:p>
    <w:p w:rsidR="005156D8" w:rsidRDefault="005156D8" w:rsidP="005156D8">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16.</w:t>
      </w:r>
      <w:r w:rsidRPr="005156D8">
        <w:rPr>
          <w:rFonts w:ascii="Times New Roman" w:hAnsi="Times New Roman"/>
          <w:iCs/>
          <w:color w:val="000000"/>
          <w:sz w:val="24"/>
          <w:szCs w:val="24"/>
        </w:rPr>
        <w:tab/>
        <w:t xml:space="preserve">Устройство автомобильных дорог и </w:t>
      </w:r>
      <w:proofErr w:type="spellStart"/>
      <w:r w:rsidRPr="005156D8">
        <w:rPr>
          <w:rFonts w:ascii="Times New Roman" w:hAnsi="Times New Roman"/>
          <w:iCs/>
          <w:color w:val="000000"/>
          <w:sz w:val="24"/>
          <w:szCs w:val="24"/>
        </w:rPr>
        <w:t>аэродромодов</w:t>
      </w:r>
      <w:proofErr w:type="spellEnd"/>
      <w:r w:rsidRPr="005156D8">
        <w:rPr>
          <w:rFonts w:ascii="Times New Roman" w:hAnsi="Times New Roman"/>
          <w:iCs/>
          <w:color w:val="000000"/>
          <w:sz w:val="24"/>
          <w:szCs w:val="24"/>
        </w:rPr>
        <w:t xml:space="preserve"> (25.1; 25.2*; 25.4*; 25.6*)</w:t>
      </w:r>
    </w:p>
    <w:p w:rsidR="005156D8" w:rsidRPr="00A34E83" w:rsidRDefault="005156D8" w:rsidP="005156D8">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sidR="00190DFE">
        <w:rPr>
          <w:rFonts w:ascii="Times New Roman" w:hAnsi="Times New Roman"/>
          <w:sz w:val="24"/>
          <w:szCs w:val="24"/>
        </w:rPr>
        <w:t>1</w:t>
      </w:r>
      <w:r>
        <w:rPr>
          <w:rFonts w:ascii="Times New Roman" w:hAnsi="Times New Roman"/>
          <w:sz w:val="24"/>
          <w:szCs w:val="24"/>
        </w:rPr>
        <w:t>6 (</w:t>
      </w:r>
      <w:r w:rsidR="00190DFE">
        <w:rPr>
          <w:rFonts w:ascii="Times New Roman" w:hAnsi="Times New Roman"/>
          <w:sz w:val="24"/>
          <w:szCs w:val="24"/>
        </w:rPr>
        <w:t>шестнадцать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5156D8" w:rsidRPr="007E1F79" w:rsidRDefault="005156D8" w:rsidP="005156D8">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 xml:space="preserve">В результате голосования: «За» - </w:t>
      </w:r>
      <w:r>
        <w:rPr>
          <w:rFonts w:ascii="Times New Roman" w:hAnsi="Times New Roman"/>
          <w:b/>
          <w:sz w:val="24"/>
          <w:szCs w:val="24"/>
        </w:rPr>
        <w:t>9 (девять)</w:t>
      </w:r>
      <w:r w:rsidRPr="007E1F79">
        <w:rPr>
          <w:rFonts w:ascii="Times New Roman" w:hAnsi="Times New Roman"/>
          <w:b/>
          <w:sz w:val="24"/>
          <w:szCs w:val="24"/>
        </w:rPr>
        <w:t>; «Против» - нет; «Воздержался» - нет.</w:t>
      </w:r>
    </w:p>
    <w:p w:rsidR="005156D8" w:rsidRDefault="005156D8" w:rsidP="005156D8">
      <w:pPr>
        <w:spacing w:after="0" w:line="240" w:lineRule="auto"/>
        <w:ind w:right="-1" w:firstLine="568"/>
        <w:jc w:val="both"/>
        <w:rPr>
          <w:rFonts w:ascii="Times New Roman" w:hAnsi="Times New Roman"/>
          <w:b/>
          <w:sz w:val="24"/>
          <w:szCs w:val="24"/>
        </w:rPr>
      </w:pPr>
    </w:p>
    <w:p w:rsidR="005156D8" w:rsidRPr="00D734F4" w:rsidRDefault="005156D8" w:rsidP="005156D8">
      <w:pPr>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D734F4">
        <w:rPr>
          <w:rFonts w:ascii="Times New Roman" w:hAnsi="Times New Roman"/>
          <w:sz w:val="24"/>
          <w:szCs w:val="24"/>
        </w:rPr>
        <w:t xml:space="preserve">внести изменения в ранее выданное </w:t>
      </w:r>
      <w:r w:rsidRPr="005156D8">
        <w:rPr>
          <w:rFonts w:ascii="Times New Roman" w:hAnsi="Times New Roman"/>
          <w:sz w:val="24"/>
          <w:szCs w:val="24"/>
        </w:rPr>
        <w:t>ООО «Вектор», Нижегородская область, ИНН 5202007537</w:t>
      </w:r>
      <w:r w:rsidRPr="00D734F4">
        <w:rPr>
          <w:rFonts w:ascii="Times New Roman" w:hAnsi="Times New Roman"/>
          <w:sz w:val="24"/>
          <w:szCs w:val="24"/>
        </w:rPr>
        <w:t>,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w:t>
      </w:r>
      <w:r w:rsidRPr="005156D8">
        <w:rPr>
          <w:rFonts w:ascii="Times New Roman" w:hAnsi="Times New Roman"/>
          <w:iCs/>
          <w:color w:val="000000"/>
          <w:sz w:val="24"/>
          <w:szCs w:val="24"/>
        </w:rPr>
        <w:tab/>
        <w:t>Геодезические работы, выполняемые на строительных площадках (1.1*)</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2.</w:t>
      </w:r>
      <w:r w:rsidRPr="005156D8">
        <w:rPr>
          <w:rFonts w:ascii="Times New Roman" w:hAnsi="Times New Roman"/>
          <w:iCs/>
          <w:color w:val="000000"/>
          <w:sz w:val="24"/>
          <w:szCs w:val="24"/>
        </w:rPr>
        <w:tab/>
        <w:t>Подготовительные работы (2.2*; 2.4*)</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3.</w:t>
      </w:r>
      <w:r w:rsidRPr="005156D8">
        <w:rPr>
          <w:rFonts w:ascii="Times New Roman" w:hAnsi="Times New Roman"/>
          <w:iCs/>
          <w:color w:val="000000"/>
          <w:sz w:val="24"/>
          <w:szCs w:val="24"/>
        </w:rPr>
        <w:tab/>
        <w:t>Земляные работы (3.1*; 3.2*; 3.5*; 3.7*)</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4.</w:t>
      </w:r>
      <w:r w:rsidRPr="005156D8">
        <w:rPr>
          <w:rFonts w:ascii="Times New Roman" w:hAnsi="Times New Roman"/>
          <w:iCs/>
          <w:color w:val="000000"/>
          <w:sz w:val="24"/>
          <w:szCs w:val="24"/>
        </w:rPr>
        <w:tab/>
        <w:t>Устройство скважин (4.2*; 4.3*)</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5.</w:t>
      </w:r>
      <w:r w:rsidRPr="005156D8">
        <w:rPr>
          <w:rFonts w:ascii="Times New Roman" w:hAnsi="Times New Roman"/>
          <w:iCs/>
          <w:color w:val="000000"/>
          <w:sz w:val="24"/>
          <w:szCs w:val="24"/>
        </w:rPr>
        <w:tab/>
        <w:t>Свайные работы. Закрепление грунтов (5.1*; 5.2*; 5.3*; 5.4*; 5.9*)</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6.</w:t>
      </w:r>
      <w:r w:rsidRPr="005156D8">
        <w:rPr>
          <w:rFonts w:ascii="Times New Roman" w:hAnsi="Times New Roman"/>
          <w:iCs/>
          <w:color w:val="000000"/>
          <w:sz w:val="24"/>
          <w:szCs w:val="24"/>
        </w:rPr>
        <w:tab/>
        <w:t>Устройство бетонных и железобетонных монолитных конструкций (6.1*; 6.2*; 6.3*)</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7.</w:t>
      </w:r>
      <w:r w:rsidRPr="005156D8">
        <w:rPr>
          <w:rFonts w:ascii="Times New Roman" w:hAnsi="Times New Roman"/>
          <w:iCs/>
          <w:color w:val="000000"/>
          <w:sz w:val="24"/>
          <w:szCs w:val="24"/>
        </w:rPr>
        <w:tab/>
        <w:t>Монтаж сборных бетонных и железобетонных конструкций (7.1*; 7.2*; 7.3*)</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8.</w:t>
      </w:r>
      <w:r w:rsidRPr="005156D8">
        <w:rPr>
          <w:rFonts w:ascii="Times New Roman" w:hAnsi="Times New Roman"/>
          <w:iCs/>
          <w:color w:val="000000"/>
          <w:sz w:val="24"/>
          <w:szCs w:val="24"/>
        </w:rPr>
        <w:tab/>
        <w:t>Работы по устройству каменных конструкций (9.2*)</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9.</w:t>
      </w:r>
      <w:r w:rsidRPr="005156D8">
        <w:rPr>
          <w:rFonts w:ascii="Times New Roman" w:hAnsi="Times New Roman"/>
          <w:iCs/>
          <w:color w:val="000000"/>
          <w:sz w:val="24"/>
          <w:szCs w:val="24"/>
        </w:rPr>
        <w:tab/>
        <w:t>Монтаж металлических конструкций (10.1*; 10.5*)</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10.</w:t>
      </w:r>
      <w:r w:rsidRPr="005156D8">
        <w:rPr>
          <w:rFonts w:ascii="Times New Roman" w:hAnsi="Times New Roman"/>
          <w:iCs/>
          <w:color w:val="000000"/>
          <w:sz w:val="24"/>
          <w:szCs w:val="24"/>
        </w:rPr>
        <w:tab/>
        <w:t>Монтаж деревянных конструкций (11.1*)</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11.</w:t>
      </w:r>
      <w:r w:rsidRPr="005156D8">
        <w:rPr>
          <w:rFonts w:ascii="Times New Roman" w:hAnsi="Times New Roman"/>
          <w:iCs/>
          <w:color w:val="000000"/>
          <w:sz w:val="24"/>
          <w:szCs w:val="24"/>
        </w:rPr>
        <w:tab/>
        <w:t>Защита строительных конструкций, трубопроводов и оборудования (кроме магистральных и промысловых трубопроводов) (12.3*; 12.5*; 12.9*; 12.11*; 12.12*)</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12.</w:t>
      </w:r>
      <w:r w:rsidRPr="005156D8">
        <w:rPr>
          <w:rFonts w:ascii="Times New Roman" w:hAnsi="Times New Roman"/>
          <w:iCs/>
          <w:color w:val="000000"/>
          <w:sz w:val="24"/>
          <w:szCs w:val="24"/>
        </w:rPr>
        <w:tab/>
        <w:t>Устройство кровель (13.1; 13.2; 13.3)</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13.</w:t>
      </w:r>
      <w:r w:rsidRPr="005156D8">
        <w:rPr>
          <w:rFonts w:ascii="Times New Roman" w:hAnsi="Times New Roman"/>
          <w:iCs/>
          <w:color w:val="000000"/>
          <w:sz w:val="24"/>
          <w:szCs w:val="24"/>
        </w:rPr>
        <w:tab/>
        <w:t>Фасадные работы (14.1; 14.2)</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14.</w:t>
      </w:r>
      <w:r w:rsidRPr="005156D8">
        <w:rPr>
          <w:rFonts w:ascii="Times New Roman" w:hAnsi="Times New Roman"/>
          <w:iCs/>
          <w:color w:val="000000"/>
          <w:sz w:val="24"/>
          <w:szCs w:val="24"/>
        </w:rPr>
        <w:tab/>
        <w:t>Устройство наружных сетей водопровода (16.1*; 16.2*; 16.3*; 16.4*)</w:t>
      </w:r>
    </w:p>
    <w:p w:rsidR="00190DFE" w:rsidRPr="005156D8"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15.</w:t>
      </w:r>
      <w:r w:rsidRPr="005156D8">
        <w:rPr>
          <w:rFonts w:ascii="Times New Roman" w:hAnsi="Times New Roman"/>
          <w:iCs/>
          <w:color w:val="000000"/>
          <w:sz w:val="24"/>
          <w:szCs w:val="24"/>
        </w:rPr>
        <w:tab/>
        <w:t>Устройство наружных сетей канализации (17.1*; 17.2*; 17.3*; 17.4*; 17.6*; 17.7*)</w:t>
      </w:r>
    </w:p>
    <w:p w:rsidR="00190DFE" w:rsidRDefault="00190DFE" w:rsidP="00190DFE">
      <w:pPr>
        <w:tabs>
          <w:tab w:val="left" w:pos="851"/>
          <w:tab w:val="left" w:pos="1134"/>
        </w:tabs>
        <w:spacing w:after="0" w:line="240" w:lineRule="auto"/>
        <w:ind w:left="567" w:right="-1"/>
        <w:jc w:val="both"/>
        <w:rPr>
          <w:rFonts w:ascii="Times New Roman" w:hAnsi="Times New Roman"/>
          <w:iCs/>
          <w:color w:val="000000"/>
          <w:sz w:val="24"/>
          <w:szCs w:val="24"/>
        </w:rPr>
      </w:pPr>
      <w:r w:rsidRPr="005156D8">
        <w:rPr>
          <w:rFonts w:ascii="Times New Roman" w:hAnsi="Times New Roman"/>
          <w:iCs/>
          <w:color w:val="000000"/>
          <w:sz w:val="24"/>
          <w:szCs w:val="24"/>
        </w:rPr>
        <w:t>16.</w:t>
      </w:r>
      <w:r w:rsidRPr="005156D8">
        <w:rPr>
          <w:rFonts w:ascii="Times New Roman" w:hAnsi="Times New Roman"/>
          <w:iCs/>
          <w:color w:val="000000"/>
          <w:sz w:val="24"/>
          <w:szCs w:val="24"/>
        </w:rPr>
        <w:tab/>
        <w:t xml:space="preserve">Устройство автомобильных дорог и </w:t>
      </w:r>
      <w:proofErr w:type="spellStart"/>
      <w:r w:rsidRPr="005156D8">
        <w:rPr>
          <w:rFonts w:ascii="Times New Roman" w:hAnsi="Times New Roman"/>
          <w:iCs/>
          <w:color w:val="000000"/>
          <w:sz w:val="24"/>
          <w:szCs w:val="24"/>
        </w:rPr>
        <w:t>аэродромодов</w:t>
      </w:r>
      <w:proofErr w:type="spellEnd"/>
      <w:r w:rsidRPr="005156D8">
        <w:rPr>
          <w:rFonts w:ascii="Times New Roman" w:hAnsi="Times New Roman"/>
          <w:iCs/>
          <w:color w:val="000000"/>
          <w:sz w:val="24"/>
          <w:szCs w:val="24"/>
        </w:rPr>
        <w:t xml:space="preserve"> (25.1; 25.2*; 25.4*; 25.6*)</w:t>
      </w:r>
    </w:p>
    <w:p w:rsidR="00190DFE" w:rsidRPr="00A34E83" w:rsidRDefault="00190DFE" w:rsidP="00190DFE">
      <w:pPr>
        <w:spacing w:after="0" w:line="240" w:lineRule="auto"/>
        <w:ind w:right="-1"/>
        <w:jc w:val="both"/>
        <w:rPr>
          <w:rFonts w:ascii="Times New Roman" w:hAnsi="Times New Roman"/>
          <w:iCs/>
          <w:color w:val="000000"/>
          <w:sz w:val="24"/>
          <w:szCs w:val="24"/>
        </w:rPr>
      </w:pPr>
      <w:r w:rsidRPr="00D734F4">
        <w:rPr>
          <w:rFonts w:ascii="Times New Roman" w:hAnsi="Times New Roman"/>
          <w:sz w:val="24"/>
          <w:szCs w:val="24"/>
        </w:rPr>
        <w:t xml:space="preserve">Итого: </w:t>
      </w:r>
      <w:r>
        <w:rPr>
          <w:rFonts w:ascii="Times New Roman" w:hAnsi="Times New Roman"/>
          <w:sz w:val="24"/>
          <w:szCs w:val="24"/>
        </w:rPr>
        <w:t>16 (шестнадцать</w:t>
      </w:r>
      <w:r w:rsidRPr="00D734F4">
        <w:rPr>
          <w:rFonts w:ascii="Times New Roman" w:hAnsi="Times New Roman"/>
          <w:sz w:val="24"/>
          <w:szCs w:val="24"/>
        </w:rPr>
        <w:t>) вид</w:t>
      </w:r>
      <w:r>
        <w:rPr>
          <w:rFonts w:ascii="Times New Roman" w:hAnsi="Times New Roman"/>
          <w:sz w:val="24"/>
          <w:szCs w:val="24"/>
        </w:rPr>
        <w:t>ов</w:t>
      </w:r>
      <w:r w:rsidRPr="00D734F4">
        <w:rPr>
          <w:rFonts w:ascii="Times New Roman" w:hAnsi="Times New Roman"/>
          <w:sz w:val="24"/>
          <w:szCs w:val="24"/>
        </w:rPr>
        <w:t xml:space="preserve"> работ.</w:t>
      </w:r>
    </w:p>
    <w:p w:rsidR="005156D8" w:rsidRDefault="005156D8" w:rsidP="005156D8">
      <w:pPr>
        <w:pStyle w:val="a5"/>
        <w:ind w:left="0"/>
        <w:jc w:val="both"/>
        <w:rPr>
          <w:rFonts w:ascii="Times New Roman" w:hAnsi="Times New Roman"/>
          <w:b/>
          <w:i/>
          <w:sz w:val="24"/>
          <w:szCs w:val="24"/>
        </w:rPr>
      </w:pPr>
      <w:r w:rsidRPr="00D734F4">
        <w:rPr>
          <w:rFonts w:ascii="Times New Roman" w:hAnsi="Times New Roman"/>
          <w:b/>
          <w:i/>
          <w:sz w:val="24"/>
          <w:szCs w:val="24"/>
        </w:rPr>
        <w:t>- Единогласно.</w:t>
      </w:r>
    </w:p>
    <w:p w:rsidR="00DF194B" w:rsidRPr="00D734F4" w:rsidRDefault="00864B42" w:rsidP="00DF194B">
      <w:pPr>
        <w:spacing w:after="0" w:line="240" w:lineRule="auto"/>
        <w:ind w:right="-1" w:firstLine="568"/>
        <w:jc w:val="both"/>
        <w:rPr>
          <w:rFonts w:ascii="Times New Roman" w:hAnsi="Times New Roman"/>
          <w:b/>
          <w:sz w:val="24"/>
          <w:szCs w:val="24"/>
        </w:rPr>
      </w:pPr>
      <w:r>
        <w:rPr>
          <w:rFonts w:ascii="Times New Roman" w:hAnsi="Times New Roman"/>
          <w:b/>
          <w:sz w:val="24"/>
          <w:szCs w:val="24"/>
        </w:rPr>
        <w:t>2</w:t>
      </w:r>
      <w:r w:rsidR="00DF194B">
        <w:rPr>
          <w:rFonts w:ascii="Times New Roman" w:hAnsi="Times New Roman"/>
          <w:b/>
          <w:sz w:val="24"/>
          <w:szCs w:val="24"/>
        </w:rPr>
        <w:t xml:space="preserve">. По </w:t>
      </w:r>
      <w:r>
        <w:rPr>
          <w:rFonts w:ascii="Times New Roman" w:hAnsi="Times New Roman"/>
          <w:b/>
          <w:sz w:val="24"/>
          <w:szCs w:val="24"/>
        </w:rPr>
        <w:t>второму</w:t>
      </w:r>
      <w:r w:rsidR="00DF194B" w:rsidRPr="00D734F4">
        <w:rPr>
          <w:rFonts w:ascii="Times New Roman" w:hAnsi="Times New Roman"/>
          <w:b/>
          <w:sz w:val="24"/>
          <w:szCs w:val="24"/>
        </w:rPr>
        <w:t xml:space="preserve"> вопросу: </w:t>
      </w:r>
      <w:r w:rsidR="00F835D9" w:rsidRPr="00F835D9">
        <w:rPr>
          <w:rFonts w:ascii="Times New Roman" w:hAnsi="Times New Roman"/>
          <w:b/>
          <w:sz w:val="24"/>
          <w:szCs w:val="24"/>
        </w:rPr>
        <w:t>Созыв Общего собрания членов Некоммерческого партнерства «Первая Национальная Организация Строителей», определение места, даты, времени проведения Общего собрания членов Некоммерческого партнерства «Первая Национальная Организация Строителей», утверждение повестки дня Общего собрания членов Некоммерческого партнерства «Первая Национальная Организация Строителей»</w:t>
      </w:r>
      <w:r w:rsidR="00DF194B" w:rsidRPr="00DF194B">
        <w:rPr>
          <w:rFonts w:ascii="Times New Roman" w:hAnsi="Times New Roman"/>
          <w:b/>
          <w:sz w:val="24"/>
          <w:szCs w:val="24"/>
        </w:rPr>
        <w:t>.</w:t>
      </w:r>
    </w:p>
    <w:p w:rsidR="00BF5C36" w:rsidRDefault="00BF5C36" w:rsidP="00DF194B">
      <w:pPr>
        <w:pStyle w:val="a5"/>
        <w:spacing w:after="0" w:line="240" w:lineRule="auto"/>
        <w:ind w:left="0" w:right="-1"/>
        <w:jc w:val="both"/>
        <w:rPr>
          <w:rFonts w:ascii="Times New Roman" w:hAnsi="Times New Roman"/>
          <w:b/>
          <w:i/>
          <w:sz w:val="24"/>
          <w:szCs w:val="24"/>
        </w:rPr>
      </w:pPr>
    </w:p>
    <w:p w:rsidR="00F835D9" w:rsidRPr="00F835D9" w:rsidRDefault="00D37360" w:rsidP="00F835D9">
      <w:pPr>
        <w:tabs>
          <w:tab w:val="left" w:pos="993"/>
        </w:tabs>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Предложено:</w:t>
      </w:r>
      <w:r>
        <w:rPr>
          <w:rFonts w:ascii="Times New Roman" w:hAnsi="Times New Roman"/>
          <w:b/>
          <w:sz w:val="24"/>
          <w:szCs w:val="24"/>
        </w:rPr>
        <w:t xml:space="preserve"> </w:t>
      </w:r>
      <w:r w:rsidR="00F835D9" w:rsidRPr="00F835D9">
        <w:rPr>
          <w:rFonts w:ascii="Times New Roman" w:hAnsi="Times New Roman"/>
          <w:sz w:val="24"/>
          <w:szCs w:val="24"/>
        </w:rPr>
        <w:t xml:space="preserve">Созвать очередное Общее собрание членов Некоммерческого партнерства «Первая Национальная Организация Строителей». </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lastRenderedPageBreak/>
        <w:t>Провести очередное Общее собрание членов Некоммерческого партнерства «Первая Национальная Организация Строителей» 20 марта 2013 года по адресу: г. Москва, ул. Тверская, д. 26/1, гостиница «Марриотт Гранд», начало собрания – в 10 час. 15 мин.</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Утвердить следующую повестку дня Общего собрания членов Некоммерческого партнерства «Первая Национальная Организация Строителей» 20.03.2013 г.:</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1.</w:t>
      </w:r>
      <w:r w:rsidRPr="00F835D9">
        <w:rPr>
          <w:rFonts w:ascii="Times New Roman" w:hAnsi="Times New Roman"/>
          <w:sz w:val="24"/>
          <w:szCs w:val="24"/>
        </w:rPr>
        <w:tab/>
        <w:t>Выборы Председателя Совета Некоммерческого партнерства «Первая Национальная Организация Строителей».</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2.</w:t>
      </w:r>
      <w:r w:rsidRPr="00F835D9">
        <w:rPr>
          <w:rFonts w:ascii="Times New Roman" w:hAnsi="Times New Roman"/>
          <w:sz w:val="24"/>
          <w:szCs w:val="24"/>
        </w:rPr>
        <w:tab/>
        <w:t>Утверждение Стандартов Некоммерческого партнерства «Первая Национальная Организация Строителей».</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3.</w:t>
      </w:r>
      <w:r w:rsidRPr="00F835D9">
        <w:rPr>
          <w:rFonts w:ascii="Times New Roman" w:hAnsi="Times New Roman"/>
          <w:sz w:val="24"/>
          <w:szCs w:val="24"/>
        </w:rPr>
        <w:tab/>
        <w:t>Утверждение Положения «О предоставлении  членами Некоммерческого партнерства «Первая Национальная Организация Строителей» отчетов о своей деятельности» в новой редакции.</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4.</w:t>
      </w:r>
      <w:r w:rsidRPr="00F835D9">
        <w:rPr>
          <w:rFonts w:ascii="Times New Roman" w:hAnsi="Times New Roman"/>
          <w:sz w:val="24"/>
          <w:szCs w:val="24"/>
        </w:rPr>
        <w:tab/>
        <w:t>Утверждение Правил контроля в области саморегулирования в новой редакции.</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5.</w:t>
      </w:r>
      <w:r w:rsidRPr="00F835D9">
        <w:rPr>
          <w:rFonts w:ascii="Times New Roman" w:hAnsi="Times New Roman"/>
          <w:sz w:val="24"/>
          <w:szCs w:val="24"/>
        </w:rPr>
        <w:tab/>
        <w:t>Утверждение Положения «О компенсационном фонде» в новой редакции.</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6.</w:t>
      </w:r>
      <w:r w:rsidRPr="00F835D9">
        <w:rPr>
          <w:rFonts w:ascii="Times New Roman" w:hAnsi="Times New Roman"/>
          <w:sz w:val="24"/>
          <w:szCs w:val="24"/>
        </w:rPr>
        <w:tab/>
        <w:t>Утверждение Положения «О смете Некоммерческого партнерства «Первая Национальная Организация Строителей».</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7.</w:t>
      </w:r>
      <w:r w:rsidRPr="00F835D9">
        <w:rPr>
          <w:rFonts w:ascii="Times New Roman" w:hAnsi="Times New Roman"/>
          <w:sz w:val="24"/>
          <w:szCs w:val="24"/>
        </w:rPr>
        <w:tab/>
        <w:t>Утверждение Отчета органов управления Некоммерческого партнерства «Первая Национальная Организация Строителей» за 2012 год.</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8.</w:t>
      </w:r>
      <w:r w:rsidRPr="00F835D9">
        <w:rPr>
          <w:rFonts w:ascii="Times New Roman" w:hAnsi="Times New Roman"/>
          <w:sz w:val="24"/>
          <w:szCs w:val="24"/>
        </w:rPr>
        <w:tab/>
        <w:t>Утверждение годовой бухгалтерской отчетности Некоммерческого партнерства «Первая Национальная Организация Строителей» за 2012 год.</w:t>
      </w:r>
    </w:p>
    <w:p w:rsidR="00D37360" w:rsidRPr="00DF194B" w:rsidRDefault="00F835D9" w:rsidP="00F835D9">
      <w:pPr>
        <w:tabs>
          <w:tab w:val="left" w:pos="993"/>
        </w:tabs>
        <w:spacing w:after="0" w:line="240" w:lineRule="auto"/>
        <w:ind w:right="-1" w:firstLine="568"/>
        <w:jc w:val="both"/>
        <w:rPr>
          <w:rFonts w:ascii="Times New Roman" w:hAnsi="Times New Roman"/>
          <w:iCs/>
          <w:color w:val="000000"/>
          <w:sz w:val="24"/>
          <w:szCs w:val="24"/>
        </w:rPr>
      </w:pPr>
      <w:r w:rsidRPr="00F835D9">
        <w:rPr>
          <w:rFonts w:ascii="Times New Roman" w:hAnsi="Times New Roman"/>
          <w:sz w:val="24"/>
          <w:szCs w:val="24"/>
        </w:rPr>
        <w:t>9.</w:t>
      </w:r>
      <w:r w:rsidRPr="00F835D9">
        <w:rPr>
          <w:rFonts w:ascii="Times New Roman" w:hAnsi="Times New Roman"/>
          <w:sz w:val="24"/>
          <w:szCs w:val="24"/>
        </w:rPr>
        <w:tab/>
        <w:t>Утверждение сметы Некоммерческого партнерства «Первая Национальная Организация Строителей» на 2014 год.</w:t>
      </w:r>
    </w:p>
    <w:p w:rsidR="00D37360" w:rsidRPr="007E1F79" w:rsidRDefault="00D37360" w:rsidP="00D37360">
      <w:pPr>
        <w:pStyle w:val="a5"/>
        <w:spacing w:after="0" w:line="240" w:lineRule="auto"/>
        <w:ind w:left="0" w:right="-1"/>
        <w:jc w:val="both"/>
        <w:rPr>
          <w:rFonts w:ascii="Times New Roman" w:hAnsi="Times New Roman"/>
          <w:b/>
          <w:sz w:val="24"/>
          <w:szCs w:val="24"/>
        </w:rPr>
      </w:pPr>
      <w:r w:rsidRPr="007E1F79">
        <w:rPr>
          <w:rFonts w:ascii="Times New Roman" w:hAnsi="Times New Roman"/>
          <w:b/>
          <w:sz w:val="24"/>
          <w:szCs w:val="24"/>
        </w:rPr>
        <w:t>В р</w:t>
      </w:r>
      <w:r>
        <w:rPr>
          <w:rFonts w:ascii="Times New Roman" w:hAnsi="Times New Roman"/>
          <w:b/>
          <w:sz w:val="24"/>
          <w:szCs w:val="24"/>
        </w:rPr>
        <w:t xml:space="preserve">езультате голосования: «За» - </w:t>
      </w:r>
      <w:r w:rsidR="00E2682A">
        <w:rPr>
          <w:rFonts w:ascii="Times New Roman" w:hAnsi="Times New Roman"/>
          <w:b/>
          <w:sz w:val="24"/>
          <w:szCs w:val="24"/>
        </w:rPr>
        <w:t>9 (девять)</w:t>
      </w:r>
      <w:r w:rsidRPr="007E1F79">
        <w:rPr>
          <w:rFonts w:ascii="Times New Roman" w:hAnsi="Times New Roman"/>
          <w:b/>
          <w:sz w:val="24"/>
          <w:szCs w:val="24"/>
        </w:rPr>
        <w:t xml:space="preserve">; «Против» - нет; «Воздержался» - </w:t>
      </w:r>
      <w:r>
        <w:rPr>
          <w:rFonts w:ascii="Times New Roman" w:hAnsi="Times New Roman"/>
          <w:b/>
          <w:sz w:val="24"/>
          <w:szCs w:val="24"/>
        </w:rPr>
        <w:t>нет</w:t>
      </w:r>
      <w:r w:rsidRPr="007E1F79">
        <w:rPr>
          <w:rFonts w:ascii="Times New Roman" w:hAnsi="Times New Roman"/>
          <w:b/>
          <w:sz w:val="24"/>
          <w:szCs w:val="24"/>
        </w:rPr>
        <w:t>.</w:t>
      </w:r>
    </w:p>
    <w:p w:rsidR="00945A8F" w:rsidRDefault="00945A8F" w:rsidP="00D37360">
      <w:pPr>
        <w:tabs>
          <w:tab w:val="left" w:pos="993"/>
        </w:tabs>
        <w:spacing w:after="0" w:line="240" w:lineRule="auto"/>
        <w:ind w:right="-1" w:firstLine="568"/>
        <w:jc w:val="both"/>
        <w:rPr>
          <w:rFonts w:ascii="Times New Roman" w:hAnsi="Times New Roman"/>
          <w:b/>
          <w:sz w:val="24"/>
          <w:szCs w:val="24"/>
        </w:rPr>
      </w:pPr>
    </w:p>
    <w:p w:rsidR="00F835D9" w:rsidRPr="00F835D9" w:rsidRDefault="00D37360" w:rsidP="00F835D9">
      <w:pPr>
        <w:tabs>
          <w:tab w:val="left" w:pos="993"/>
        </w:tabs>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00F835D9" w:rsidRPr="00F835D9">
        <w:rPr>
          <w:rFonts w:ascii="Times New Roman" w:hAnsi="Times New Roman"/>
          <w:sz w:val="24"/>
          <w:szCs w:val="24"/>
        </w:rPr>
        <w:t xml:space="preserve">Созвать очередное Общее собрание членов Некоммерческого партнерства «Первая Национальная Организация Строителей». </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Провести очередное Общее собрание членов Некоммерческого партнерства «Первая Национальная Организация Строителей» 20 марта 2013 года по адресу: г. Москва, ул. Тверская, д. 26/1, гостиница «Марриотт Гранд», начало собрания – в 10 час. 15 мин.</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Утвердить следующую повестку дня Общего собрания членов Некоммерческого партнерства «Первая Национальная Организация Строителей» 20.03.2013 г.:</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1.</w:t>
      </w:r>
      <w:r w:rsidRPr="00F835D9">
        <w:rPr>
          <w:rFonts w:ascii="Times New Roman" w:hAnsi="Times New Roman"/>
          <w:sz w:val="24"/>
          <w:szCs w:val="24"/>
        </w:rPr>
        <w:tab/>
        <w:t>Выборы Председателя Совета Некоммерческого партнерства «Первая Национальная Организация Строителей».</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2.</w:t>
      </w:r>
      <w:r w:rsidRPr="00F835D9">
        <w:rPr>
          <w:rFonts w:ascii="Times New Roman" w:hAnsi="Times New Roman"/>
          <w:sz w:val="24"/>
          <w:szCs w:val="24"/>
        </w:rPr>
        <w:tab/>
        <w:t>Утверждение Стандартов Некоммерческого партнерства «Первая Национальная Организация Строителей».</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3.</w:t>
      </w:r>
      <w:r w:rsidRPr="00F835D9">
        <w:rPr>
          <w:rFonts w:ascii="Times New Roman" w:hAnsi="Times New Roman"/>
          <w:sz w:val="24"/>
          <w:szCs w:val="24"/>
        </w:rPr>
        <w:tab/>
        <w:t>Утверждение Положения «О предоставлении  членами Некоммерческого партнерства «Первая Национальная Организация Строителей» отчетов о своей деятельности» в новой редакции.</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4.</w:t>
      </w:r>
      <w:r w:rsidRPr="00F835D9">
        <w:rPr>
          <w:rFonts w:ascii="Times New Roman" w:hAnsi="Times New Roman"/>
          <w:sz w:val="24"/>
          <w:szCs w:val="24"/>
        </w:rPr>
        <w:tab/>
        <w:t>Утверждение Правил контроля в области саморегулирования в новой редакции.</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5.</w:t>
      </w:r>
      <w:r w:rsidRPr="00F835D9">
        <w:rPr>
          <w:rFonts w:ascii="Times New Roman" w:hAnsi="Times New Roman"/>
          <w:sz w:val="24"/>
          <w:szCs w:val="24"/>
        </w:rPr>
        <w:tab/>
        <w:t>Утверждение Положения «О компенсационном фонде» в новой редакции.</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6.</w:t>
      </w:r>
      <w:r w:rsidRPr="00F835D9">
        <w:rPr>
          <w:rFonts w:ascii="Times New Roman" w:hAnsi="Times New Roman"/>
          <w:sz w:val="24"/>
          <w:szCs w:val="24"/>
        </w:rPr>
        <w:tab/>
        <w:t>Утверждение Положения «О смете Некоммерческого партнерства «Первая Национальная Организация Строителей».</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7.</w:t>
      </w:r>
      <w:r w:rsidRPr="00F835D9">
        <w:rPr>
          <w:rFonts w:ascii="Times New Roman" w:hAnsi="Times New Roman"/>
          <w:sz w:val="24"/>
          <w:szCs w:val="24"/>
        </w:rPr>
        <w:tab/>
        <w:t>Утверждение Отчета органов управления Некоммерческого партнерства «Первая Национальная Организация Строителей» за 2012 год.</w:t>
      </w:r>
    </w:p>
    <w:p w:rsidR="00F835D9"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8.</w:t>
      </w:r>
      <w:r w:rsidRPr="00F835D9">
        <w:rPr>
          <w:rFonts w:ascii="Times New Roman" w:hAnsi="Times New Roman"/>
          <w:sz w:val="24"/>
          <w:szCs w:val="24"/>
        </w:rPr>
        <w:tab/>
        <w:t>Утверждение годовой бухгалтерской отчетности Некоммерческого партнерства «Первая Национальная Организация Строителей» за 2012 год.</w:t>
      </w:r>
    </w:p>
    <w:p w:rsidR="00D37360" w:rsidRPr="00F835D9" w:rsidRDefault="00F835D9" w:rsidP="00F835D9">
      <w:pPr>
        <w:tabs>
          <w:tab w:val="left" w:pos="993"/>
        </w:tabs>
        <w:spacing w:after="0" w:line="240" w:lineRule="auto"/>
        <w:ind w:right="-1" w:firstLine="568"/>
        <w:jc w:val="both"/>
        <w:rPr>
          <w:rFonts w:ascii="Times New Roman" w:hAnsi="Times New Roman"/>
          <w:sz w:val="24"/>
          <w:szCs w:val="24"/>
        </w:rPr>
      </w:pPr>
      <w:r w:rsidRPr="00F835D9">
        <w:rPr>
          <w:rFonts w:ascii="Times New Roman" w:hAnsi="Times New Roman"/>
          <w:sz w:val="24"/>
          <w:szCs w:val="24"/>
        </w:rPr>
        <w:t>9.</w:t>
      </w:r>
      <w:r w:rsidRPr="00F835D9">
        <w:rPr>
          <w:rFonts w:ascii="Times New Roman" w:hAnsi="Times New Roman"/>
          <w:sz w:val="24"/>
          <w:szCs w:val="24"/>
        </w:rPr>
        <w:tab/>
        <w:t>Утверждение сметы Некоммерческого партнерства «Первая Национальная Организация Строителей» на 2014 год.</w:t>
      </w:r>
    </w:p>
    <w:p w:rsidR="00D37360" w:rsidRDefault="00D37360" w:rsidP="00D37360">
      <w:pPr>
        <w:pStyle w:val="a5"/>
        <w:spacing w:after="0" w:line="240" w:lineRule="auto"/>
        <w:ind w:left="0" w:right="-1"/>
        <w:jc w:val="both"/>
        <w:rPr>
          <w:rFonts w:ascii="Times New Roman" w:hAnsi="Times New Roman"/>
          <w:b/>
          <w:i/>
          <w:sz w:val="24"/>
          <w:szCs w:val="24"/>
        </w:rPr>
      </w:pPr>
      <w:r>
        <w:rPr>
          <w:rFonts w:ascii="Times New Roman" w:hAnsi="Times New Roman"/>
          <w:b/>
          <w:i/>
          <w:sz w:val="24"/>
          <w:szCs w:val="24"/>
        </w:rPr>
        <w:t>- Единогласно</w:t>
      </w:r>
      <w:r w:rsidRPr="00D734F4">
        <w:rPr>
          <w:rFonts w:ascii="Times New Roman" w:hAnsi="Times New Roman"/>
          <w:b/>
          <w:i/>
          <w:sz w:val="24"/>
          <w:szCs w:val="24"/>
        </w:rPr>
        <w:t>.</w:t>
      </w:r>
    </w:p>
    <w:p w:rsidR="00E2682A" w:rsidRDefault="00E2682A" w:rsidP="00E2682A">
      <w:pPr>
        <w:pStyle w:val="a5"/>
        <w:spacing w:after="0" w:line="240" w:lineRule="auto"/>
        <w:ind w:left="0" w:right="-1"/>
        <w:jc w:val="both"/>
        <w:rPr>
          <w:rFonts w:ascii="Times New Roman" w:hAnsi="Times New Roman"/>
          <w:b/>
          <w:i/>
          <w:sz w:val="24"/>
          <w:szCs w:val="24"/>
        </w:rPr>
      </w:pPr>
    </w:p>
    <w:p w:rsidR="00F835D9" w:rsidRDefault="00F835D9" w:rsidP="00E2682A">
      <w:pPr>
        <w:pStyle w:val="a5"/>
        <w:spacing w:after="0" w:line="240" w:lineRule="auto"/>
        <w:ind w:left="0" w:right="-1"/>
        <w:jc w:val="both"/>
        <w:rPr>
          <w:rFonts w:ascii="Times New Roman" w:hAnsi="Times New Roman"/>
          <w:b/>
          <w:i/>
          <w:sz w:val="24"/>
          <w:szCs w:val="24"/>
        </w:rPr>
      </w:pPr>
    </w:p>
    <w:p w:rsidR="00F835D9" w:rsidRDefault="00F835D9" w:rsidP="00E2682A">
      <w:pPr>
        <w:pStyle w:val="a5"/>
        <w:spacing w:after="0" w:line="240" w:lineRule="auto"/>
        <w:ind w:left="0" w:right="-1"/>
        <w:jc w:val="both"/>
        <w:rPr>
          <w:rFonts w:ascii="Times New Roman" w:hAnsi="Times New Roman"/>
          <w:b/>
          <w:i/>
          <w:sz w:val="24"/>
          <w:szCs w:val="24"/>
        </w:rPr>
      </w:pPr>
    </w:p>
    <w:p w:rsidR="00945A8F" w:rsidRPr="00D734F4" w:rsidRDefault="00945A8F" w:rsidP="00945A8F">
      <w:pPr>
        <w:spacing w:after="0" w:line="240" w:lineRule="auto"/>
        <w:ind w:right="-1" w:firstLine="568"/>
        <w:jc w:val="both"/>
        <w:rPr>
          <w:rFonts w:ascii="Times New Roman" w:hAnsi="Times New Roman"/>
          <w:b/>
          <w:sz w:val="24"/>
          <w:szCs w:val="24"/>
        </w:rPr>
      </w:pPr>
      <w:r>
        <w:rPr>
          <w:rFonts w:ascii="Times New Roman" w:hAnsi="Times New Roman"/>
          <w:b/>
          <w:sz w:val="24"/>
          <w:szCs w:val="24"/>
        </w:rPr>
        <w:lastRenderedPageBreak/>
        <w:t>3. По третьему</w:t>
      </w:r>
      <w:r w:rsidRPr="00D734F4">
        <w:rPr>
          <w:rFonts w:ascii="Times New Roman" w:hAnsi="Times New Roman"/>
          <w:b/>
          <w:sz w:val="24"/>
          <w:szCs w:val="24"/>
        </w:rPr>
        <w:t xml:space="preserve"> вопросу: </w:t>
      </w:r>
      <w:r w:rsidR="00240798" w:rsidRPr="00240798">
        <w:rPr>
          <w:rFonts w:ascii="Times New Roman" w:hAnsi="Times New Roman"/>
          <w:b/>
          <w:sz w:val="24"/>
          <w:szCs w:val="24"/>
        </w:rPr>
        <w:t>Решение организационных вопросов, связанных с проведением Общего собрания членов Некоммерческого партнерства «Первая Национальная Организация Строителей»</w:t>
      </w:r>
      <w:r w:rsidRPr="00945A8F">
        <w:rPr>
          <w:rFonts w:ascii="Times New Roman" w:hAnsi="Times New Roman"/>
          <w:b/>
          <w:sz w:val="24"/>
          <w:szCs w:val="24"/>
        </w:rPr>
        <w:t>.</w:t>
      </w:r>
    </w:p>
    <w:p w:rsidR="00945A8F" w:rsidRDefault="00945A8F" w:rsidP="00945A8F">
      <w:pPr>
        <w:pStyle w:val="a5"/>
        <w:spacing w:after="0" w:line="240" w:lineRule="auto"/>
        <w:ind w:left="0" w:right="-1"/>
        <w:jc w:val="both"/>
        <w:rPr>
          <w:rFonts w:ascii="Times New Roman" w:hAnsi="Times New Roman"/>
          <w:b/>
          <w:i/>
          <w:sz w:val="24"/>
          <w:szCs w:val="24"/>
        </w:rPr>
      </w:pPr>
    </w:p>
    <w:p w:rsidR="00945A8F" w:rsidRPr="00945A8F" w:rsidRDefault="00945A8F" w:rsidP="00240798">
      <w:pPr>
        <w:tabs>
          <w:tab w:val="left" w:pos="993"/>
        </w:tabs>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Предложено:</w:t>
      </w:r>
      <w:r>
        <w:rPr>
          <w:rFonts w:ascii="Times New Roman" w:hAnsi="Times New Roman"/>
          <w:b/>
          <w:sz w:val="24"/>
          <w:szCs w:val="24"/>
        </w:rPr>
        <w:t xml:space="preserve"> </w:t>
      </w:r>
      <w:r w:rsidR="00240798" w:rsidRPr="00240798">
        <w:rPr>
          <w:rFonts w:ascii="Times New Roman" w:hAnsi="Times New Roman"/>
          <w:sz w:val="24"/>
          <w:szCs w:val="24"/>
        </w:rPr>
        <w:t>В целях обеспечения проведения 20.03.2013 г. Общего собрания членов Некоммерческого партнерства «Первая Национальная Организация Строителей» избрать Председателем собрания Михайлова Г.С., Секретарем собрания – Донских А.А., а также Счетную комиссию в следующем составе: Председатель Счетной комиссии – Морозова Л.Н., члены Счетной комиссии: Бликов Е.В., Маликова А.А., Бубукин В.А., Андреева О.А.</w:t>
      </w:r>
    </w:p>
    <w:p w:rsidR="00945A8F" w:rsidRPr="007E1F79" w:rsidRDefault="00945A8F" w:rsidP="00945A8F">
      <w:pPr>
        <w:tabs>
          <w:tab w:val="left" w:pos="993"/>
        </w:tabs>
        <w:spacing w:after="0" w:line="240" w:lineRule="auto"/>
        <w:ind w:right="-1"/>
        <w:jc w:val="both"/>
        <w:rPr>
          <w:rFonts w:ascii="Times New Roman" w:hAnsi="Times New Roman"/>
          <w:b/>
          <w:sz w:val="24"/>
          <w:szCs w:val="24"/>
        </w:rPr>
      </w:pPr>
      <w:r>
        <w:rPr>
          <w:rFonts w:ascii="Times New Roman" w:hAnsi="Times New Roman"/>
          <w:sz w:val="24"/>
          <w:szCs w:val="24"/>
        </w:rPr>
        <w:t>.</w:t>
      </w:r>
      <w:r w:rsidRPr="007E1F79">
        <w:rPr>
          <w:rFonts w:ascii="Times New Roman" w:hAnsi="Times New Roman"/>
          <w:b/>
          <w:sz w:val="24"/>
          <w:szCs w:val="24"/>
        </w:rPr>
        <w:t>В р</w:t>
      </w:r>
      <w:r>
        <w:rPr>
          <w:rFonts w:ascii="Times New Roman" w:hAnsi="Times New Roman"/>
          <w:b/>
          <w:sz w:val="24"/>
          <w:szCs w:val="24"/>
        </w:rPr>
        <w:t>езультате голосования: «За» - 9 (девять)</w:t>
      </w:r>
      <w:r w:rsidRPr="007E1F79">
        <w:rPr>
          <w:rFonts w:ascii="Times New Roman" w:hAnsi="Times New Roman"/>
          <w:b/>
          <w:sz w:val="24"/>
          <w:szCs w:val="24"/>
        </w:rPr>
        <w:t xml:space="preserve">; «Против» - нет; «Воздержался» - </w:t>
      </w:r>
      <w:r>
        <w:rPr>
          <w:rFonts w:ascii="Times New Roman" w:hAnsi="Times New Roman"/>
          <w:b/>
          <w:sz w:val="24"/>
          <w:szCs w:val="24"/>
        </w:rPr>
        <w:t>нет</w:t>
      </w:r>
      <w:r w:rsidRPr="007E1F79">
        <w:rPr>
          <w:rFonts w:ascii="Times New Roman" w:hAnsi="Times New Roman"/>
          <w:b/>
          <w:sz w:val="24"/>
          <w:szCs w:val="24"/>
        </w:rPr>
        <w:t>.</w:t>
      </w:r>
    </w:p>
    <w:p w:rsidR="00945A8F" w:rsidRDefault="00945A8F" w:rsidP="00945A8F">
      <w:pPr>
        <w:tabs>
          <w:tab w:val="left" w:pos="993"/>
        </w:tabs>
        <w:spacing w:after="0" w:line="240" w:lineRule="auto"/>
        <w:ind w:right="-1" w:firstLine="568"/>
        <w:jc w:val="both"/>
        <w:rPr>
          <w:rFonts w:ascii="Times New Roman" w:hAnsi="Times New Roman"/>
          <w:b/>
          <w:sz w:val="24"/>
          <w:szCs w:val="24"/>
        </w:rPr>
      </w:pPr>
    </w:p>
    <w:p w:rsidR="00240798" w:rsidRDefault="00945A8F" w:rsidP="00240798">
      <w:pPr>
        <w:tabs>
          <w:tab w:val="left" w:pos="993"/>
        </w:tabs>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00240798" w:rsidRPr="00240798">
        <w:rPr>
          <w:rFonts w:ascii="Times New Roman" w:hAnsi="Times New Roman"/>
          <w:sz w:val="24"/>
          <w:szCs w:val="24"/>
        </w:rPr>
        <w:t>В целях обеспечения проведения 20.03.2013 г. Общего собрания членов Некоммерческого партнерства «Первая Национальная Организация Строителей» избрать Председателем собрания Михайлова Г.С., Секретарем собрания – Донских А.А., а также Счетную комиссию в следующем составе: Председатель Счетной комиссии – Морозова Л.Н., члены Счетной комиссии: Бликов Е.В., Маликова А.А., Бубукин В.А., Андреева О.А.</w:t>
      </w:r>
    </w:p>
    <w:p w:rsidR="00945A8F" w:rsidRDefault="00945A8F" w:rsidP="00240798">
      <w:pPr>
        <w:tabs>
          <w:tab w:val="left" w:pos="993"/>
        </w:tabs>
        <w:spacing w:after="0" w:line="240" w:lineRule="auto"/>
        <w:ind w:right="-1"/>
        <w:jc w:val="both"/>
        <w:rPr>
          <w:rFonts w:ascii="Times New Roman" w:hAnsi="Times New Roman"/>
          <w:b/>
          <w:i/>
          <w:sz w:val="24"/>
          <w:szCs w:val="24"/>
        </w:rPr>
      </w:pPr>
      <w:r>
        <w:rPr>
          <w:rFonts w:ascii="Times New Roman" w:hAnsi="Times New Roman"/>
          <w:b/>
          <w:i/>
          <w:sz w:val="24"/>
          <w:szCs w:val="24"/>
        </w:rPr>
        <w:t>- Единогласно</w:t>
      </w:r>
      <w:r w:rsidRPr="00D734F4">
        <w:rPr>
          <w:rFonts w:ascii="Times New Roman" w:hAnsi="Times New Roman"/>
          <w:b/>
          <w:i/>
          <w:sz w:val="24"/>
          <w:szCs w:val="24"/>
        </w:rPr>
        <w:t>.</w:t>
      </w:r>
    </w:p>
    <w:p w:rsidR="00945A8F" w:rsidRDefault="00945A8F" w:rsidP="00945A8F">
      <w:pPr>
        <w:pStyle w:val="a5"/>
        <w:spacing w:after="0" w:line="240" w:lineRule="auto"/>
        <w:ind w:left="0" w:right="-1"/>
        <w:jc w:val="both"/>
        <w:rPr>
          <w:rFonts w:ascii="Times New Roman" w:hAnsi="Times New Roman"/>
          <w:b/>
          <w:i/>
          <w:sz w:val="24"/>
          <w:szCs w:val="24"/>
        </w:rPr>
      </w:pPr>
    </w:p>
    <w:p w:rsidR="00240798" w:rsidRPr="00D734F4" w:rsidRDefault="00240798" w:rsidP="00240798">
      <w:pPr>
        <w:spacing w:after="0" w:line="240" w:lineRule="auto"/>
        <w:ind w:right="-1" w:firstLine="568"/>
        <w:jc w:val="both"/>
        <w:rPr>
          <w:rFonts w:ascii="Times New Roman" w:hAnsi="Times New Roman"/>
          <w:b/>
          <w:sz w:val="24"/>
          <w:szCs w:val="24"/>
        </w:rPr>
      </w:pPr>
      <w:r>
        <w:rPr>
          <w:rFonts w:ascii="Times New Roman" w:hAnsi="Times New Roman"/>
          <w:b/>
          <w:sz w:val="24"/>
          <w:szCs w:val="24"/>
        </w:rPr>
        <w:t>4. По четвертому</w:t>
      </w:r>
      <w:r w:rsidRPr="00D734F4">
        <w:rPr>
          <w:rFonts w:ascii="Times New Roman" w:hAnsi="Times New Roman"/>
          <w:b/>
          <w:sz w:val="24"/>
          <w:szCs w:val="24"/>
        </w:rPr>
        <w:t xml:space="preserve"> вопросу: </w:t>
      </w:r>
      <w:r w:rsidRPr="00240798">
        <w:rPr>
          <w:rFonts w:ascii="Times New Roman" w:hAnsi="Times New Roman"/>
          <w:b/>
          <w:sz w:val="24"/>
          <w:szCs w:val="24"/>
        </w:rPr>
        <w:t>Представление кандидатур для награждения Почетной грамотой Национального объединения строителей</w:t>
      </w:r>
      <w:r w:rsidRPr="00945A8F">
        <w:rPr>
          <w:rFonts w:ascii="Times New Roman" w:hAnsi="Times New Roman"/>
          <w:b/>
          <w:sz w:val="24"/>
          <w:szCs w:val="24"/>
        </w:rPr>
        <w:t>.</w:t>
      </w:r>
    </w:p>
    <w:p w:rsidR="00240798" w:rsidRDefault="00240798" w:rsidP="00240798">
      <w:pPr>
        <w:pStyle w:val="a5"/>
        <w:spacing w:after="0" w:line="240" w:lineRule="auto"/>
        <w:ind w:left="0" w:right="-1"/>
        <w:jc w:val="both"/>
        <w:rPr>
          <w:rFonts w:ascii="Times New Roman" w:hAnsi="Times New Roman"/>
          <w:b/>
          <w:i/>
          <w:sz w:val="24"/>
          <w:szCs w:val="24"/>
        </w:rPr>
      </w:pPr>
    </w:p>
    <w:p w:rsidR="00240798" w:rsidRPr="00945A8F" w:rsidRDefault="00240798" w:rsidP="00240798">
      <w:pPr>
        <w:tabs>
          <w:tab w:val="left" w:pos="993"/>
        </w:tabs>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Предложено:</w:t>
      </w:r>
      <w:r>
        <w:rPr>
          <w:rFonts w:ascii="Times New Roman" w:hAnsi="Times New Roman"/>
          <w:b/>
          <w:sz w:val="24"/>
          <w:szCs w:val="24"/>
        </w:rPr>
        <w:t xml:space="preserve"> </w:t>
      </w:r>
      <w:r w:rsidRPr="00240798">
        <w:rPr>
          <w:rFonts w:ascii="Times New Roman" w:hAnsi="Times New Roman"/>
          <w:sz w:val="24"/>
          <w:szCs w:val="24"/>
        </w:rPr>
        <w:t>ходатайствовать перед Национальным объединением строителей о награждении Почетной грамотой НОСТРОЙ Президента Общества с ограниченной ответственностью «Холдинговая компания «</w:t>
      </w:r>
      <w:proofErr w:type="spellStart"/>
      <w:r w:rsidRPr="00240798">
        <w:rPr>
          <w:rFonts w:ascii="Times New Roman" w:hAnsi="Times New Roman"/>
          <w:sz w:val="24"/>
          <w:szCs w:val="24"/>
        </w:rPr>
        <w:t>СУИхолдинг</w:t>
      </w:r>
      <w:proofErr w:type="spellEnd"/>
      <w:r w:rsidRPr="00240798">
        <w:rPr>
          <w:rFonts w:ascii="Times New Roman" w:hAnsi="Times New Roman"/>
          <w:sz w:val="24"/>
          <w:szCs w:val="24"/>
        </w:rPr>
        <w:t>» - Карпенко Виктора Николаевича</w:t>
      </w:r>
      <w:r>
        <w:rPr>
          <w:rFonts w:ascii="Times New Roman" w:hAnsi="Times New Roman"/>
          <w:sz w:val="24"/>
          <w:szCs w:val="24"/>
        </w:rPr>
        <w:t>.</w:t>
      </w:r>
    </w:p>
    <w:p w:rsidR="00240798" w:rsidRPr="007E1F79" w:rsidRDefault="00240798" w:rsidP="00240798">
      <w:pPr>
        <w:tabs>
          <w:tab w:val="left" w:pos="993"/>
        </w:tabs>
        <w:spacing w:after="0" w:line="240" w:lineRule="auto"/>
        <w:ind w:right="-1"/>
        <w:jc w:val="both"/>
        <w:rPr>
          <w:rFonts w:ascii="Times New Roman" w:hAnsi="Times New Roman"/>
          <w:b/>
          <w:sz w:val="24"/>
          <w:szCs w:val="24"/>
        </w:rPr>
      </w:pPr>
      <w:r>
        <w:rPr>
          <w:rFonts w:ascii="Times New Roman" w:hAnsi="Times New Roman"/>
          <w:sz w:val="24"/>
          <w:szCs w:val="24"/>
        </w:rPr>
        <w:t>.</w:t>
      </w:r>
      <w:r w:rsidRPr="007E1F79">
        <w:rPr>
          <w:rFonts w:ascii="Times New Roman" w:hAnsi="Times New Roman"/>
          <w:b/>
          <w:sz w:val="24"/>
          <w:szCs w:val="24"/>
        </w:rPr>
        <w:t>В р</w:t>
      </w:r>
      <w:r>
        <w:rPr>
          <w:rFonts w:ascii="Times New Roman" w:hAnsi="Times New Roman"/>
          <w:b/>
          <w:sz w:val="24"/>
          <w:szCs w:val="24"/>
        </w:rPr>
        <w:t>езультате голосования: «За» - 9 (девять)</w:t>
      </w:r>
      <w:r w:rsidRPr="007E1F79">
        <w:rPr>
          <w:rFonts w:ascii="Times New Roman" w:hAnsi="Times New Roman"/>
          <w:b/>
          <w:sz w:val="24"/>
          <w:szCs w:val="24"/>
        </w:rPr>
        <w:t xml:space="preserve">; «Против» - нет; «Воздержался» - </w:t>
      </w:r>
      <w:r>
        <w:rPr>
          <w:rFonts w:ascii="Times New Roman" w:hAnsi="Times New Roman"/>
          <w:b/>
          <w:sz w:val="24"/>
          <w:szCs w:val="24"/>
        </w:rPr>
        <w:t>нет</w:t>
      </w:r>
      <w:r w:rsidRPr="007E1F79">
        <w:rPr>
          <w:rFonts w:ascii="Times New Roman" w:hAnsi="Times New Roman"/>
          <w:b/>
          <w:sz w:val="24"/>
          <w:szCs w:val="24"/>
        </w:rPr>
        <w:t>.</w:t>
      </w:r>
    </w:p>
    <w:p w:rsidR="00240798" w:rsidRDefault="00240798" w:rsidP="00240798">
      <w:pPr>
        <w:tabs>
          <w:tab w:val="left" w:pos="993"/>
        </w:tabs>
        <w:spacing w:after="0" w:line="240" w:lineRule="auto"/>
        <w:ind w:right="-1" w:firstLine="568"/>
        <w:jc w:val="both"/>
        <w:rPr>
          <w:rFonts w:ascii="Times New Roman" w:hAnsi="Times New Roman"/>
          <w:b/>
          <w:sz w:val="24"/>
          <w:szCs w:val="24"/>
        </w:rPr>
      </w:pPr>
    </w:p>
    <w:p w:rsidR="00240798" w:rsidRDefault="00240798" w:rsidP="00240798">
      <w:pPr>
        <w:tabs>
          <w:tab w:val="left" w:pos="993"/>
        </w:tabs>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240798">
        <w:rPr>
          <w:rFonts w:ascii="Times New Roman" w:hAnsi="Times New Roman"/>
          <w:sz w:val="24"/>
          <w:szCs w:val="24"/>
        </w:rPr>
        <w:t>ходатайствовать перед Национальным объединением строителей о награждении Почетной грамотой НОСТРОЙ Президента Общества с ограниченной ответственностью «Холдинговая компания «</w:t>
      </w:r>
      <w:proofErr w:type="spellStart"/>
      <w:r w:rsidRPr="00240798">
        <w:rPr>
          <w:rFonts w:ascii="Times New Roman" w:hAnsi="Times New Roman"/>
          <w:sz w:val="24"/>
          <w:szCs w:val="24"/>
        </w:rPr>
        <w:t>СУИхолдинг</w:t>
      </w:r>
      <w:proofErr w:type="spellEnd"/>
      <w:r w:rsidRPr="00240798">
        <w:rPr>
          <w:rFonts w:ascii="Times New Roman" w:hAnsi="Times New Roman"/>
          <w:sz w:val="24"/>
          <w:szCs w:val="24"/>
        </w:rPr>
        <w:t>» - Карпенко Виктора Николаевича</w:t>
      </w:r>
      <w:r>
        <w:rPr>
          <w:rFonts w:ascii="Times New Roman" w:hAnsi="Times New Roman"/>
          <w:sz w:val="24"/>
          <w:szCs w:val="24"/>
        </w:rPr>
        <w:t>.</w:t>
      </w:r>
    </w:p>
    <w:p w:rsidR="00240798" w:rsidRDefault="00240798" w:rsidP="00240798">
      <w:pPr>
        <w:tabs>
          <w:tab w:val="left" w:pos="993"/>
        </w:tabs>
        <w:spacing w:after="0" w:line="240" w:lineRule="auto"/>
        <w:ind w:right="-1"/>
        <w:jc w:val="both"/>
        <w:rPr>
          <w:rFonts w:ascii="Times New Roman" w:hAnsi="Times New Roman"/>
          <w:b/>
          <w:i/>
          <w:sz w:val="24"/>
          <w:szCs w:val="24"/>
        </w:rPr>
      </w:pPr>
      <w:r>
        <w:rPr>
          <w:rFonts w:ascii="Times New Roman" w:hAnsi="Times New Roman"/>
          <w:b/>
          <w:i/>
          <w:sz w:val="24"/>
          <w:szCs w:val="24"/>
        </w:rPr>
        <w:t>- Единогласно</w:t>
      </w:r>
      <w:r w:rsidRPr="00D734F4">
        <w:rPr>
          <w:rFonts w:ascii="Times New Roman" w:hAnsi="Times New Roman"/>
          <w:b/>
          <w:i/>
          <w:sz w:val="24"/>
          <w:szCs w:val="24"/>
        </w:rPr>
        <w:t>.</w:t>
      </w:r>
    </w:p>
    <w:p w:rsidR="00240798" w:rsidRDefault="00240798" w:rsidP="00945A8F">
      <w:pPr>
        <w:pStyle w:val="a5"/>
        <w:spacing w:after="0" w:line="240" w:lineRule="auto"/>
        <w:ind w:left="0" w:right="-1"/>
        <w:jc w:val="both"/>
        <w:rPr>
          <w:rFonts w:ascii="Times New Roman" w:hAnsi="Times New Roman"/>
          <w:b/>
          <w:i/>
          <w:sz w:val="24"/>
          <w:szCs w:val="24"/>
        </w:rPr>
      </w:pPr>
    </w:p>
    <w:p w:rsidR="00240798" w:rsidRPr="00D734F4" w:rsidRDefault="00240798" w:rsidP="00240798">
      <w:pPr>
        <w:spacing w:after="0" w:line="240" w:lineRule="auto"/>
        <w:ind w:right="-1" w:firstLine="568"/>
        <w:jc w:val="both"/>
        <w:rPr>
          <w:rFonts w:ascii="Times New Roman" w:hAnsi="Times New Roman"/>
          <w:b/>
          <w:sz w:val="24"/>
          <w:szCs w:val="24"/>
        </w:rPr>
      </w:pPr>
      <w:r>
        <w:rPr>
          <w:rFonts w:ascii="Times New Roman" w:hAnsi="Times New Roman"/>
          <w:b/>
          <w:sz w:val="24"/>
          <w:szCs w:val="24"/>
        </w:rPr>
        <w:t>5. По пятому</w:t>
      </w:r>
      <w:r w:rsidRPr="00D734F4">
        <w:rPr>
          <w:rFonts w:ascii="Times New Roman" w:hAnsi="Times New Roman"/>
          <w:b/>
          <w:sz w:val="24"/>
          <w:szCs w:val="24"/>
        </w:rPr>
        <w:t xml:space="preserve"> вопросу: </w:t>
      </w:r>
      <w:r w:rsidRPr="00240798">
        <w:rPr>
          <w:rFonts w:ascii="Times New Roman" w:hAnsi="Times New Roman"/>
          <w:b/>
          <w:sz w:val="24"/>
          <w:szCs w:val="24"/>
        </w:rPr>
        <w:t>Аккредитация образовательных организаций</w:t>
      </w:r>
      <w:r w:rsidRPr="00945A8F">
        <w:rPr>
          <w:rFonts w:ascii="Times New Roman" w:hAnsi="Times New Roman"/>
          <w:b/>
          <w:sz w:val="24"/>
          <w:szCs w:val="24"/>
        </w:rPr>
        <w:t>.</w:t>
      </w:r>
    </w:p>
    <w:p w:rsidR="00240798" w:rsidRDefault="00240798" w:rsidP="00240798">
      <w:pPr>
        <w:pStyle w:val="a5"/>
        <w:spacing w:after="0" w:line="240" w:lineRule="auto"/>
        <w:ind w:left="0" w:right="-1"/>
        <w:jc w:val="both"/>
        <w:rPr>
          <w:rFonts w:ascii="Times New Roman" w:hAnsi="Times New Roman"/>
          <w:b/>
          <w:i/>
          <w:sz w:val="24"/>
          <w:szCs w:val="24"/>
        </w:rPr>
      </w:pPr>
    </w:p>
    <w:p w:rsidR="00240798" w:rsidRPr="00945A8F" w:rsidRDefault="00240798" w:rsidP="00240798">
      <w:pPr>
        <w:tabs>
          <w:tab w:val="left" w:pos="993"/>
        </w:tabs>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Предложено:</w:t>
      </w:r>
      <w:r>
        <w:rPr>
          <w:rFonts w:ascii="Times New Roman" w:hAnsi="Times New Roman"/>
          <w:b/>
          <w:sz w:val="24"/>
          <w:szCs w:val="24"/>
        </w:rPr>
        <w:t xml:space="preserve"> </w:t>
      </w:r>
      <w:r w:rsidRPr="00240798">
        <w:rPr>
          <w:rFonts w:ascii="Times New Roman" w:hAnsi="Times New Roman"/>
          <w:sz w:val="24"/>
          <w:szCs w:val="24"/>
        </w:rPr>
        <w:t>Аккредитовать при Некоммерческом партнерстве «Первая Национальная Организация Строителей» Автономную некоммерческую организацию дополнительного профессионального образования «Межрегиональная академия строительного и промышленного комплекса».</w:t>
      </w:r>
    </w:p>
    <w:p w:rsidR="00240798" w:rsidRPr="007E1F79" w:rsidRDefault="00240798" w:rsidP="00240798">
      <w:pPr>
        <w:tabs>
          <w:tab w:val="left" w:pos="993"/>
        </w:tabs>
        <w:spacing w:after="0" w:line="240" w:lineRule="auto"/>
        <w:ind w:right="-1"/>
        <w:jc w:val="both"/>
        <w:rPr>
          <w:rFonts w:ascii="Times New Roman" w:hAnsi="Times New Roman"/>
          <w:b/>
          <w:sz w:val="24"/>
          <w:szCs w:val="24"/>
        </w:rPr>
      </w:pPr>
      <w:r>
        <w:rPr>
          <w:rFonts w:ascii="Times New Roman" w:hAnsi="Times New Roman"/>
          <w:sz w:val="24"/>
          <w:szCs w:val="24"/>
        </w:rPr>
        <w:t>.</w:t>
      </w:r>
      <w:r w:rsidRPr="007E1F79">
        <w:rPr>
          <w:rFonts w:ascii="Times New Roman" w:hAnsi="Times New Roman"/>
          <w:b/>
          <w:sz w:val="24"/>
          <w:szCs w:val="24"/>
        </w:rPr>
        <w:t>В р</w:t>
      </w:r>
      <w:r>
        <w:rPr>
          <w:rFonts w:ascii="Times New Roman" w:hAnsi="Times New Roman"/>
          <w:b/>
          <w:sz w:val="24"/>
          <w:szCs w:val="24"/>
        </w:rPr>
        <w:t>езультате голосования: «За» - 9 (девять)</w:t>
      </w:r>
      <w:r w:rsidRPr="007E1F79">
        <w:rPr>
          <w:rFonts w:ascii="Times New Roman" w:hAnsi="Times New Roman"/>
          <w:b/>
          <w:sz w:val="24"/>
          <w:szCs w:val="24"/>
        </w:rPr>
        <w:t xml:space="preserve">; «Против» - нет; «Воздержался» - </w:t>
      </w:r>
      <w:r>
        <w:rPr>
          <w:rFonts w:ascii="Times New Roman" w:hAnsi="Times New Roman"/>
          <w:b/>
          <w:sz w:val="24"/>
          <w:szCs w:val="24"/>
        </w:rPr>
        <w:t>нет</w:t>
      </w:r>
      <w:r w:rsidRPr="007E1F79">
        <w:rPr>
          <w:rFonts w:ascii="Times New Roman" w:hAnsi="Times New Roman"/>
          <w:b/>
          <w:sz w:val="24"/>
          <w:szCs w:val="24"/>
        </w:rPr>
        <w:t>.</w:t>
      </w:r>
    </w:p>
    <w:p w:rsidR="00240798" w:rsidRDefault="00240798" w:rsidP="00240798">
      <w:pPr>
        <w:tabs>
          <w:tab w:val="left" w:pos="993"/>
        </w:tabs>
        <w:spacing w:after="0" w:line="240" w:lineRule="auto"/>
        <w:ind w:right="-1" w:firstLine="568"/>
        <w:jc w:val="both"/>
        <w:rPr>
          <w:rFonts w:ascii="Times New Roman" w:hAnsi="Times New Roman"/>
          <w:b/>
          <w:sz w:val="24"/>
          <w:szCs w:val="24"/>
        </w:rPr>
      </w:pPr>
    </w:p>
    <w:p w:rsidR="00240798" w:rsidRDefault="00240798" w:rsidP="00240798">
      <w:pPr>
        <w:tabs>
          <w:tab w:val="left" w:pos="993"/>
        </w:tabs>
        <w:spacing w:after="0" w:line="240" w:lineRule="auto"/>
        <w:ind w:right="-1" w:firstLine="568"/>
        <w:jc w:val="both"/>
        <w:rPr>
          <w:rFonts w:ascii="Times New Roman" w:hAnsi="Times New Roman"/>
          <w:sz w:val="24"/>
          <w:szCs w:val="24"/>
        </w:rPr>
      </w:pPr>
      <w:r w:rsidRPr="00D734F4">
        <w:rPr>
          <w:rFonts w:ascii="Times New Roman" w:hAnsi="Times New Roman"/>
          <w:b/>
          <w:sz w:val="24"/>
          <w:szCs w:val="24"/>
        </w:rPr>
        <w:t xml:space="preserve">Принято решение: </w:t>
      </w:r>
      <w:r w:rsidRPr="00240798">
        <w:rPr>
          <w:rFonts w:ascii="Times New Roman" w:hAnsi="Times New Roman"/>
          <w:sz w:val="24"/>
          <w:szCs w:val="24"/>
        </w:rPr>
        <w:t>Аккредитовать при Некоммерческом партнерстве «Первая Национальная Организация Строителей» Автономную некоммерческую организацию дополнительного профессионального образования «Межрегиональная академия строительного и промышленного комплекса».</w:t>
      </w:r>
    </w:p>
    <w:p w:rsidR="00240798" w:rsidRDefault="00240798" w:rsidP="00240798">
      <w:pPr>
        <w:tabs>
          <w:tab w:val="left" w:pos="993"/>
        </w:tabs>
        <w:spacing w:after="0" w:line="240" w:lineRule="auto"/>
        <w:ind w:right="-1"/>
        <w:jc w:val="both"/>
        <w:rPr>
          <w:rFonts w:ascii="Times New Roman" w:hAnsi="Times New Roman"/>
          <w:b/>
          <w:i/>
          <w:sz w:val="24"/>
          <w:szCs w:val="24"/>
        </w:rPr>
      </w:pPr>
      <w:r>
        <w:rPr>
          <w:rFonts w:ascii="Times New Roman" w:hAnsi="Times New Roman"/>
          <w:b/>
          <w:i/>
          <w:sz w:val="24"/>
          <w:szCs w:val="24"/>
        </w:rPr>
        <w:t>- Единогласно</w:t>
      </w:r>
      <w:r w:rsidRPr="00D734F4">
        <w:rPr>
          <w:rFonts w:ascii="Times New Roman" w:hAnsi="Times New Roman"/>
          <w:b/>
          <w:i/>
          <w:sz w:val="24"/>
          <w:szCs w:val="24"/>
        </w:rPr>
        <w:t>.</w:t>
      </w:r>
    </w:p>
    <w:p w:rsidR="00240798" w:rsidRDefault="00240798" w:rsidP="00945A8F">
      <w:pPr>
        <w:pStyle w:val="a5"/>
        <w:spacing w:after="0" w:line="240" w:lineRule="auto"/>
        <w:ind w:left="0" w:right="-1"/>
        <w:jc w:val="both"/>
        <w:rPr>
          <w:rFonts w:ascii="Times New Roman" w:hAnsi="Times New Roman"/>
          <w:b/>
          <w:i/>
          <w:sz w:val="24"/>
          <w:szCs w:val="24"/>
        </w:rPr>
      </w:pPr>
    </w:p>
    <w:p w:rsidR="00966A93" w:rsidRDefault="00966A93" w:rsidP="00921790">
      <w:pPr>
        <w:spacing w:after="0" w:line="240" w:lineRule="auto"/>
        <w:ind w:left="-284" w:firstLine="568"/>
        <w:jc w:val="both"/>
        <w:rPr>
          <w:rFonts w:ascii="Times New Roman" w:hAnsi="Times New Roman"/>
          <w:b/>
          <w:bCs/>
          <w:i/>
          <w:iCs/>
          <w:color w:val="000000"/>
          <w:sz w:val="24"/>
          <w:szCs w:val="24"/>
        </w:rPr>
      </w:pPr>
    </w:p>
    <w:p w:rsidR="00945A8F" w:rsidRPr="005E00BF" w:rsidRDefault="00945A8F" w:rsidP="00921790">
      <w:pPr>
        <w:spacing w:after="0" w:line="240" w:lineRule="auto"/>
        <w:ind w:left="-284" w:firstLine="568"/>
        <w:jc w:val="both"/>
        <w:rPr>
          <w:rFonts w:ascii="Times New Roman" w:hAnsi="Times New Roman"/>
          <w:b/>
          <w:bCs/>
          <w:i/>
          <w:iCs/>
          <w:color w:val="000000"/>
          <w:sz w:val="24"/>
          <w:szCs w:val="24"/>
        </w:rPr>
      </w:pPr>
    </w:p>
    <w:p w:rsidR="00921790" w:rsidRPr="00BA0690" w:rsidRDefault="00921790" w:rsidP="00921790">
      <w:pPr>
        <w:spacing w:after="0" w:line="240" w:lineRule="auto"/>
        <w:ind w:left="-284" w:right="-1"/>
        <w:contextualSpacing/>
        <w:jc w:val="both"/>
        <w:rPr>
          <w:rFonts w:ascii="Times New Roman" w:hAnsi="Times New Roman"/>
          <w:sz w:val="24"/>
          <w:szCs w:val="24"/>
        </w:rPr>
      </w:pPr>
      <w:r w:rsidRPr="00BA0690">
        <w:rPr>
          <w:rFonts w:ascii="Times New Roman" w:hAnsi="Times New Roman"/>
          <w:sz w:val="24"/>
          <w:szCs w:val="24"/>
        </w:rPr>
        <w:t xml:space="preserve">Председатель Совета                                 </w:t>
      </w:r>
      <w:r w:rsidR="001F354D">
        <w:rPr>
          <w:rFonts w:ascii="Times New Roman" w:hAnsi="Times New Roman"/>
          <w:sz w:val="24"/>
          <w:szCs w:val="24"/>
        </w:rPr>
        <w:t xml:space="preserve">  </w:t>
      </w:r>
      <w:r w:rsidRPr="00BA0690">
        <w:rPr>
          <w:rFonts w:ascii="Times New Roman" w:hAnsi="Times New Roman"/>
          <w:sz w:val="24"/>
          <w:szCs w:val="24"/>
        </w:rPr>
        <w:t xml:space="preserve">     </w:t>
      </w:r>
      <w:r w:rsidR="001F354D">
        <w:rPr>
          <w:rFonts w:ascii="Times New Roman" w:hAnsi="Times New Roman"/>
          <w:sz w:val="24"/>
          <w:szCs w:val="24"/>
        </w:rPr>
        <w:t>подпись</w:t>
      </w:r>
      <w:r w:rsidRPr="00BA0690">
        <w:rPr>
          <w:rFonts w:ascii="Times New Roman" w:hAnsi="Times New Roman"/>
          <w:sz w:val="24"/>
          <w:szCs w:val="24"/>
        </w:rPr>
        <w:t xml:space="preserve">                                           </w:t>
      </w:r>
      <w:r w:rsidR="00C36221">
        <w:rPr>
          <w:rFonts w:ascii="Times New Roman" w:hAnsi="Times New Roman"/>
          <w:sz w:val="24"/>
          <w:szCs w:val="24"/>
        </w:rPr>
        <w:t xml:space="preserve">    </w:t>
      </w:r>
      <w:r w:rsidRPr="00BA0690">
        <w:rPr>
          <w:rFonts w:ascii="Times New Roman" w:hAnsi="Times New Roman"/>
          <w:sz w:val="24"/>
          <w:szCs w:val="24"/>
        </w:rPr>
        <w:t xml:space="preserve">     А.А.</w:t>
      </w:r>
      <w:r w:rsidR="00591B1C" w:rsidRPr="00BA0690">
        <w:rPr>
          <w:rFonts w:ascii="Times New Roman" w:hAnsi="Times New Roman"/>
          <w:sz w:val="24"/>
          <w:szCs w:val="24"/>
        </w:rPr>
        <w:t xml:space="preserve"> </w:t>
      </w:r>
      <w:proofErr w:type="spellStart"/>
      <w:r w:rsidRPr="00BA0690">
        <w:rPr>
          <w:rFonts w:ascii="Times New Roman" w:hAnsi="Times New Roman"/>
          <w:sz w:val="24"/>
          <w:szCs w:val="24"/>
        </w:rPr>
        <w:t>Лапидус</w:t>
      </w:r>
      <w:proofErr w:type="spellEnd"/>
    </w:p>
    <w:p w:rsidR="00921790" w:rsidRDefault="00921790" w:rsidP="00921790">
      <w:pPr>
        <w:spacing w:after="0" w:line="240" w:lineRule="auto"/>
        <w:ind w:left="-284" w:right="-1"/>
        <w:contextualSpacing/>
        <w:jc w:val="both"/>
        <w:rPr>
          <w:rFonts w:ascii="Times New Roman" w:hAnsi="Times New Roman"/>
          <w:sz w:val="24"/>
          <w:szCs w:val="24"/>
        </w:rPr>
      </w:pPr>
    </w:p>
    <w:p w:rsidR="00921790" w:rsidRPr="005E00BF" w:rsidRDefault="00921790" w:rsidP="00921790">
      <w:pPr>
        <w:spacing w:after="0" w:line="240" w:lineRule="auto"/>
        <w:ind w:left="-284" w:right="-1"/>
        <w:contextualSpacing/>
        <w:jc w:val="both"/>
        <w:rPr>
          <w:rFonts w:ascii="Times New Roman" w:hAnsi="Times New Roman"/>
          <w:sz w:val="24"/>
          <w:szCs w:val="24"/>
        </w:rPr>
      </w:pPr>
    </w:p>
    <w:p w:rsidR="00A87B16" w:rsidRPr="00D734F4" w:rsidRDefault="00921790" w:rsidP="000E6D88">
      <w:pPr>
        <w:pStyle w:val="a3"/>
        <w:tabs>
          <w:tab w:val="left" w:pos="-360"/>
          <w:tab w:val="left" w:pos="720"/>
        </w:tabs>
        <w:ind w:left="-284" w:right="-1"/>
        <w:jc w:val="both"/>
        <w:rPr>
          <w:sz w:val="24"/>
          <w:szCs w:val="24"/>
        </w:rPr>
      </w:pPr>
      <w:r w:rsidRPr="005E00BF">
        <w:rPr>
          <w:b w:val="0"/>
          <w:sz w:val="24"/>
          <w:szCs w:val="24"/>
        </w:rPr>
        <w:t xml:space="preserve">Секретарь Совета                                             </w:t>
      </w:r>
      <w:r w:rsidR="001F354D">
        <w:rPr>
          <w:b w:val="0"/>
          <w:sz w:val="24"/>
          <w:szCs w:val="24"/>
        </w:rPr>
        <w:t>подпись</w:t>
      </w:r>
      <w:bookmarkStart w:id="0" w:name="_GoBack"/>
      <w:bookmarkEnd w:id="0"/>
      <w:r w:rsidRPr="005E00BF">
        <w:rPr>
          <w:b w:val="0"/>
          <w:sz w:val="24"/>
          <w:szCs w:val="24"/>
        </w:rPr>
        <w:t xml:space="preserve">                                    </w:t>
      </w:r>
      <w:r w:rsidR="00C36221">
        <w:rPr>
          <w:b w:val="0"/>
          <w:sz w:val="24"/>
          <w:szCs w:val="24"/>
        </w:rPr>
        <w:t xml:space="preserve"> </w:t>
      </w:r>
      <w:r w:rsidRPr="005E00BF">
        <w:rPr>
          <w:b w:val="0"/>
          <w:sz w:val="24"/>
          <w:szCs w:val="24"/>
        </w:rPr>
        <w:t xml:space="preserve">   </w:t>
      </w:r>
      <w:r w:rsidR="003E44FB">
        <w:rPr>
          <w:b w:val="0"/>
          <w:sz w:val="24"/>
          <w:szCs w:val="24"/>
        </w:rPr>
        <w:t xml:space="preserve">     </w:t>
      </w:r>
      <w:r w:rsidRPr="005E00BF">
        <w:rPr>
          <w:b w:val="0"/>
          <w:sz w:val="24"/>
          <w:szCs w:val="24"/>
        </w:rPr>
        <w:t xml:space="preserve">    </w:t>
      </w:r>
      <w:r w:rsidR="00591B1C">
        <w:rPr>
          <w:b w:val="0"/>
          <w:sz w:val="24"/>
          <w:szCs w:val="24"/>
        </w:rPr>
        <w:t>А.А. Маликова</w:t>
      </w:r>
    </w:p>
    <w:sectPr w:rsidR="00A87B16" w:rsidRPr="00D734F4" w:rsidSect="00F263C3">
      <w:footerReference w:type="default" r:id="rId8"/>
      <w:type w:val="continuous"/>
      <w:pgSz w:w="11906" w:h="16838"/>
      <w:pgMar w:top="851"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A1" w:rsidRDefault="003E6AA1" w:rsidP="003164AF">
      <w:pPr>
        <w:spacing w:after="0" w:line="240" w:lineRule="auto"/>
      </w:pPr>
      <w:r>
        <w:separator/>
      </w:r>
    </w:p>
  </w:endnote>
  <w:endnote w:type="continuationSeparator" w:id="0">
    <w:p w:rsidR="003E6AA1" w:rsidRDefault="003E6AA1"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AA1" w:rsidRPr="00ED259F" w:rsidRDefault="003E6AA1"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1F354D">
      <w:rPr>
        <w:rFonts w:ascii="Times New Roman" w:hAnsi="Times New Roman"/>
        <w:noProof/>
        <w:sz w:val="18"/>
        <w:szCs w:val="18"/>
      </w:rPr>
      <w:t>25</w:t>
    </w:r>
    <w:r w:rsidRPr="00ED259F">
      <w:rPr>
        <w:rFonts w:ascii="Times New Roman" w:hAnsi="Times New Roman"/>
        <w:sz w:val="18"/>
        <w:szCs w:val="18"/>
      </w:rPr>
      <w:fldChar w:fldCharType="end"/>
    </w:r>
  </w:p>
  <w:p w:rsidR="003E6AA1" w:rsidRDefault="003E6A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A1" w:rsidRDefault="003E6AA1" w:rsidP="003164AF">
      <w:pPr>
        <w:spacing w:after="0" w:line="240" w:lineRule="auto"/>
      </w:pPr>
      <w:r>
        <w:separator/>
      </w:r>
    </w:p>
  </w:footnote>
  <w:footnote w:type="continuationSeparator" w:id="0">
    <w:p w:rsidR="003E6AA1" w:rsidRDefault="003E6AA1"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FB4"/>
    <w:multiLevelType w:val="hybridMultilevel"/>
    <w:tmpl w:val="37DEAAEC"/>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F6742"/>
    <w:multiLevelType w:val="hybridMultilevel"/>
    <w:tmpl w:val="4BA6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D06B29"/>
    <w:multiLevelType w:val="hybridMultilevel"/>
    <w:tmpl w:val="F1EED22E"/>
    <w:lvl w:ilvl="0" w:tplc="6A7806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5EC7BEB"/>
    <w:multiLevelType w:val="hybridMultilevel"/>
    <w:tmpl w:val="37DEAAEC"/>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1776D"/>
    <w:multiLevelType w:val="hybridMultilevel"/>
    <w:tmpl w:val="1B2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C96F1B"/>
    <w:multiLevelType w:val="hybridMultilevel"/>
    <w:tmpl w:val="4BA6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10050F"/>
    <w:multiLevelType w:val="hybridMultilevel"/>
    <w:tmpl w:val="1F4C0098"/>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B684E1A"/>
    <w:multiLevelType w:val="hybridMultilevel"/>
    <w:tmpl w:val="1B2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2F4ECF"/>
    <w:multiLevelType w:val="hybridMultilevel"/>
    <w:tmpl w:val="2EE2F1A0"/>
    <w:lvl w:ilvl="0" w:tplc="97D2DFB8">
      <w:start w:val="1"/>
      <w:numFmt w:val="decimal"/>
      <w:lvlText w:val="%1."/>
      <w:lvlJc w:val="left"/>
      <w:pPr>
        <w:ind w:left="36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15:restartNumberingAfterBreak="0">
    <w:nsid w:val="40E721E5"/>
    <w:multiLevelType w:val="hybridMultilevel"/>
    <w:tmpl w:val="F4949C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55F0F6A"/>
    <w:multiLevelType w:val="hybridMultilevel"/>
    <w:tmpl w:val="1F4C0098"/>
    <w:lvl w:ilvl="0" w:tplc="84C61C0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8A3629F"/>
    <w:multiLevelType w:val="hybridMultilevel"/>
    <w:tmpl w:val="798A2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687B88"/>
    <w:multiLevelType w:val="hybridMultilevel"/>
    <w:tmpl w:val="B508A574"/>
    <w:lvl w:ilvl="0" w:tplc="0419000F">
      <w:start w:val="1"/>
      <w:numFmt w:val="decimal"/>
      <w:lvlText w:val="%1."/>
      <w:lvlJc w:val="left"/>
      <w:pPr>
        <w:ind w:left="360"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5F9E0C8E"/>
    <w:multiLevelType w:val="hybridMultilevel"/>
    <w:tmpl w:val="BC74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253C85"/>
    <w:multiLevelType w:val="hybridMultilevel"/>
    <w:tmpl w:val="BC74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4F59EA"/>
    <w:multiLevelType w:val="hybridMultilevel"/>
    <w:tmpl w:val="C6C2B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D8698F"/>
    <w:multiLevelType w:val="hybridMultilevel"/>
    <w:tmpl w:val="E31C4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4547A9B"/>
    <w:multiLevelType w:val="hybridMultilevel"/>
    <w:tmpl w:val="4BA69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1112D0"/>
    <w:multiLevelType w:val="hybridMultilevel"/>
    <w:tmpl w:val="C6C2B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2"/>
  </w:num>
  <w:num w:numId="3">
    <w:abstractNumId w:val="8"/>
  </w:num>
  <w:num w:numId="4">
    <w:abstractNumId w:val="2"/>
  </w:num>
  <w:num w:numId="5">
    <w:abstractNumId w:val="1"/>
  </w:num>
  <w:num w:numId="6">
    <w:abstractNumId w:val="18"/>
  </w:num>
  <w:num w:numId="7">
    <w:abstractNumId w:val="5"/>
  </w:num>
  <w:num w:numId="8">
    <w:abstractNumId w:val="11"/>
  </w:num>
  <w:num w:numId="9">
    <w:abstractNumId w:val="13"/>
  </w:num>
  <w:num w:numId="10">
    <w:abstractNumId w:val="14"/>
  </w:num>
  <w:num w:numId="11">
    <w:abstractNumId w:val="19"/>
  </w:num>
  <w:num w:numId="12">
    <w:abstractNumId w:val="15"/>
  </w:num>
  <w:num w:numId="13">
    <w:abstractNumId w:val="9"/>
  </w:num>
  <w:num w:numId="14">
    <w:abstractNumId w:val="6"/>
  </w:num>
  <w:num w:numId="15">
    <w:abstractNumId w:val="16"/>
  </w:num>
  <w:num w:numId="16">
    <w:abstractNumId w:val="0"/>
  </w:num>
  <w:num w:numId="17">
    <w:abstractNumId w:val="3"/>
  </w:num>
  <w:num w:numId="18">
    <w:abstractNumId w:val="7"/>
  </w:num>
  <w:num w:numId="19">
    <w:abstractNumId w:val="4"/>
  </w:num>
  <w:num w:numId="2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6158"/>
    <w:rsid w:val="00016C72"/>
    <w:rsid w:val="00021145"/>
    <w:rsid w:val="0002417C"/>
    <w:rsid w:val="00024D51"/>
    <w:rsid w:val="000261F7"/>
    <w:rsid w:val="00031875"/>
    <w:rsid w:val="000327C0"/>
    <w:rsid w:val="00033220"/>
    <w:rsid w:val="00033519"/>
    <w:rsid w:val="00033732"/>
    <w:rsid w:val="000371FA"/>
    <w:rsid w:val="00041189"/>
    <w:rsid w:val="000435E6"/>
    <w:rsid w:val="00043800"/>
    <w:rsid w:val="00044AD8"/>
    <w:rsid w:val="000470D9"/>
    <w:rsid w:val="0005282D"/>
    <w:rsid w:val="00052882"/>
    <w:rsid w:val="00053663"/>
    <w:rsid w:val="000561A1"/>
    <w:rsid w:val="00056557"/>
    <w:rsid w:val="00056DBE"/>
    <w:rsid w:val="00057243"/>
    <w:rsid w:val="000603F7"/>
    <w:rsid w:val="000613A1"/>
    <w:rsid w:val="00064D47"/>
    <w:rsid w:val="000676AE"/>
    <w:rsid w:val="00067CFD"/>
    <w:rsid w:val="000717C7"/>
    <w:rsid w:val="000726EB"/>
    <w:rsid w:val="00073353"/>
    <w:rsid w:val="00076A08"/>
    <w:rsid w:val="0007709D"/>
    <w:rsid w:val="00080259"/>
    <w:rsid w:val="00082DE8"/>
    <w:rsid w:val="00083D71"/>
    <w:rsid w:val="000859F3"/>
    <w:rsid w:val="00087439"/>
    <w:rsid w:val="00092222"/>
    <w:rsid w:val="0009277D"/>
    <w:rsid w:val="0009740C"/>
    <w:rsid w:val="000A2819"/>
    <w:rsid w:val="000A2EC8"/>
    <w:rsid w:val="000A4016"/>
    <w:rsid w:val="000A62D0"/>
    <w:rsid w:val="000A6908"/>
    <w:rsid w:val="000A7A71"/>
    <w:rsid w:val="000B0ECD"/>
    <w:rsid w:val="000B2178"/>
    <w:rsid w:val="000B4412"/>
    <w:rsid w:val="000B49A0"/>
    <w:rsid w:val="000B7033"/>
    <w:rsid w:val="000C0774"/>
    <w:rsid w:val="000C09AB"/>
    <w:rsid w:val="000C0DA7"/>
    <w:rsid w:val="000C5CB0"/>
    <w:rsid w:val="000C6926"/>
    <w:rsid w:val="000C70D3"/>
    <w:rsid w:val="000D1754"/>
    <w:rsid w:val="000D1951"/>
    <w:rsid w:val="000D4EDB"/>
    <w:rsid w:val="000D7179"/>
    <w:rsid w:val="000D7E70"/>
    <w:rsid w:val="000E042C"/>
    <w:rsid w:val="000E0577"/>
    <w:rsid w:val="000E0BAF"/>
    <w:rsid w:val="000E214E"/>
    <w:rsid w:val="000E2E39"/>
    <w:rsid w:val="000E5F62"/>
    <w:rsid w:val="000E6D88"/>
    <w:rsid w:val="000E7F62"/>
    <w:rsid w:val="000F35C6"/>
    <w:rsid w:val="000F50EE"/>
    <w:rsid w:val="000F5E1D"/>
    <w:rsid w:val="000F7C63"/>
    <w:rsid w:val="00100CA3"/>
    <w:rsid w:val="00102FEA"/>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53EF"/>
    <w:rsid w:val="00126E06"/>
    <w:rsid w:val="00126EEB"/>
    <w:rsid w:val="0013147B"/>
    <w:rsid w:val="00131BC2"/>
    <w:rsid w:val="00133FCE"/>
    <w:rsid w:val="0013514D"/>
    <w:rsid w:val="0013520D"/>
    <w:rsid w:val="00135428"/>
    <w:rsid w:val="001374F2"/>
    <w:rsid w:val="00140726"/>
    <w:rsid w:val="0014173E"/>
    <w:rsid w:val="00141B96"/>
    <w:rsid w:val="00143077"/>
    <w:rsid w:val="001441E3"/>
    <w:rsid w:val="00144332"/>
    <w:rsid w:val="00144A42"/>
    <w:rsid w:val="001467D0"/>
    <w:rsid w:val="00146AA6"/>
    <w:rsid w:val="001476AC"/>
    <w:rsid w:val="00147DD5"/>
    <w:rsid w:val="00150533"/>
    <w:rsid w:val="00150BDD"/>
    <w:rsid w:val="0015195B"/>
    <w:rsid w:val="0015364F"/>
    <w:rsid w:val="00154856"/>
    <w:rsid w:val="001613B6"/>
    <w:rsid w:val="00164136"/>
    <w:rsid w:val="00164313"/>
    <w:rsid w:val="001647EE"/>
    <w:rsid w:val="001727C9"/>
    <w:rsid w:val="00173DB6"/>
    <w:rsid w:val="00174609"/>
    <w:rsid w:val="001828F4"/>
    <w:rsid w:val="001846F6"/>
    <w:rsid w:val="00184B7A"/>
    <w:rsid w:val="001856A9"/>
    <w:rsid w:val="0018577B"/>
    <w:rsid w:val="001862DF"/>
    <w:rsid w:val="0019032B"/>
    <w:rsid w:val="00190AA8"/>
    <w:rsid w:val="00190DFE"/>
    <w:rsid w:val="00192B37"/>
    <w:rsid w:val="00193F82"/>
    <w:rsid w:val="0019621A"/>
    <w:rsid w:val="001A0C85"/>
    <w:rsid w:val="001A35D2"/>
    <w:rsid w:val="001A364C"/>
    <w:rsid w:val="001A3691"/>
    <w:rsid w:val="001A3807"/>
    <w:rsid w:val="001A61BF"/>
    <w:rsid w:val="001A620F"/>
    <w:rsid w:val="001A644D"/>
    <w:rsid w:val="001A7697"/>
    <w:rsid w:val="001A7EBE"/>
    <w:rsid w:val="001B13B0"/>
    <w:rsid w:val="001B225B"/>
    <w:rsid w:val="001B6211"/>
    <w:rsid w:val="001B6B9E"/>
    <w:rsid w:val="001B7EA9"/>
    <w:rsid w:val="001C163B"/>
    <w:rsid w:val="001C208F"/>
    <w:rsid w:val="001C22A3"/>
    <w:rsid w:val="001C29BE"/>
    <w:rsid w:val="001C424D"/>
    <w:rsid w:val="001C4B38"/>
    <w:rsid w:val="001C53E3"/>
    <w:rsid w:val="001C6536"/>
    <w:rsid w:val="001D1109"/>
    <w:rsid w:val="001D709A"/>
    <w:rsid w:val="001E1143"/>
    <w:rsid w:val="001E1420"/>
    <w:rsid w:val="001E1BD9"/>
    <w:rsid w:val="001E1BFE"/>
    <w:rsid w:val="001E2E41"/>
    <w:rsid w:val="001E51C2"/>
    <w:rsid w:val="001E5DDC"/>
    <w:rsid w:val="001F354D"/>
    <w:rsid w:val="00200E95"/>
    <w:rsid w:val="0020460A"/>
    <w:rsid w:val="002066BB"/>
    <w:rsid w:val="00207A79"/>
    <w:rsid w:val="00207DBF"/>
    <w:rsid w:val="00207FF5"/>
    <w:rsid w:val="002127BE"/>
    <w:rsid w:val="00212A77"/>
    <w:rsid w:val="002161C7"/>
    <w:rsid w:val="0021735D"/>
    <w:rsid w:val="002232FE"/>
    <w:rsid w:val="00223505"/>
    <w:rsid w:val="0022430F"/>
    <w:rsid w:val="0022635A"/>
    <w:rsid w:val="00232069"/>
    <w:rsid w:val="0023330F"/>
    <w:rsid w:val="0023411F"/>
    <w:rsid w:val="00234721"/>
    <w:rsid w:val="00235556"/>
    <w:rsid w:val="00236B7F"/>
    <w:rsid w:val="00240798"/>
    <w:rsid w:val="00242414"/>
    <w:rsid w:val="00243C54"/>
    <w:rsid w:val="002441FB"/>
    <w:rsid w:val="00252CA3"/>
    <w:rsid w:val="00253194"/>
    <w:rsid w:val="00254241"/>
    <w:rsid w:val="00255C1D"/>
    <w:rsid w:val="002563DF"/>
    <w:rsid w:val="002570DA"/>
    <w:rsid w:val="00257F23"/>
    <w:rsid w:val="0026196B"/>
    <w:rsid w:val="00262BC2"/>
    <w:rsid w:val="00262FDE"/>
    <w:rsid w:val="0026419C"/>
    <w:rsid w:val="002647FF"/>
    <w:rsid w:val="002656D3"/>
    <w:rsid w:val="00265EF0"/>
    <w:rsid w:val="00266CD2"/>
    <w:rsid w:val="002676D0"/>
    <w:rsid w:val="00270445"/>
    <w:rsid w:val="00271658"/>
    <w:rsid w:val="00271919"/>
    <w:rsid w:val="00271FE5"/>
    <w:rsid w:val="0027295C"/>
    <w:rsid w:val="00275679"/>
    <w:rsid w:val="0028251F"/>
    <w:rsid w:val="00282C0A"/>
    <w:rsid w:val="00284A0D"/>
    <w:rsid w:val="00285477"/>
    <w:rsid w:val="00290F16"/>
    <w:rsid w:val="00291473"/>
    <w:rsid w:val="00291F41"/>
    <w:rsid w:val="00292151"/>
    <w:rsid w:val="0029378C"/>
    <w:rsid w:val="00296776"/>
    <w:rsid w:val="002A0512"/>
    <w:rsid w:val="002A1A6F"/>
    <w:rsid w:val="002A1D96"/>
    <w:rsid w:val="002A5457"/>
    <w:rsid w:val="002A66DC"/>
    <w:rsid w:val="002A69D3"/>
    <w:rsid w:val="002B5296"/>
    <w:rsid w:val="002C0DB8"/>
    <w:rsid w:val="002C1379"/>
    <w:rsid w:val="002C5375"/>
    <w:rsid w:val="002C5BCE"/>
    <w:rsid w:val="002D2CBD"/>
    <w:rsid w:val="002D2E24"/>
    <w:rsid w:val="002D3602"/>
    <w:rsid w:val="002D3A6F"/>
    <w:rsid w:val="002D75EA"/>
    <w:rsid w:val="002E1939"/>
    <w:rsid w:val="002E714C"/>
    <w:rsid w:val="002F090F"/>
    <w:rsid w:val="002F11B6"/>
    <w:rsid w:val="002F1C95"/>
    <w:rsid w:val="002F2C7E"/>
    <w:rsid w:val="002F52CF"/>
    <w:rsid w:val="002F5ADB"/>
    <w:rsid w:val="0030058A"/>
    <w:rsid w:val="00304864"/>
    <w:rsid w:val="003063FB"/>
    <w:rsid w:val="0031013F"/>
    <w:rsid w:val="00310644"/>
    <w:rsid w:val="003107C5"/>
    <w:rsid w:val="00310C76"/>
    <w:rsid w:val="00311895"/>
    <w:rsid w:val="00316451"/>
    <w:rsid w:val="003164AF"/>
    <w:rsid w:val="00316523"/>
    <w:rsid w:val="003165AB"/>
    <w:rsid w:val="00316FC6"/>
    <w:rsid w:val="00317A3F"/>
    <w:rsid w:val="003203BE"/>
    <w:rsid w:val="00321CCD"/>
    <w:rsid w:val="00323633"/>
    <w:rsid w:val="00323DB1"/>
    <w:rsid w:val="00325D69"/>
    <w:rsid w:val="003261AC"/>
    <w:rsid w:val="00327BB5"/>
    <w:rsid w:val="00330410"/>
    <w:rsid w:val="00331576"/>
    <w:rsid w:val="00331B14"/>
    <w:rsid w:val="00331CDC"/>
    <w:rsid w:val="00333DCC"/>
    <w:rsid w:val="0033458F"/>
    <w:rsid w:val="0034295A"/>
    <w:rsid w:val="00344678"/>
    <w:rsid w:val="00346835"/>
    <w:rsid w:val="00346B41"/>
    <w:rsid w:val="00347F61"/>
    <w:rsid w:val="003501F7"/>
    <w:rsid w:val="003502B3"/>
    <w:rsid w:val="00351F38"/>
    <w:rsid w:val="003523FC"/>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C14"/>
    <w:rsid w:val="003A114E"/>
    <w:rsid w:val="003A236D"/>
    <w:rsid w:val="003A45AD"/>
    <w:rsid w:val="003A4E35"/>
    <w:rsid w:val="003A6234"/>
    <w:rsid w:val="003B0091"/>
    <w:rsid w:val="003B022E"/>
    <w:rsid w:val="003B1871"/>
    <w:rsid w:val="003B607D"/>
    <w:rsid w:val="003B6707"/>
    <w:rsid w:val="003B6D22"/>
    <w:rsid w:val="003B780B"/>
    <w:rsid w:val="003C00A7"/>
    <w:rsid w:val="003C194F"/>
    <w:rsid w:val="003C506C"/>
    <w:rsid w:val="003C66D9"/>
    <w:rsid w:val="003C7F9C"/>
    <w:rsid w:val="003D1A8C"/>
    <w:rsid w:val="003D4B3E"/>
    <w:rsid w:val="003D720A"/>
    <w:rsid w:val="003E2164"/>
    <w:rsid w:val="003E22D0"/>
    <w:rsid w:val="003E23A8"/>
    <w:rsid w:val="003E2E33"/>
    <w:rsid w:val="003E335B"/>
    <w:rsid w:val="003E34AE"/>
    <w:rsid w:val="003E3BB8"/>
    <w:rsid w:val="003E44FB"/>
    <w:rsid w:val="003E553D"/>
    <w:rsid w:val="003E5EEB"/>
    <w:rsid w:val="003E60AD"/>
    <w:rsid w:val="003E6775"/>
    <w:rsid w:val="003E6AA1"/>
    <w:rsid w:val="003E7F55"/>
    <w:rsid w:val="003F2C4F"/>
    <w:rsid w:val="003F4A4B"/>
    <w:rsid w:val="003F5ED8"/>
    <w:rsid w:val="003F5FED"/>
    <w:rsid w:val="003F6085"/>
    <w:rsid w:val="0040174F"/>
    <w:rsid w:val="004018FA"/>
    <w:rsid w:val="004041D0"/>
    <w:rsid w:val="00406F43"/>
    <w:rsid w:val="004078AD"/>
    <w:rsid w:val="004165C5"/>
    <w:rsid w:val="00416E5C"/>
    <w:rsid w:val="00420BFB"/>
    <w:rsid w:val="00422768"/>
    <w:rsid w:val="00422B11"/>
    <w:rsid w:val="00424699"/>
    <w:rsid w:val="0042489C"/>
    <w:rsid w:val="00427C49"/>
    <w:rsid w:val="00430ED0"/>
    <w:rsid w:val="0043187E"/>
    <w:rsid w:val="00434111"/>
    <w:rsid w:val="00434F63"/>
    <w:rsid w:val="00436B4B"/>
    <w:rsid w:val="0044281E"/>
    <w:rsid w:val="00443334"/>
    <w:rsid w:val="00443407"/>
    <w:rsid w:val="00445033"/>
    <w:rsid w:val="00446DDD"/>
    <w:rsid w:val="00447726"/>
    <w:rsid w:val="00450596"/>
    <w:rsid w:val="00455892"/>
    <w:rsid w:val="00456653"/>
    <w:rsid w:val="0045707D"/>
    <w:rsid w:val="0045771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66F7"/>
    <w:rsid w:val="0048739F"/>
    <w:rsid w:val="004921F2"/>
    <w:rsid w:val="0049421B"/>
    <w:rsid w:val="00495188"/>
    <w:rsid w:val="00497EB8"/>
    <w:rsid w:val="004A3D89"/>
    <w:rsid w:val="004A5B8B"/>
    <w:rsid w:val="004A78AB"/>
    <w:rsid w:val="004A7E81"/>
    <w:rsid w:val="004B0259"/>
    <w:rsid w:val="004B100C"/>
    <w:rsid w:val="004B19AF"/>
    <w:rsid w:val="004B5377"/>
    <w:rsid w:val="004B797F"/>
    <w:rsid w:val="004C09F9"/>
    <w:rsid w:val="004C2161"/>
    <w:rsid w:val="004C7489"/>
    <w:rsid w:val="004D1428"/>
    <w:rsid w:val="004D77CB"/>
    <w:rsid w:val="004E0267"/>
    <w:rsid w:val="004E05F9"/>
    <w:rsid w:val="004E267B"/>
    <w:rsid w:val="004E50A9"/>
    <w:rsid w:val="004E52CA"/>
    <w:rsid w:val="004E53D3"/>
    <w:rsid w:val="004E7FBC"/>
    <w:rsid w:val="004F1EF8"/>
    <w:rsid w:val="004F3186"/>
    <w:rsid w:val="004F4D9F"/>
    <w:rsid w:val="004F6670"/>
    <w:rsid w:val="004F701A"/>
    <w:rsid w:val="004F7FA0"/>
    <w:rsid w:val="005023A2"/>
    <w:rsid w:val="00502A4B"/>
    <w:rsid w:val="0050577D"/>
    <w:rsid w:val="005059C0"/>
    <w:rsid w:val="005079AA"/>
    <w:rsid w:val="00510C11"/>
    <w:rsid w:val="00511CD7"/>
    <w:rsid w:val="00514C00"/>
    <w:rsid w:val="00514E44"/>
    <w:rsid w:val="005156D8"/>
    <w:rsid w:val="00517540"/>
    <w:rsid w:val="0052002D"/>
    <w:rsid w:val="0052148C"/>
    <w:rsid w:val="00522572"/>
    <w:rsid w:val="005255DF"/>
    <w:rsid w:val="00525D92"/>
    <w:rsid w:val="00526176"/>
    <w:rsid w:val="005269A4"/>
    <w:rsid w:val="00527CE8"/>
    <w:rsid w:val="00530A20"/>
    <w:rsid w:val="0053205C"/>
    <w:rsid w:val="0053495F"/>
    <w:rsid w:val="00536B4E"/>
    <w:rsid w:val="0053783D"/>
    <w:rsid w:val="005400DC"/>
    <w:rsid w:val="00541F06"/>
    <w:rsid w:val="00551989"/>
    <w:rsid w:val="00555484"/>
    <w:rsid w:val="00562229"/>
    <w:rsid w:val="00562AFC"/>
    <w:rsid w:val="00562FCF"/>
    <w:rsid w:val="00563AC7"/>
    <w:rsid w:val="00571159"/>
    <w:rsid w:val="005733B1"/>
    <w:rsid w:val="005763F2"/>
    <w:rsid w:val="00576CF5"/>
    <w:rsid w:val="00584148"/>
    <w:rsid w:val="005863CD"/>
    <w:rsid w:val="00586A5A"/>
    <w:rsid w:val="00586B67"/>
    <w:rsid w:val="00591B1C"/>
    <w:rsid w:val="00591FC5"/>
    <w:rsid w:val="005922C6"/>
    <w:rsid w:val="005931F9"/>
    <w:rsid w:val="005932FD"/>
    <w:rsid w:val="00594802"/>
    <w:rsid w:val="00596014"/>
    <w:rsid w:val="00596D39"/>
    <w:rsid w:val="00597151"/>
    <w:rsid w:val="005A576A"/>
    <w:rsid w:val="005A6951"/>
    <w:rsid w:val="005A6E84"/>
    <w:rsid w:val="005B10DA"/>
    <w:rsid w:val="005B3254"/>
    <w:rsid w:val="005B3F8E"/>
    <w:rsid w:val="005B55AE"/>
    <w:rsid w:val="005B64FC"/>
    <w:rsid w:val="005B78B6"/>
    <w:rsid w:val="005C0786"/>
    <w:rsid w:val="005C10C8"/>
    <w:rsid w:val="005C127A"/>
    <w:rsid w:val="005C3C4D"/>
    <w:rsid w:val="005C55E2"/>
    <w:rsid w:val="005C6762"/>
    <w:rsid w:val="005C6813"/>
    <w:rsid w:val="005D1186"/>
    <w:rsid w:val="005D249E"/>
    <w:rsid w:val="005D6DBF"/>
    <w:rsid w:val="005E00BF"/>
    <w:rsid w:val="005E00C4"/>
    <w:rsid w:val="005E059D"/>
    <w:rsid w:val="005E2AF2"/>
    <w:rsid w:val="005F1D30"/>
    <w:rsid w:val="005F4556"/>
    <w:rsid w:val="005F5D3B"/>
    <w:rsid w:val="0060062E"/>
    <w:rsid w:val="00601348"/>
    <w:rsid w:val="006021D0"/>
    <w:rsid w:val="00602D02"/>
    <w:rsid w:val="0060320C"/>
    <w:rsid w:val="00604BB4"/>
    <w:rsid w:val="006062DA"/>
    <w:rsid w:val="00611FC2"/>
    <w:rsid w:val="006134B9"/>
    <w:rsid w:val="00613985"/>
    <w:rsid w:val="006147A8"/>
    <w:rsid w:val="00614BF9"/>
    <w:rsid w:val="00617EE0"/>
    <w:rsid w:val="006206AA"/>
    <w:rsid w:val="006217A5"/>
    <w:rsid w:val="006259A4"/>
    <w:rsid w:val="00631010"/>
    <w:rsid w:val="006407EF"/>
    <w:rsid w:val="00640983"/>
    <w:rsid w:val="0064284F"/>
    <w:rsid w:val="006445E7"/>
    <w:rsid w:val="00644CC1"/>
    <w:rsid w:val="0064721E"/>
    <w:rsid w:val="00647A8E"/>
    <w:rsid w:val="006521C3"/>
    <w:rsid w:val="006522FC"/>
    <w:rsid w:val="00655724"/>
    <w:rsid w:val="006564A6"/>
    <w:rsid w:val="00656FF4"/>
    <w:rsid w:val="0065742A"/>
    <w:rsid w:val="006602D6"/>
    <w:rsid w:val="00660799"/>
    <w:rsid w:val="00660F94"/>
    <w:rsid w:val="00661FB3"/>
    <w:rsid w:val="006712C9"/>
    <w:rsid w:val="0067315A"/>
    <w:rsid w:val="0067626C"/>
    <w:rsid w:val="00682A15"/>
    <w:rsid w:val="00684A87"/>
    <w:rsid w:val="0068561D"/>
    <w:rsid w:val="00685B8B"/>
    <w:rsid w:val="00691371"/>
    <w:rsid w:val="006914B5"/>
    <w:rsid w:val="00692FC3"/>
    <w:rsid w:val="006932EE"/>
    <w:rsid w:val="00693AED"/>
    <w:rsid w:val="006946EB"/>
    <w:rsid w:val="00694937"/>
    <w:rsid w:val="00694CE5"/>
    <w:rsid w:val="00696247"/>
    <w:rsid w:val="006A0596"/>
    <w:rsid w:val="006A260F"/>
    <w:rsid w:val="006A2789"/>
    <w:rsid w:val="006A4501"/>
    <w:rsid w:val="006A4E8D"/>
    <w:rsid w:val="006B145F"/>
    <w:rsid w:val="006B1767"/>
    <w:rsid w:val="006B2601"/>
    <w:rsid w:val="006B4081"/>
    <w:rsid w:val="006B4768"/>
    <w:rsid w:val="006B5E4A"/>
    <w:rsid w:val="006C1329"/>
    <w:rsid w:val="006C2917"/>
    <w:rsid w:val="006C29FE"/>
    <w:rsid w:val="006C2F87"/>
    <w:rsid w:val="006C6001"/>
    <w:rsid w:val="006D0FD9"/>
    <w:rsid w:val="006D2008"/>
    <w:rsid w:val="006D3D26"/>
    <w:rsid w:val="006D3F7A"/>
    <w:rsid w:val="006D4EA0"/>
    <w:rsid w:val="006D5221"/>
    <w:rsid w:val="006E1941"/>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3E3F"/>
    <w:rsid w:val="00725304"/>
    <w:rsid w:val="007263FD"/>
    <w:rsid w:val="007306A5"/>
    <w:rsid w:val="007356CB"/>
    <w:rsid w:val="00735CEA"/>
    <w:rsid w:val="00740F21"/>
    <w:rsid w:val="0074567B"/>
    <w:rsid w:val="00746256"/>
    <w:rsid w:val="00746F88"/>
    <w:rsid w:val="00752AC4"/>
    <w:rsid w:val="00753A6B"/>
    <w:rsid w:val="00753CEE"/>
    <w:rsid w:val="0075573F"/>
    <w:rsid w:val="00760BD0"/>
    <w:rsid w:val="00764E6D"/>
    <w:rsid w:val="00765AEE"/>
    <w:rsid w:val="00766288"/>
    <w:rsid w:val="00767F5C"/>
    <w:rsid w:val="00770181"/>
    <w:rsid w:val="00772A3C"/>
    <w:rsid w:val="00774DC8"/>
    <w:rsid w:val="00775B5E"/>
    <w:rsid w:val="00777C5D"/>
    <w:rsid w:val="00781704"/>
    <w:rsid w:val="00782A2C"/>
    <w:rsid w:val="00784DCE"/>
    <w:rsid w:val="00785819"/>
    <w:rsid w:val="007879CD"/>
    <w:rsid w:val="0079095F"/>
    <w:rsid w:val="007A0597"/>
    <w:rsid w:val="007A3BE6"/>
    <w:rsid w:val="007A57CC"/>
    <w:rsid w:val="007A5D8E"/>
    <w:rsid w:val="007A6863"/>
    <w:rsid w:val="007A6B6B"/>
    <w:rsid w:val="007B06A5"/>
    <w:rsid w:val="007B35A2"/>
    <w:rsid w:val="007C0CD9"/>
    <w:rsid w:val="007C13BC"/>
    <w:rsid w:val="007C2125"/>
    <w:rsid w:val="007C7A65"/>
    <w:rsid w:val="007D478B"/>
    <w:rsid w:val="007D47B4"/>
    <w:rsid w:val="007D5362"/>
    <w:rsid w:val="007E1F79"/>
    <w:rsid w:val="007E4522"/>
    <w:rsid w:val="007F0321"/>
    <w:rsid w:val="007F23FF"/>
    <w:rsid w:val="007F42D0"/>
    <w:rsid w:val="007F4DFE"/>
    <w:rsid w:val="0080322D"/>
    <w:rsid w:val="008035A4"/>
    <w:rsid w:val="0080495E"/>
    <w:rsid w:val="00811897"/>
    <w:rsid w:val="00816BB5"/>
    <w:rsid w:val="00816F07"/>
    <w:rsid w:val="00822BE1"/>
    <w:rsid w:val="0082322F"/>
    <w:rsid w:val="00823F31"/>
    <w:rsid w:val="008243A8"/>
    <w:rsid w:val="00826610"/>
    <w:rsid w:val="00831A44"/>
    <w:rsid w:val="00831ADC"/>
    <w:rsid w:val="00831DFB"/>
    <w:rsid w:val="00833584"/>
    <w:rsid w:val="008337EA"/>
    <w:rsid w:val="00833893"/>
    <w:rsid w:val="00833C43"/>
    <w:rsid w:val="00834958"/>
    <w:rsid w:val="00836CD7"/>
    <w:rsid w:val="00837DC3"/>
    <w:rsid w:val="0084548C"/>
    <w:rsid w:val="0084799B"/>
    <w:rsid w:val="00847F7A"/>
    <w:rsid w:val="008508C0"/>
    <w:rsid w:val="00850BC9"/>
    <w:rsid w:val="00850EE2"/>
    <w:rsid w:val="00853EC5"/>
    <w:rsid w:val="00855472"/>
    <w:rsid w:val="008601C8"/>
    <w:rsid w:val="00862494"/>
    <w:rsid w:val="00863453"/>
    <w:rsid w:val="00864B42"/>
    <w:rsid w:val="00870591"/>
    <w:rsid w:val="00871376"/>
    <w:rsid w:val="00871885"/>
    <w:rsid w:val="0087196E"/>
    <w:rsid w:val="00871B5E"/>
    <w:rsid w:val="0087692D"/>
    <w:rsid w:val="00877B29"/>
    <w:rsid w:val="00880548"/>
    <w:rsid w:val="00881FE5"/>
    <w:rsid w:val="0088220C"/>
    <w:rsid w:val="00882359"/>
    <w:rsid w:val="008842F3"/>
    <w:rsid w:val="008851FD"/>
    <w:rsid w:val="008860FB"/>
    <w:rsid w:val="00887DE6"/>
    <w:rsid w:val="008912EA"/>
    <w:rsid w:val="008914D7"/>
    <w:rsid w:val="008919FD"/>
    <w:rsid w:val="008948A5"/>
    <w:rsid w:val="00894E3C"/>
    <w:rsid w:val="00896B22"/>
    <w:rsid w:val="008A4CFE"/>
    <w:rsid w:val="008A5600"/>
    <w:rsid w:val="008A6B0A"/>
    <w:rsid w:val="008B00EB"/>
    <w:rsid w:val="008B3828"/>
    <w:rsid w:val="008B3942"/>
    <w:rsid w:val="008B45CD"/>
    <w:rsid w:val="008B4E17"/>
    <w:rsid w:val="008B599C"/>
    <w:rsid w:val="008C135C"/>
    <w:rsid w:val="008C3F66"/>
    <w:rsid w:val="008C4203"/>
    <w:rsid w:val="008C4D1D"/>
    <w:rsid w:val="008D3537"/>
    <w:rsid w:val="008D3F77"/>
    <w:rsid w:val="008D4947"/>
    <w:rsid w:val="008D5069"/>
    <w:rsid w:val="008E65CE"/>
    <w:rsid w:val="008E72E9"/>
    <w:rsid w:val="008F02A0"/>
    <w:rsid w:val="008F14B4"/>
    <w:rsid w:val="008F27BD"/>
    <w:rsid w:val="008F468D"/>
    <w:rsid w:val="008F46BF"/>
    <w:rsid w:val="008F59C2"/>
    <w:rsid w:val="008F5EEB"/>
    <w:rsid w:val="008F6A9F"/>
    <w:rsid w:val="00902B50"/>
    <w:rsid w:val="0090385C"/>
    <w:rsid w:val="009050C4"/>
    <w:rsid w:val="009079B5"/>
    <w:rsid w:val="0091057E"/>
    <w:rsid w:val="00911AC7"/>
    <w:rsid w:val="00914BE9"/>
    <w:rsid w:val="00915E29"/>
    <w:rsid w:val="0091768B"/>
    <w:rsid w:val="00920BEA"/>
    <w:rsid w:val="00921790"/>
    <w:rsid w:val="00921DF6"/>
    <w:rsid w:val="00922AA1"/>
    <w:rsid w:val="00923E0A"/>
    <w:rsid w:val="009263B0"/>
    <w:rsid w:val="0092776E"/>
    <w:rsid w:val="00930BCD"/>
    <w:rsid w:val="00931263"/>
    <w:rsid w:val="00933601"/>
    <w:rsid w:val="00934B26"/>
    <w:rsid w:val="0094109F"/>
    <w:rsid w:val="009413FB"/>
    <w:rsid w:val="009417E7"/>
    <w:rsid w:val="00942DF6"/>
    <w:rsid w:val="009431D9"/>
    <w:rsid w:val="00944A8A"/>
    <w:rsid w:val="00945452"/>
    <w:rsid w:val="00945A8F"/>
    <w:rsid w:val="00947441"/>
    <w:rsid w:val="00951036"/>
    <w:rsid w:val="009534E7"/>
    <w:rsid w:val="009559D7"/>
    <w:rsid w:val="00960440"/>
    <w:rsid w:val="00961887"/>
    <w:rsid w:val="00966A93"/>
    <w:rsid w:val="00966B34"/>
    <w:rsid w:val="00966F93"/>
    <w:rsid w:val="00970358"/>
    <w:rsid w:val="00972B3D"/>
    <w:rsid w:val="00973D7F"/>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7DF9"/>
    <w:rsid w:val="009B0245"/>
    <w:rsid w:val="009B05AD"/>
    <w:rsid w:val="009B5FB0"/>
    <w:rsid w:val="009C0A85"/>
    <w:rsid w:val="009C3455"/>
    <w:rsid w:val="009C55AC"/>
    <w:rsid w:val="009C6662"/>
    <w:rsid w:val="009D0802"/>
    <w:rsid w:val="009D14D2"/>
    <w:rsid w:val="009D17E8"/>
    <w:rsid w:val="009D3A7D"/>
    <w:rsid w:val="009D78CC"/>
    <w:rsid w:val="009E3877"/>
    <w:rsid w:val="009E55B7"/>
    <w:rsid w:val="009E79A7"/>
    <w:rsid w:val="009F15EC"/>
    <w:rsid w:val="009F2530"/>
    <w:rsid w:val="009F2619"/>
    <w:rsid w:val="009F4C99"/>
    <w:rsid w:val="009F4F69"/>
    <w:rsid w:val="009F60B0"/>
    <w:rsid w:val="009F7356"/>
    <w:rsid w:val="009F782E"/>
    <w:rsid w:val="00A00C11"/>
    <w:rsid w:val="00A0158C"/>
    <w:rsid w:val="00A01F17"/>
    <w:rsid w:val="00A0290D"/>
    <w:rsid w:val="00A034BC"/>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E83"/>
    <w:rsid w:val="00A35387"/>
    <w:rsid w:val="00A40022"/>
    <w:rsid w:val="00A40195"/>
    <w:rsid w:val="00A40BB2"/>
    <w:rsid w:val="00A40D98"/>
    <w:rsid w:val="00A41B03"/>
    <w:rsid w:val="00A41CFF"/>
    <w:rsid w:val="00A4252B"/>
    <w:rsid w:val="00A438FA"/>
    <w:rsid w:val="00A444D6"/>
    <w:rsid w:val="00A47776"/>
    <w:rsid w:val="00A50368"/>
    <w:rsid w:val="00A5112B"/>
    <w:rsid w:val="00A5216D"/>
    <w:rsid w:val="00A64FFE"/>
    <w:rsid w:val="00A664A6"/>
    <w:rsid w:val="00A66C25"/>
    <w:rsid w:val="00A66F0B"/>
    <w:rsid w:val="00A67297"/>
    <w:rsid w:val="00A720D2"/>
    <w:rsid w:val="00A7423D"/>
    <w:rsid w:val="00A75D4E"/>
    <w:rsid w:val="00A808E7"/>
    <w:rsid w:val="00A81680"/>
    <w:rsid w:val="00A81DAD"/>
    <w:rsid w:val="00A82680"/>
    <w:rsid w:val="00A828DB"/>
    <w:rsid w:val="00A82A1A"/>
    <w:rsid w:val="00A87B16"/>
    <w:rsid w:val="00A91247"/>
    <w:rsid w:val="00A91A28"/>
    <w:rsid w:val="00A91F64"/>
    <w:rsid w:val="00A92826"/>
    <w:rsid w:val="00A93DEC"/>
    <w:rsid w:val="00A9493E"/>
    <w:rsid w:val="00A959C0"/>
    <w:rsid w:val="00A97B77"/>
    <w:rsid w:val="00AA0DDB"/>
    <w:rsid w:val="00AA2D8A"/>
    <w:rsid w:val="00AA373F"/>
    <w:rsid w:val="00AA48C9"/>
    <w:rsid w:val="00AB147F"/>
    <w:rsid w:val="00AB33B7"/>
    <w:rsid w:val="00AB3452"/>
    <w:rsid w:val="00AB3BD8"/>
    <w:rsid w:val="00AB620A"/>
    <w:rsid w:val="00AC03C1"/>
    <w:rsid w:val="00AC2D60"/>
    <w:rsid w:val="00AC32DC"/>
    <w:rsid w:val="00AC3325"/>
    <w:rsid w:val="00AC5739"/>
    <w:rsid w:val="00AC65A2"/>
    <w:rsid w:val="00AD0AFF"/>
    <w:rsid w:val="00AD4836"/>
    <w:rsid w:val="00AD5867"/>
    <w:rsid w:val="00AD5EBF"/>
    <w:rsid w:val="00AD7945"/>
    <w:rsid w:val="00AE08EE"/>
    <w:rsid w:val="00AE1211"/>
    <w:rsid w:val="00AE3C10"/>
    <w:rsid w:val="00AF0084"/>
    <w:rsid w:val="00AF2C89"/>
    <w:rsid w:val="00AF38B7"/>
    <w:rsid w:val="00AF5136"/>
    <w:rsid w:val="00AF6D2C"/>
    <w:rsid w:val="00AF6EC5"/>
    <w:rsid w:val="00AF759A"/>
    <w:rsid w:val="00AF77CF"/>
    <w:rsid w:val="00AF79FD"/>
    <w:rsid w:val="00B0554E"/>
    <w:rsid w:val="00B10909"/>
    <w:rsid w:val="00B11BB3"/>
    <w:rsid w:val="00B1209B"/>
    <w:rsid w:val="00B142C7"/>
    <w:rsid w:val="00B159B9"/>
    <w:rsid w:val="00B15C87"/>
    <w:rsid w:val="00B178BD"/>
    <w:rsid w:val="00B179F0"/>
    <w:rsid w:val="00B17E57"/>
    <w:rsid w:val="00B20E44"/>
    <w:rsid w:val="00B24521"/>
    <w:rsid w:val="00B3010C"/>
    <w:rsid w:val="00B34F6C"/>
    <w:rsid w:val="00B36AF6"/>
    <w:rsid w:val="00B37773"/>
    <w:rsid w:val="00B4079B"/>
    <w:rsid w:val="00B40CF6"/>
    <w:rsid w:val="00B40E98"/>
    <w:rsid w:val="00B445F7"/>
    <w:rsid w:val="00B45E86"/>
    <w:rsid w:val="00B52649"/>
    <w:rsid w:val="00B526F1"/>
    <w:rsid w:val="00B5270C"/>
    <w:rsid w:val="00B56A3E"/>
    <w:rsid w:val="00B605DE"/>
    <w:rsid w:val="00B60A8B"/>
    <w:rsid w:val="00B614A9"/>
    <w:rsid w:val="00B63312"/>
    <w:rsid w:val="00B63433"/>
    <w:rsid w:val="00B6460E"/>
    <w:rsid w:val="00B66120"/>
    <w:rsid w:val="00B70E04"/>
    <w:rsid w:val="00B72225"/>
    <w:rsid w:val="00B73C90"/>
    <w:rsid w:val="00B76B9E"/>
    <w:rsid w:val="00B7708A"/>
    <w:rsid w:val="00B85BD6"/>
    <w:rsid w:val="00B86021"/>
    <w:rsid w:val="00B87805"/>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8A9"/>
    <w:rsid w:val="00BB4847"/>
    <w:rsid w:val="00BB5162"/>
    <w:rsid w:val="00BC3325"/>
    <w:rsid w:val="00BC3A8E"/>
    <w:rsid w:val="00BC6163"/>
    <w:rsid w:val="00BD2E30"/>
    <w:rsid w:val="00BD3C1A"/>
    <w:rsid w:val="00BD3FB3"/>
    <w:rsid w:val="00BD4104"/>
    <w:rsid w:val="00BD7292"/>
    <w:rsid w:val="00BE05D1"/>
    <w:rsid w:val="00BE1CC9"/>
    <w:rsid w:val="00BE553F"/>
    <w:rsid w:val="00BE5847"/>
    <w:rsid w:val="00BE601D"/>
    <w:rsid w:val="00BF37B3"/>
    <w:rsid w:val="00BF395A"/>
    <w:rsid w:val="00BF5C36"/>
    <w:rsid w:val="00C01C55"/>
    <w:rsid w:val="00C02F1B"/>
    <w:rsid w:val="00C05575"/>
    <w:rsid w:val="00C062D0"/>
    <w:rsid w:val="00C07F2D"/>
    <w:rsid w:val="00C12938"/>
    <w:rsid w:val="00C1404A"/>
    <w:rsid w:val="00C175B3"/>
    <w:rsid w:val="00C17CC8"/>
    <w:rsid w:val="00C21722"/>
    <w:rsid w:val="00C24734"/>
    <w:rsid w:val="00C31307"/>
    <w:rsid w:val="00C317A9"/>
    <w:rsid w:val="00C31985"/>
    <w:rsid w:val="00C3314B"/>
    <w:rsid w:val="00C34973"/>
    <w:rsid w:val="00C36221"/>
    <w:rsid w:val="00C43EC7"/>
    <w:rsid w:val="00C459FB"/>
    <w:rsid w:val="00C462E8"/>
    <w:rsid w:val="00C504A9"/>
    <w:rsid w:val="00C53CED"/>
    <w:rsid w:val="00C54168"/>
    <w:rsid w:val="00C54D3E"/>
    <w:rsid w:val="00C55547"/>
    <w:rsid w:val="00C56C9E"/>
    <w:rsid w:val="00C57C3A"/>
    <w:rsid w:val="00C57F8A"/>
    <w:rsid w:val="00C60604"/>
    <w:rsid w:val="00C61CBD"/>
    <w:rsid w:val="00C62F9F"/>
    <w:rsid w:val="00C63188"/>
    <w:rsid w:val="00C63ECD"/>
    <w:rsid w:val="00C64FEA"/>
    <w:rsid w:val="00C65032"/>
    <w:rsid w:val="00C65840"/>
    <w:rsid w:val="00C65E71"/>
    <w:rsid w:val="00C667FE"/>
    <w:rsid w:val="00C70A55"/>
    <w:rsid w:val="00C73471"/>
    <w:rsid w:val="00C736BB"/>
    <w:rsid w:val="00C742A9"/>
    <w:rsid w:val="00C75DBB"/>
    <w:rsid w:val="00C76F3E"/>
    <w:rsid w:val="00C81CD1"/>
    <w:rsid w:val="00C83203"/>
    <w:rsid w:val="00C85DF7"/>
    <w:rsid w:val="00C8714F"/>
    <w:rsid w:val="00C872C7"/>
    <w:rsid w:val="00C906D9"/>
    <w:rsid w:val="00C906F0"/>
    <w:rsid w:val="00C937D6"/>
    <w:rsid w:val="00C949B8"/>
    <w:rsid w:val="00C951DD"/>
    <w:rsid w:val="00C9559B"/>
    <w:rsid w:val="00C978A3"/>
    <w:rsid w:val="00CA2961"/>
    <w:rsid w:val="00CA2EC5"/>
    <w:rsid w:val="00CA3D32"/>
    <w:rsid w:val="00CA5189"/>
    <w:rsid w:val="00CA78DB"/>
    <w:rsid w:val="00CB0FD5"/>
    <w:rsid w:val="00CB14F3"/>
    <w:rsid w:val="00CB1EF5"/>
    <w:rsid w:val="00CB38DA"/>
    <w:rsid w:val="00CB4DD0"/>
    <w:rsid w:val="00CB50E0"/>
    <w:rsid w:val="00CB6A5A"/>
    <w:rsid w:val="00CC0049"/>
    <w:rsid w:val="00CC04A4"/>
    <w:rsid w:val="00CC137D"/>
    <w:rsid w:val="00CC4840"/>
    <w:rsid w:val="00CC48C8"/>
    <w:rsid w:val="00CD0A8F"/>
    <w:rsid w:val="00CD2B32"/>
    <w:rsid w:val="00CD3806"/>
    <w:rsid w:val="00CD58CA"/>
    <w:rsid w:val="00CD76B1"/>
    <w:rsid w:val="00CE0246"/>
    <w:rsid w:val="00CE0B80"/>
    <w:rsid w:val="00CE2181"/>
    <w:rsid w:val="00CE28C9"/>
    <w:rsid w:val="00CE5890"/>
    <w:rsid w:val="00CF2177"/>
    <w:rsid w:val="00CF2436"/>
    <w:rsid w:val="00CF2CA2"/>
    <w:rsid w:val="00CF6079"/>
    <w:rsid w:val="00D01A66"/>
    <w:rsid w:val="00D01AA7"/>
    <w:rsid w:val="00D047A6"/>
    <w:rsid w:val="00D055AF"/>
    <w:rsid w:val="00D05688"/>
    <w:rsid w:val="00D11AB9"/>
    <w:rsid w:val="00D1305C"/>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7360"/>
    <w:rsid w:val="00D41202"/>
    <w:rsid w:val="00D41398"/>
    <w:rsid w:val="00D42702"/>
    <w:rsid w:val="00D43537"/>
    <w:rsid w:val="00D45DF9"/>
    <w:rsid w:val="00D45E11"/>
    <w:rsid w:val="00D45E77"/>
    <w:rsid w:val="00D46528"/>
    <w:rsid w:val="00D46695"/>
    <w:rsid w:val="00D52DDB"/>
    <w:rsid w:val="00D62633"/>
    <w:rsid w:val="00D62BE8"/>
    <w:rsid w:val="00D63897"/>
    <w:rsid w:val="00D65B06"/>
    <w:rsid w:val="00D673FC"/>
    <w:rsid w:val="00D701E4"/>
    <w:rsid w:val="00D714B9"/>
    <w:rsid w:val="00D71D95"/>
    <w:rsid w:val="00D720E6"/>
    <w:rsid w:val="00D725FC"/>
    <w:rsid w:val="00D734F4"/>
    <w:rsid w:val="00D75BF2"/>
    <w:rsid w:val="00D82BEA"/>
    <w:rsid w:val="00D84502"/>
    <w:rsid w:val="00D84636"/>
    <w:rsid w:val="00D87562"/>
    <w:rsid w:val="00D87FFC"/>
    <w:rsid w:val="00D95A3E"/>
    <w:rsid w:val="00D96E77"/>
    <w:rsid w:val="00D976F7"/>
    <w:rsid w:val="00DA1F35"/>
    <w:rsid w:val="00DA2936"/>
    <w:rsid w:val="00DA2C19"/>
    <w:rsid w:val="00DB2D3E"/>
    <w:rsid w:val="00DB7A95"/>
    <w:rsid w:val="00DC05B5"/>
    <w:rsid w:val="00DC12D4"/>
    <w:rsid w:val="00DC12DF"/>
    <w:rsid w:val="00DC25B6"/>
    <w:rsid w:val="00DC6135"/>
    <w:rsid w:val="00DD6B31"/>
    <w:rsid w:val="00DD76C0"/>
    <w:rsid w:val="00DE36C2"/>
    <w:rsid w:val="00DE5CB1"/>
    <w:rsid w:val="00DE5DF3"/>
    <w:rsid w:val="00DE69CD"/>
    <w:rsid w:val="00DF194B"/>
    <w:rsid w:val="00DF1BF8"/>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2060C"/>
    <w:rsid w:val="00E2163D"/>
    <w:rsid w:val="00E225F8"/>
    <w:rsid w:val="00E230AB"/>
    <w:rsid w:val="00E2682A"/>
    <w:rsid w:val="00E27209"/>
    <w:rsid w:val="00E32D1D"/>
    <w:rsid w:val="00E34126"/>
    <w:rsid w:val="00E36F22"/>
    <w:rsid w:val="00E373BD"/>
    <w:rsid w:val="00E37FB5"/>
    <w:rsid w:val="00E40445"/>
    <w:rsid w:val="00E40599"/>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71642"/>
    <w:rsid w:val="00E75FA4"/>
    <w:rsid w:val="00E76879"/>
    <w:rsid w:val="00E76C82"/>
    <w:rsid w:val="00E7727B"/>
    <w:rsid w:val="00E9096F"/>
    <w:rsid w:val="00E92319"/>
    <w:rsid w:val="00E95037"/>
    <w:rsid w:val="00EA0B1A"/>
    <w:rsid w:val="00EA1521"/>
    <w:rsid w:val="00EA2B99"/>
    <w:rsid w:val="00EA35FD"/>
    <w:rsid w:val="00EA3FEF"/>
    <w:rsid w:val="00EA4884"/>
    <w:rsid w:val="00EA5323"/>
    <w:rsid w:val="00EA5C75"/>
    <w:rsid w:val="00EA785F"/>
    <w:rsid w:val="00EA7907"/>
    <w:rsid w:val="00EA7FF7"/>
    <w:rsid w:val="00EB291D"/>
    <w:rsid w:val="00EB3DB3"/>
    <w:rsid w:val="00EC0488"/>
    <w:rsid w:val="00EC115E"/>
    <w:rsid w:val="00EC1BAB"/>
    <w:rsid w:val="00EC1D23"/>
    <w:rsid w:val="00EC5EB0"/>
    <w:rsid w:val="00EC6015"/>
    <w:rsid w:val="00EC6C51"/>
    <w:rsid w:val="00EC7825"/>
    <w:rsid w:val="00ED0041"/>
    <w:rsid w:val="00ED259F"/>
    <w:rsid w:val="00EE3951"/>
    <w:rsid w:val="00EE50A2"/>
    <w:rsid w:val="00EE765B"/>
    <w:rsid w:val="00EE7A97"/>
    <w:rsid w:val="00EF433C"/>
    <w:rsid w:val="00EF61D4"/>
    <w:rsid w:val="00EF64B0"/>
    <w:rsid w:val="00EF6D33"/>
    <w:rsid w:val="00F00E5B"/>
    <w:rsid w:val="00F01710"/>
    <w:rsid w:val="00F06CBD"/>
    <w:rsid w:val="00F06E12"/>
    <w:rsid w:val="00F123E7"/>
    <w:rsid w:val="00F13CFE"/>
    <w:rsid w:val="00F20925"/>
    <w:rsid w:val="00F21866"/>
    <w:rsid w:val="00F22112"/>
    <w:rsid w:val="00F228B3"/>
    <w:rsid w:val="00F22C07"/>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22AC"/>
    <w:rsid w:val="00F62F24"/>
    <w:rsid w:val="00F638D8"/>
    <w:rsid w:val="00F66560"/>
    <w:rsid w:val="00F66736"/>
    <w:rsid w:val="00F6677C"/>
    <w:rsid w:val="00F7068A"/>
    <w:rsid w:val="00F728B6"/>
    <w:rsid w:val="00F7380C"/>
    <w:rsid w:val="00F75127"/>
    <w:rsid w:val="00F75D0D"/>
    <w:rsid w:val="00F77096"/>
    <w:rsid w:val="00F776E9"/>
    <w:rsid w:val="00F77E46"/>
    <w:rsid w:val="00F8219C"/>
    <w:rsid w:val="00F8240C"/>
    <w:rsid w:val="00F82F83"/>
    <w:rsid w:val="00F835D9"/>
    <w:rsid w:val="00F83F77"/>
    <w:rsid w:val="00F84349"/>
    <w:rsid w:val="00F84388"/>
    <w:rsid w:val="00F8721C"/>
    <w:rsid w:val="00F90761"/>
    <w:rsid w:val="00F91416"/>
    <w:rsid w:val="00F936A1"/>
    <w:rsid w:val="00F93716"/>
    <w:rsid w:val="00F93B70"/>
    <w:rsid w:val="00F95139"/>
    <w:rsid w:val="00FA0E43"/>
    <w:rsid w:val="00FA21F8"/>
    <w:rsid w:val="00FA5038"/>
    <w:rsid w:val="00FA5073"/>
    <w:rsid w:val="00FA5AB7"/>
    <w:rsid w:val="00FA77FF"/>
    <w:rsid w:val="00FA7D16"/>
    <w:rsid w:val="00FB0F7C"/>
    <w:rsid w:val="00FB1CCB"/>
    <w:rsid w:val="00FB1E8D"/>
    <w:rsid w:val="00FB215B"/>
    <w:rsid w:val="00FB3427"/>
    <w:rsid w:val="00FB4082"/>
    <w:rsid w:val="00FB6F1B"/>
    <w:rsid w:val="00FC2016"/>
    <w:rsid w:val="00FC25A2"/>
    <w:rsid w:val="00FC5020"/>
    <w:rsid w:val="00FC670A"/>
    <w:rsid w:val="00FC74E8"/>
    <w:rsid w:val="00FC788A"/>
    <w:rsid w:val="00FD1427"/>
    <w:rsid w:val="00FD1D30"/>
    <w:rsid w:val="00FD245D"/>
    <w:rsid w:val="00FD44F5"/>
    <w:rsid w:val="00FD57E7"/>
    <w:rsid w:val="00FD5ADA"/>
    <w:rsid w:val="00FD6990"/>
    <w:rsid w:val="00FD7537"/>
    <w:rsid w:val="00FE189D"/>
    <w:rsid w:val="00FE3037"/>
    <w:rsid w:val="00FE409E"/>
    <w:rsid w:val="00FE78EE"/>
    <w:rsid w:val="00FF0779"/>
    <w:rsid w:val="00FF36B1"/>
    <w:rsid w:val="00FF46ED"/>
    <w:rsid w:val="00FF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44884-DAD5-4591-BA97-42DB1B4D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869B-2DA5-4CE8-A9F1-870AF61E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26</Pages>
  <Words>11975</Words>
  <Characters>68258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100</cp:revision>
  <cp:lastPrinted>2012-10-22T09:56:00Z</cp:lastPrinted>
  <dcterms:created xsi:type="dcterms:W3CDTF">2012-09-14T10:26:00Z</dcterms:created>
  <dcterms:modified xsi:type="dcterms:W3CDTF">2018-06-21T10:01:00Z</dcterms:modified>
</cp:coreProperties>
</file>