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8C0FA1">
        <w:rPr>
          <w:rFonts w:ascii="Times New Roman" w:hAnsi="Times New Roman"/>
          <w:b/>
          <w:sz w:val="24"/>
          <w:szCs w:val="24"/>
        </w:rPr>
        <w:t>59</w:t>
      </w:r>
      <w:r w:rsidR="00465EF9">
        <w:rPr>
          <w:rFonts w:ascii="Times New Roman" w:hAnsi="Times New Roman"/>
          <w:b/>
          <w:sz w:val="24"/>
          <w:szCs w:val="24"/>
        </w:rPr>
        <w:t>1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3A705B">
      <w:pPr>
        <w:spacing w:after="0" w:line="240" w:lineRule="auto"/>
        <w:ind w:left="-284" w:right="-454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DF49E6">
      <w:pPr>
        <w:tabs>
          <w:tab w:val="left" w:pos="7827"/>
        </w:tabs>
        <w:spacing w:after="0" w:line="240" w:lineRule="auto"/>
        <w:ind w:left="-284" w:right="-454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3A705B" w:rsidRPr="000E4147" w:rsidRDefault="000E4147" w:rsidP="003A705B">
      <w:pPr>
        <w:pStyle w:val="a3"/>
        <w:ind w:left="-284" w:right="-454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1FE">
        <w:rPr>
          <w:sz w:val="24"/>
          <w:szCs w:val="24"/>
        </w:rPr>
        <w:t xml:space="preserve">      </w:t>
      </w:r>
      <w:r w:rsidR="00465EF9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465EF9">
        <w:rPr>
          <w:sz w:val="24"/>
          <w:szCs w:val="24"/>
        </w:rPr>
        <w:t xml:space="preserve">марта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BA3E82" w:rsidRPr="00BA3E82">
        <w:rPr>
          <w:b w:val="0"/>
          <w:sz w:val="24"/>
          <w:szCs w:val="24"/>
        </w:rPr>
        <w:t>16 марта</w:t>
      </w:r>
      <w:r w:rsidR="00C23209" w:rsidRP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20</w:t>
      </w:r>
      <w:r w:rsidR="00BD0E19">
        <w:rPr>
          <w:b w:val="0"/>
          <w:sz w:val="24"/>
          <w:szCs w:val="24"/>
        </w:rPr>
        <w:t>20</w:t>
      </w:r>
      <w:r w:rsidRPr="002D2005">
        <w:rPr>
          <w:b w:val="0"/>
          <w:sz w:val="24"/>
          <w:szCs w:val="24"/>
        </w:rPr>
        <w:t xml:space="preserve"> года.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нахождения Союза «Первая Национальная Организация Строителей»: 101000, г. Москва, Потаповский переулок, дом 5, строение 4, этаж 2.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проведения заседания: 101000, г. Москва, Потаповский переулок, дом 5, строение 4, этаж 2.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BA3E82" w:rsidRPr="00BA3E82">
        <w:rPr>
          <w:b w:val="0"/>
          <w:sz w:val="24"/>
          <w:szCs w:val="24"/>
        </w:rPr>
        <w:t>16 марта</w:t>
      </w:r>
      <w:r w:rsidR="00C23209" w:rsidRPr="00C23209">
        <w:rPr>
          <w:b w:val="0"/>
          <w:sz w:val="24"/>
          <w:szCs w:val="24"/>
        </w:rPr>
        <w:t xml:space="preserve"> </w:t>
      </w:r>
      <w:r w:rsidR="00C23209">
        <w:rPr>
          <w:b w:val="0"/>
          <w:sz w:val="24"/>
          <w:szCs w:val="24"/>
        </w:rPr>
        <w:t>20</w:t>
      </w:r>
      <w:r w:rsidR="00BD0E19">
        <w:rPr>
          <w:b w:val="0"/>
          <w:sz w:val="24"/>
          <w:szCs w:val="24"/>
        </w:rPr>
        <w:t>20</w:t>
      </w:r>
      <w:r w:rsid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:rsidR="00D90DE5" w:rsidRPr="002D2005" w:rsidRDefault="00D90DE5" w:rsidP="00D90DE5">
      <w:pPr>
        <w:pStyle w:val="a3"/>
        <w:tabs>
          <w:tab w:val="left" w:pos="567"/>
        </w:tabs>
        <w:ind w:right="-143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2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r w:rsidR="000E4147">
        <w:rPr>
          <w:b w:val="0"/>
          <w:sz w:val="24"/>
          <w:szCs w:val="24"/>
        </w:rPr>
        <w:t>Боглачев И.Ю.</w:t>
      </w:r>
      <w:r w:rsidRPr="002D2005">
        <w:rPr>
          <w:b w:val="0"/>
          <w:sz w:val="24"/>
          <w:szCs w:val="24"/>
        </w:rPr>
        <w:t xml:space="preserve"> 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r w:rsidR="000E4147">
        <w:rPr>
          <w:b w:val="0"/>
          <w:sz w:val="24"/>
          <w:szCs w:val="24"/>
        </w:rPr>
        <w:t>Боглачев И.Ю.</w:t>
      </w:r>
    </w:p>
    <w:p w:rsidR="00D90DE5" w:rsidRPr="002D2005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12-00 часам </w:t>
      </w:r>
      <w:r w:rsidR="00BA3E82" w:rsidRPr="00BA3E82">
        <w:rPr>
          <w:b w:val="0"/>
          <w:sz w:val="24"/>
          <w:szCs w:val="24"/>
        </w:rPr>
        <w:t>16 марта</w:t>
      </w:r>
      <w:r w:rsidR="00C23209" w:rsidRP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20</w:t>
      </w:r>
      <w:r w:rsidR="00BD0E19">
        <w:rPr>
          <w:b w:val="0"/>
          <w:sz w:val="24"/>
          <w:szCs w:val="24"/>
        </w:rPr>
        <w:t>20</w:t>
      </w:r>
      <w:r w:rsidRPr="002D2005">
        <w:rPr>
          <w:b w:val="0"/>
          <w:sz w:val="24"/>
          <w:szCs w:val="24"/>
        </w:rPr>
        <w:t xml:space="preserve"> года:</w:t>
      </w:r>
    </w:p>
    <w:p w:rsidR="00D90DE5" w:rsidRPr="00CE702F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90DE5" w:rsidRPr="00CE702F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:rsidR="00D90DE5" w:rsidRPr="00CF1ECD" w:rsidRDefault="00BD0E19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Лянг</w:t>
      </w:r>
      <w:proofErr w:type="spellEnd"/>
      <w:r w:rsidR="00D90DE5" w:rsidRPr="00CF1ECD">
        <w:rPr>
          <w:b w:val="0"/>
          <w:sz w:val="24"/>
          <w:szCs w:val="24"/>
        </w:rPr>
        <w:t xml:space="preserve"> О.П.;</w:t>
      </w:r>
    </w:p>
    <w:p w:rsidR="00D90DE5" w:rsidRPr="00CF1ECD" w:rsidRDefault="00BD0E19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  <w:t>Михайлов Г.С.;</w:t>
      </w:r>
    </w:p>
    <w:p w:rsidR="00D90DE5" w:rsidRPr="00CF1ECD" w:rsidRDefault="00BD0E19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Узденов</w:t>
      </w:r>
      <w:proofErr w:type="spellEnd"/>
      <w:r w:rsidR="00D90DE5" w:rsidRPr="00CF1ECD">
        <w:rPr>
          <w:b w:val="0"/>
          <w:sz w:val="24"/>
          <w:szCs w:val="24"/>
        </w:rPr>
        <w:t xml:space="preserve"> Х.А. </w:t>
      </w:r>
      <w:r w:rsidR="008C0FA1">
        <w:rPr>
          <w:b w:val="0"/>
          <w:sz w:val="24"/>
          <w:szCs w:val="24"/>
        </w:rPr>
        <w:t xml:space="preserve"> </w:t>
      </w:r>
    </w:p>
    <w:p w:rsidR="00D90DE5" w:rsidRPr="008C0FA1" w:rsidRDefault="00D90DE5" w:rsidP="00D90DE5">
      <w:pPr>
        <w:pStyle w:val="a3"/>
        <w:tabs>
          <w:tab w:val="left" w:pos="567"/>
          <w:tab w:val="left" w:pos="993"/>
          <w:tab w:val="left" w:pos="1134"/>
        </w:tabs>
        <w:ind w:right="-1" w:firstLine="567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Секретарем Совета в целях определения кворума заседания Совета и подсчета голосов </w:t>
      </w:r>
      <w:r w:rsidRPr="008C0FA1">
        <w:rPr>
          <w:b w:val="0"/>
          <w:sz w:val="24"/>
          <w:szCs w:val="24"/>
        </w:rPr>
        <w:t>был</w:t>
      </w:r>
      <w:r w:rsidR="008C0FA1" w:rsidRPr="008C0FA1">
        <w:rPr>
          <w:b w:val="0"/>
          <w:sz w:val="24"/>
          <w:szCs w:val="24"/>
        </w:rPr>
        <w:t>а</w:t>
      </w:r>
      <w:r w:rsidRPr="008C0FA1">
        <w:rPr>
          <w:b w:val="0"/>
          <w:sz w:val="24"/>
          <w:szCs w:val="24"/>
        </w:rPr>
        <w:t xml:space="preserve"> проверен</w:t>
      </w:r>
      <w:r w:rsidR="008C0FA1" w:rsidRPr="008C0FA1">
        <w:rPr>
          <w:b w:val="0"/>
          <w:sz w:val="24"/>
          <w:szCs w:val="24"/>
        </w:rPr>
        <w:t>а</w:t>
      </w:r>
      <w:r w:rsidRPr="008C0FA1">
        <w:rPr>
          <w:b w:val="0"/>
          <w:sz w:val="24"/>
          <w:szCs w:val="24"/>
        </w:rPr>
        <w:t xml:space="preserve"> правильность заполнения поступивших бюллетеней для голосования. </w:t>
      </w:r>
    </w:p>
    <w:p w:rsidR="00D90DE5" w:rsidRPr="008C0FA1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8C0FA1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90DE5" w:rsidRPr="008C0FA1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8C0FA1">
        <w:rPr>
          <w:b w:val="0"/>
          <w:sz w:val="24"/>
          <w:szCs w:val="24"/>
        </w:rPr>
        <w:t>Поступившие бюллетени для голосования</w:t>
      </w:r>
      <w:r w:rsidR="008C0FA1" w:rsidRPr="008C0FA1">
        <w:rPr>
          <w:b w:val="0"/>
          <w:sz w:val="24"/>
          <w:szCs w:val="24"/>
        </w:rPr>
        <w:t xml:space="preserve"> </w:t>
      </w:r>
      <w:r w:rsidRPr="008C0FA1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:rsidR="00D90DE5" w:rsidRPr="00CF1ECD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8C0FA1">
        <w:rPr>
          <w:b w:val="0"/>
          <w:sz w:val="24"/>
          <w:szCs w:val="24"/>
        </w:rPr>
        <w:t xml:space="preserve">В заседании Совета приняли участие </w:t>
      </w:r>
      <w:r w:rsidR="009C3870" w:rsidRPr="008C0FA1">
        <w:rPr>
          <w:b w:val="0"/>
          <w:sz w:val="24"/>
          <w:szCs w:val="24"/>
        </w:rPr>
        <w:t>6</w:t>
      </w:r>
      <w:r w:rsidRPr="008C0FA1">
        <w:rPr>
          <w:b w:val="0"/>
          <w:sz w:val="24"/>
          <w:szCs w:val="24"/>
        </w:rPr>
        <w:t xml:space="preserve"> (</w:t>
      </w:r>
      <w:r w:rsidR="009C3870" w:rsidRPr="008C0FA1">
        <w:rPr>
          <w:b w:val="0"/>
          <w:sz w:val="24"/>
          <w:szCs w:val="24"/>
        </w:rPr>
        <w:t>шесть</w:t>
      </w:r>
      <w:r w:rsidRPr="008C0FA1">
        <w:rPr>
          <w:b w:val="0"/>
          <w:sz w:val="24"/>
          <w:szCs w:val="24"/>
        </w:rPr>
        <w:t xml:space="preserve">) из </w:t>
      </w:r>
      <w:r w:rsidR="009C3870" w:rsidRPr="008C0FA1">
        <w:rPr>
          <w:b w:val="0"/>
          <w:sz w:val="24"/>
          <w:szCs w:val="24"/>
        </w:rPr>
        <w:t>7</w:t>
      </w:r>
      <w:r w:rsidRPr="008C0FA1">
        <w:rPr>
          <w:b w:val="0"/>
          <w:sz w:val="24"/>
          <w:szCs w:val="24"/>
        </w:rPr>
        <w:t>-ми избранных членов Совета. Кворум составляет 85</w:t>
      </w:r>
      <w:r w:rsidR="00BE3CE5" w:rsidRPr="008C0FA1">
        <w:rPr>
          <w:b w:val="0"/>
          <w:sz w:val="24"/>
          <w:szCs w:val="24"/>
        </w:rPr>
        <w:t>,7</w:t>
      </w:r>
      <w:r w:rsidRPr="008C0FA1">
        <w:rPr>
          <w:b w:val="0"/>
          <w:sz w:val="24"/>
          <w:szCs w:val="24"/>
        </w:rPr>
        <w:t xml:space="preserve"> (восемьдесят </w:t>
      </w:r>
      <w:r w:rsidR="00BE3CE5" w:rsidRPr="008C0FA1">
        <w:rPr>
          <w:b w:val="0"/>
          <w:sz w:val="24"/>
          <w:szCs w:val="24"/>
        </w:rPr>
        <w:t xml:space="preserve">пять </w:t>
      </w:r>
      <w:r w:rsidRPr="008C0FA1">
        <w:rPr>
          <w:b w:val="0"/>
          <w:sz w:val="24"/>
          <w:szCs w:val="24"/>
        </w:rPr>
        <w:t xml:space="preserve">целых </w:t>
      </w:r>
      <w:r w:rsidR="00BE3CE5" w:rsidRPr="008C0FA1">
        <w:rPr>
          <w:b w:val="0"/>
          <w:sz w:val="24"/>
          <w:szCs w:val="24"/>
        </w:rPr>
        <w:t>семь</w:t>
      </w:r>
      <w:r w:rsidRPr="008C0FA1">
        <w:rPr>
          <w:b w:val="0"/>
          <w:sz w:val="24"/>
          <w:szCs w:val="24"/>
        </w:rPr>
        <w:t xml:space="preserve"> десятых)</w:t>
      </w:r>
      <w:r w:rsidRPr="00CF1ECD">
        <w:rPr>
          <w:b w:val="0"/>
          <w:sz w:val="24"/>
          <w:szCs w:val="24"/>
        </w:rPr>
        <w:t xml:space="preserve">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D90DE5" w:rsidRDefault="00D90DE5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0E4147" w:rsidRDefault="000E4147" w:rsidP="00D90DE5">
      <w:pPr>
        <w:pStyle w:val="a3"/>
        <w:tabs>
          <w:tab w:val="left" w:pos="567"/>
          <w:tab w:val="left" w:pos="993"/>
          <w:tab w:val="left" w:pos="1134"/>
        </w:tabs>
        <w:ind w:left="-113" w:right="-1" w:firstLine="709"/>
        <w:jc w:val="both"/>
        <w:rPr>
          <w:b w:val="0"/>
          <w:sz w:val="24"/>
          <w:szCs w:val="24"/>
        </w:rPr>
      </w:pPr>
    </w:p>
    <w:p w:rsidR="000E4147" w:rsidRPr="002D2005" w:rsidRDefault="000E4147" w:rsidP="00ED76C6">
      <w:pPr>
        <w:pStyle w:val="a3"/>
        <w:ind w:right="-1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0E4147" w:rsidRPr="002D2005" w:rsidRDefault="000E4147" w:rsidP="000E4147">
      <w:pPr>
        <w:pStyle w:val="a3"/>
        <w:ind w:right="-1" w:firstLine="709"/>
        <w:rPr>
          <w:sz w:val="24"/>
          <w:szCs w:val="24"/>
        </w:rPr>
      </w:pPr>
    </w:p>
    <w:p w:rsidR="000E4147" w:rsidRPr="00C23209" w:rsidRDefault="000E4147" w:rsidP="000E4147">
      <w:pPr>
        <w:pStyle w:val="a5"/>
        <w:numPr>
          <w:ilvl w:val="0"/>
          <w:numId w:val="39"/>
        </w:num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</w:t>
      </w:r>
      <w:r w:rsidR="00465EF9" w:rsidRPr="00465EF9">
        <w:rPr>
          <w:rFonts w:ascii="Times New Roman" w:hAnsi="Times New Roman"/>
          <w:b/>
          <w:sz w:val="24"/>
          <w:szCs w:val="24"/>
        </w:rPr>
        <w:t>О перечислении средств компенсационного фонда</w:t>
      </w:r>
      <w:r w:rsidR="00ED76C6">
        <w:rPr>
          <w:rFonts w:ascii="Times New Roman" w:hAnsi="Times New Roman"/>
          <w:b/>
          <w:sz w:val="24"/>
          <w:szCs w:val="24"/>
        </w:rPr>
        <w:t>.</w:t>
      </w:r>
      <w:r w:rsidRPr="002D2005">
        <w:rPr>
          <w:rFonts w:ascii="Times New Roman" w:hAnsi="Times New Roman"/>
          <w:b/>
          <w:sz w:val="24"/>
          <w:szCs w:val="24"/>
        </w:rPr>
        <w:t xml:space="preserve">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0E4147" w:rsidP="000E41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0E41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23209" w:rsidRPr="00C23209" w:rsidRDefault="000E4147" w:rsidP="00C23209">
      <w:pPr>
        <w:pStyle w:val="a5"/>
        <w:numPr>
          <w:ilvl w:val="0"/>
          <w:numId w:val="41"/>
        </w:numPr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 xml:space="preserve"> </w:t>
      </w:r>
      <w:r w:rsidR="00ED76C6">
        <w:rPr>
          <w:rFonts w:ascii="Times New Roman" w:hAnsi="Times New Roman"/>
          <w:b/>
          <w:sz w:val="24"/>
          <w:szCs w:val="24"/>
        </w:rPr>
        <w:t xml:space="preserve">   </w:t>
      </w:r>
      <w:r w:rsidR="00465EF9">
        <w:rPr>
          <w:rFonts w:ascii="Times New Roman" w:hAnsi="Times New Roman"/>
          <w:b/>
          <w:sz w:val="24"/>
          <w:szCs w:val="24"/>
        </w:rPr>
        <w:t>«</w:t>
      </w:r>
      <w:r w:rsidR="00465EF9" w:rsidRPr="00465EF9">
        <w:rPr>
          <w:rFonts w:ascii="Times New Roman" w:hAnsi="Times New Roman"/>
          <w:b/>
          <w:sz w:val="24"/>
          <w:szCs w:val="24"/>
        </w:rPr>
        <w:t>О перечислении средств компенсационного фонда</w:t>
      </w:r>
      <w:r w:rsidR="008C0FA1">
        <w:rPr>
          <w:rFonts w:ascii="Times New Roman" w:hAnsi="Times New Roman"/>
          <w:b/>
          <w:sz w:val="24"/>
          <w:szCs w:val="24"/>
        </w:rPr>
        <w:t>».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:rsidR="007448E9" w:rsidRDefault="00465EF9" w:rsidP="00EA5C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5C40" w:rsidRPr="00EA5C40">
        <w:rPr>
          <w:rFonts w:ascii="Times New Roman" w:hAnsi="Times New Roman"/>
          <w:sz w:val="24"/>
          <w:szCs w:val="24"/>
        </w:rPr>
        <w:t xml:space="preserve">ИП Слобожанин А.М. обратился в Арбитражный суд города Москвы с исковым заявлением к Союзу "Первая Национальная" об </w:t>
      </w:r>
      <w:proofErr w:type="spellStart"/>
      <w:r w:rsidR="00EA5C40" w:rsidRPr="00EA5C40">
        <w:rPr>
          <w:rFonts w:ascii="Times New Roman" w:hAnsi="Times New Roman"/>
          <w:sz w:val="24"/>
          <w:szCs w:val="24"/>
        </w:rPr>
        <w:t>обязании</w:t>
      </w:r>
      <w:proofErr w:type="spellEnd"/>
      <w:r w:rsidR="00EA5C40" w:rsidRPr="00EA5C40">
        <w:rPr>
          <w:rFonts w:ascii="Times New Roman" w:hAnsi="Times New Roman"/>
          <w:sz w:val="24"/>
          <w:szCs w:val="24"/>
        </w:rPr>
        <w:t xml:space="preserve"> перечислить оставшуюся часть внесенного ранее взноса </w:t>
      </w:r>
    </w:p>
    <w:p w:rsidR="007448E9" w:rsidRDefault="007448E9" w:rsidP="00EA5C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EA5C40" w:rsidRPr="00EA5C40" w:rsidRDefault="00EA5C40" w:rsidP="00EA5C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5C40">
        <w:rPr>
          <w:rFonts w:ascii="Times New Roman" w:hAnsi="Times New Roman"/>
          <w:sz w:val="24"/>
          <w:szCs w:val="24"/>
        </w:rPr>
        <w:t>в компенсационный фонд Союза в размере 195 302 руб. 32 коп</w:t>
      </w:r>
      <w:proofErr w:type="gramStart"/>
      <w:r w:rsidRPr="00EA5C40">
        <w:rPr>
          <w:rFonts w:ascii="Times New Roman" w:hAnsi="Times New Roman"/>
          <w:sz w:val="24"/>
          <w:szCs w:val="24"/>
        </w:rPr>
        <w:t>.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C40">
        <w:rPr>
          <w:rFonts w:ascii="Times New Roman" w:hAnsi="Times New Roman"/>
          <w:sz w:val="24"/>
          <w:szCs w:val="24"/>
        </w:rPr>
        <w:t>в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Ассоциацию «Строители Ульяновска». Решением Арбитражного суда города Москвы от 14 января 2019 года по делу № А40-247863/18-45-2075 в удовлетворении иска отказано полностью. Постановлением Девятого Арбитражного апелляционного суда от 24.04.2019 г. указанное решение отменено, Союз «Первая Национальная» обязывался перечислить средства компенсационного фонда в размере 195 302 руб. 32 коп</w:t>
      </w:r>
      <w:proofErr w:type="gramStart"/>
      <w:r w:rsidRPr="00EA5C40">
        <w:rPr>
          <w:rFonts w:ascii="Times New Roman" w:hAnsi="Times New Roman"/>
          <w:sz w:val="24"/>
          <w:szCs w:val="24"/>
        </w:rPr>
        <w:t>.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C40">
        <w:rPr>
          <w:rFonts w:ascii="Times New Roman" w:hAnsi="Times New Roman"/>
          <w:sz w:val="24"/>
          <w:szCs w:val="24"/>
        </w:rPr>
        <w:t>в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СРО «Ассоциация «Строители Ульяновска». </w:t>
      </w:r>
      <w:proofErr w:type="gramStart"/>
      <w:r w:rsidRPr="00EA5C40">
        <w:rPr>
          <w:rFonts w:ascii="Times New Roman" w:hAnsi="Times New Roman"/>
          <w:sz w:val="24"/>
          <w:szCs w:val="24"/>
        </w:rPr>
        <w:t>В соответствии с положениями части 4 статьи 55.16 Градостроительного кодека Российской Федерации (</w:t>
      </w:r>
      <w:proofErr w:type="spellStart"/>
      <w:r w:rsidRPr="00EA5C40">
        <w:rPr>
          <w:rFonts w:ascii="Times New Roman" w:hAnsi="Times New Roman"/>
          <w:sz w:val="24"/>
          <w:szCs w:val="24"/>
        </w:rPr>
        <w:t>ГрК</w:t>
      </w:r>
      <w:proofErr w:type="spellEnd"/>
      <w:r w:rsidRPr="00EA5C40">
        <w:rPr>
          <w:rFonts w:ascii="Times New Roman" w:hAnsi="Times New Roman"/>
          <w:sz w:val="24"/>
          <w:szCs w:val="24"/>
        </w:rPr>
        <w:t xml:space="preserve"> РФ), не предусматривающими судебное решение в качестве основания для перечисления кредитной организацией средств компенсационного фонда, а также не поступлением в Союз исполнительного листа по судебному делу или постановления судебного пристава-исполнителя Постановление Девятого Арбитражного апелляционного суда от 24.04.2019 г. исполнено не было.   </w:t>
      </w:r>
      <w:proofErr w:type="gramEnd"/>
    </w:p>
    <w:p w:rsidR="00465EF9" w:rsidRDefault="00EA5C40" w:rsidP="00EA5C40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EA5C40">
        <w:rPr>
          <w:rFonts w:ascii="Times New Roman" w:hAnsi="Times New Roman"/>
          <w:sz w:val="24"/>
          <w:szCs w:val="24"/>
        </w:rPr>
        <w:tab/>
      </w:r>
      <w:proofErr w:type="gramStart"/>
      <w:r w:rsidRPr="00EA5C40">
        <w:rPr>
          <w:rFonts w:ascii="Times New Roman" w:hAnsi="Times New Roman"/>
          <w:sz w:val="24"/>
          <w:szCs w:val="24"/>
        </w:rPr>
        <w:t>В адрес Союза 04.03.2020 г. от ИП «Слобожанина» поступило письмо-требование об исполнении Постановления Девятого Арбитражного апелляционного суда от 24.04.2019 г. В этот же день до ИП Слобожанина электронным письмом и по телефону Союзом была доведена необходимость получения документов (исполнительного листа или постановления судебного пристава-исполнителя о возбуждении исполнительного производства) для осуществления перечисления в соответствии с судебным актом оставшейся части внесенного в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5C40">
        <w:rPr>
          <w:rFonts w:ascii="Times New Roman" w:hAnsi="Times New Roman"/>
          <w:sz w:val="24"/>
          <w:szCs w:val="24"/>
        </w:rPr>
        <w:t>компенсационный фонд Союза взноса ИП Слобожанина А.М.. Одновременно Союзом были проведены консультации с Ассоциацией «Строители Ульяновска», от которой по электронной почте 05.03.2020 поступило уведомление № 35-ЮР от 05.03.2020 г. о том, что никакие документы о возбуждении исполнительного производства по исполнительному листу, выданному Арбитражным судом города Москвы по делу № А40-247863/18-45-2075, от Отдела судебных приставов по Центральному АО № 3 УФССП по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Москве в адрес СРО «Ассоциация «Строители Ульяновска» не поступали.  По электронной почте 10 марта 2020 г. от Ассоциации «Строители Ульяновска» поступили заверенные копии исполнительного листа, выданного Арбитражным судом города Москвы по делу № А40-247863/18-45-2075 и заявления о возбуждении исполнительного производства, на основании которых может быть произведено перечисление оставшейся части взноса ИП Слобожанина А.М. в СРО «Ассоциация «Строители Ульяновска»</w:t>
      </w:r>
      <w:r>
        <w:rPr>
          <w:rFonts w:ascii="Times New Roman" w:hAnsi="Times New Roman"/>
          <w:sz w:val="24"/>
          <w:szCs w:val="24"/>
        </w:rPr>
        <w:t>.</w:t>
      </w:r>
    </w:p>
    <w:p w:rsidR="004126D1" w:rsidRPr="00465EF9" w:rsidRDefault="004126D1" w:rsidP="009D0FA5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E7066" w:rsidRDefault="009D0FA5" w:rsidP="00FE7066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E7066"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EA5C40" w:rsidRPr="00EA5C40" w:rsidRDefault="00EA5C40" w:rsidP="00EA5C40">
      <w:pPr>
        <w:spacing w:after="0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EA5C40">
        <w:rPr>
          <w:rFonts w:ascii="Times New Roman" w:hAnsi="Times New Roman"/>
          <w:sz w:val="24"/>
          <w:szCs w:val="24"/>
        </w:rPr>
        <w:t>1.1.</w:t>
      </w:r>
      <w:r w:rsidRPr="00EA5C40">
        <w:rPr>
          <w:rFonts w:ascii="Times New Roman" w:hAnsi="Times New Roman"/>
          <w:sz w:val="24"/>
          <w:szCs w:val="24"/>
        </w:rPr>
        <w:tab/>
      </w:r>
      <w:proofErr w:type="gramStart"/>
      <w:r w:rsidRPr="00EA5C40">
        <w:rPr>
          <w:rFonts w:ascii="Times New Roman" w:hAnsi="Times New Roman"/>
          <w:sz w:val="24"/>
          <w:szCs w:val="24"/>
        </w:rPr>
        <w:t>В соответствии с постановлением Девятого арбитражного апелляционного суда от 24.04.2019 г. и во исполнение поступившей заверенной копии исполнительного листа, выданного 05.07.2019 г. Арбитражным судом г. Москвы по делу № А40-247863/18-45-2075, перечислить со специального счета компенсационного фонда возмещения вреда Союза «Первая Национальная Организация Строителей» на специальный счет компенсационного фонда возмещения вреда Саморегулируемой организации «Ассоциации «Строители Ульяновска» (ИНН 7325148281) 195 302 (Сто</w:t>
      </w:r>
      <w:proofErr w:type="gramEnd"/>
      <w:r w:rsidRPr="00EA5C40">
        <w:rPr>
          <w:rFonts w:ascii="Times New Roman" w:hAnsi="Times New Roman"/>
          <w:sz w:val="24"/>
          <w:szCs w:val="24"/>
        </w:rPr>
        <w:t xml:space="preserve"> девяносто пять тысяч триста два) рубля </w:t>
      </w:r>
      <w:r w:rsidR="006308BA">
        <w:rPr>
          <w:rFonts w:ascii="Times New Roman" w:hAnsi="Times New Roman"/>
          <w:sz w:val="24"/>
          <w:szCs w:val="24"/>
        </w:rPr>
        <w:t>32</w:t>
      </w:r>
      <w:r w:rsidRPr="00EA5C40">
        <w:rPr>
          <w:rFonts w:ascii="Times New Roman" w:hAnsi="Times New Roman"/>
          <w:sz w:val="24"/>
          <w:szCs w:val="24"/>
        </w:rPr>
        <w:t xml:space="preserve"> копеек внесенного ранее ИП </w:t>
      </w:r>
      <w:proofErr w:type="spellStart"/>
      <w:r w:rsidRPr="00EA5C40">
        <w:rPr>
          <w:rFonts w:ascii="Times New Roman" w:hAnsi="Times New Roman"/>
          <w:sz w:val="24"/>
          <w:szCs w:val="24"/>
        </w:rPr>
        <w:t>Слобожаниным</w:t>
      </w:r>
      <w:proofErr w:type="spellEnd"/>
      <w:r w:rsidRPr="00EA5C40">
        <w:rPr>
          <w:rFonts w:ascii="Times New Roman" w:hAnsi="Times New Roman"/>
          <w:sz w:val="24"/>
          <w:szCs w:val="24"/>
        </w:rPr>
        <w:t xml:space="preserve"> А.М. (ИНН 732801251054), взноса в компенсационный фонд Союза «Первая Национальная Организация Строителей»;</w:t>
      </w:r>
    </w:p>
    <w:p w:rsidR="00C23209" w:rsidRDefault="00EA5C40" w:rsidP="00EA5C40">
      <w:pPr>
        <w:spacing w:after="0"/>
        <w:ind w:firstLine="705"/>
        <w:contextualSpacing/>
        <w:jc w:val="both"/>
        <w:rPr>
          <w:rFonts w:ascii="Times New Roman" w:hAnsi="Times New Roman"/>
          <w:sz w:val="24"/>
          <w:szCs w:val="24"/>
        </w:rPr>
      </w:pPr>
      <w:r w:rsidRPr="00EA5C40">
        <w:rPr>
          <w:rFonts w:ascii="Times New Roman" w:hAnsi="Times New Roman"/>
          <w:sz w:val="24"/>
          <w:szCs w:val="24"/>
        </w:rPr>
        <w:tab/>
        <w:t xml:space="preserve">1.2. Поручить Директору Союза «Первая Национальная Организация Строителей» </w:t>
      </w:r>
      <w:proofErr w:type="spellStart"/>
      <w:r w:rsidRPr="00EA5C40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EA5C40">
        <w:rPr>
          <w:rFonts w:ascii="Times New Roman" w:hAnsi="Times New Roman"/>
          <w:sz w:val="24"/>
          <w:szCs w:val="24"/>
        </w:rPr>
        <w:t xml:space="preserve"> Е.В. обеспечить исполнение указанного в п. 1.1. решения в срок не позднее 19.03.2020 г.</w:t>
      </w:r>
      <w:r w:rsidR="004A2D10">
        <w:rPr>
          <w:rFonts w:ascii="Times New Roman" w:hAnsi="Times New Roman"/>
          <w:sz w:val="24"/>
          <w:szCs w:val="24"/>
        </w:rPr>
        <w:t xml:space="preserve">  </w:t>
      </w: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CF1ECD">
        <w:rPr>
          <w:rFonts w:ascii="Times New Roman" w:hAnsi="Times New Roman"/>
          <w:b/>
          <w:sz w:val="24"/>
          <w:szCs w:val="24"/>
        </w:rPr>
        <w:t xml:space="preserve">«За» - </w:t>
      </w:r>
      <w:r w:rsidR="00BD0E19">
        <w:rPr>
          <w:rFonts w:ascii="Times New Roman" w:hAnsi="Times New Roman"/>
          <w:b/>
          <w:sz w:val="24"/>
          <w:szCs w:val="24"/>
        </w:rPr>
        <w:t>6</w:t>
      </w:r>
      <w:r w:rsidRPr="00CF1ECD">
        <w:rPr>
          <w:rFonts w:ascii="Times New Roman" w:hAnsi="Times New Roman"/>
          <w:b/>
          <w:sz w:val="24"/>
          <w:szCs w:val="24"/>
        </w:rPr>
        <w:t xml:space="preserve"> (</w:t>
      </w:r>
      <w:r w:rsidR="00BD0E19">
        <w:rPr>
          <w:rFonts w:ascii="Times New Roman" w:hAnsi="Times New Roman"/>
          <w:b/>
          <w:sz w:val="24"/>
          <w:szCs w:val="24"/>
        </w:rPr>
        <w:t>шесть</w:t>
      </w:r>
      <w:r w:rsidRPr="00CF1ECD">
        <w:rPr>
          <w:rFonts w:ascii="Times New Roman" w:hAnsi="Times New Roman"/>
          <w:b/>
          <w:sz w:val="24"/>
          <w:szCs w:val="24"/>
        </w:rPr>
        <w:t>);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7F2CDD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0E4147" w:rsidRPr="002D2005" w:rsidRDefault="000E4147" w:rsidP="000E4147">
      <w:pPr>
        <w:pStyle w:val="a5"/>
        <w:tabs>
          <w:tab w:val="left" w:pos="0"/>
          <w:tab w:val="left" w:pos="426"/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7448E9" w:rsidRDefault="007448E9" w:rsidP="000E4147">
      <w:pPr>
        <w:tabs>
          <w:tab w:val="left" w:pos="0"/>
          <w:tab w:val="left" w:pos="426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3209" w:rsidRPr="002D2005" w:rsidRDefault="000E4147" w:rsidP="000E4147">
      <w:pPr>
        <w:tabs>
          <w:tab w:val="left" w:pos="0"/>
          <w:tab w:val="left" w:pos="426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:rsidR="00EA5C40" w:rsidRPr="00EA5C40" w:rsidRDefault="00EA5C40" w:rsidP="00EA5C40">
      <w:pPr>
        <w:pStyle w:val="a3"/>
        <w:ind w:left="-113" w:right="-1" w:firstLine="821"/>
        <w:jc w:val="both"/>
        <w:rPr>
          <w:b w:val="0"/>
          <w:sz w:val="24"/>
          <w:szCs w:val="24"/>
        </w:rPr>
      </w:pPr>
      <w:r w:rsidRPr="00EA5C40">
        <w:rPr>
          <w:b w:val="0"/>
          <w:sz w:val="24"/>
          <w:szCs w:val="24"/>
        </w:rPr>
        <w:t>1.1.</w:t>
      </w:r>
      <w:r w:rsidRPr="00EA5C40">
        <w:rPr>
          <w:b w:val="0"/>
          <w:sz w:val="24"/>
          <w:szCs w:val="24"/>
        </w:rPr>
        <w:tab/>
      </w:r>
      <w:proofErr w:type="gramStart"/>
      <w:r w:rsidRPr="00EA5C40">
        <w:rPr>
          <w:b w:val="0"/>
          <w:sz w:val="24"/>
          <w:szCs w:val="24"/>
        </w:rPr>
        <w:t xml:space="preserve">В соответствии с постановлением Девятого арбитражного апелляционного суда от 24.04.2019 г. и во исполнение поступившей заверенной копии исполнительного листа, выданного 05.07.2019 г. Арбитражным судом г. </w:t>
      </w:r>
      <w:proofErr w:type="gramEnd"/>
      <w:r w:rsidRPr="00EA5C40">
        <w:rPr>
          <w:b w:val="0"/>
          <w:sz w:val="24"/>
          <w:szCs w:val="24"/>
        </w:rPr>
        <w:t>Москвы по делу № А40-247863/18-45-2075, перечислить со специального счета компенсационного фонда возмещения вреда Союза «Первая Национальная Организация Строителей» на специальный счет компенсационного фонда возмещения вреда Саморегули</w:t>
      </w:r>
      <w:bookmarkStart w:id="0" w:name="_GoBack"/>
      <w:bookmarkEnd w:id="0"/>
      <w:r w:rsidRPr="00EA5C40">
        <w:rPr>
          <w:b w:val="0"/>
          <w:sz w:val="24"/>
          <w:szCs w:val="24"/>
        </w:rPr>
        <w:t xml:space="preserve">руемой организации «Ассоциации «Строители Ульяновска» (ИНН 7325148281) 195 302 (Сто девяносто пять тысяч триста два) рубля </w:t>
      </w:r>
      <w:r w:rsidR="006308BA">
        <w:rPr>
          <w:b w:val="0"/>
          <w:sz w:val="24"/>
          <w:szCs w:val="24"/>
        </w:rPr>
        <w:t>32</w:t>
      </w:r>
      <w:r w:rsidRPr="00EA5C40">
        <w:rPr>
          <w:b w:val="0"/>
          <w:sz w:val="24"/>
          <w:szCs w:val="24"/>
        </w:rPr>
        <w:t xml:space="preserve"> копеек внесенного ранее ИП </w:t>
      </w:r>
      <w:proofErr w:type="spellStart"/>
      <w:r w:rsidRPr="00EA5C40">
        <w:rPr>
          <w:b w:val="0"/>
          <w:sz w:val="24"/>
          <w:szCs w:val="24"/>
        </w:rPr>
        <w:t>Слобожаниным</w:t>
      </w:r>
      <w:proofErr w:type="spellEnd"/>
      <w:r w:rsidRPr="00EA5C40">
        <w:rPr>
          <w:b w:val="0"/>
          <w:sz w:val="24"/>
          <w:szCs w:val="24"/>
        </w:rPr>
        <w:t xml:space="preserve"> А.М. (ИНН 732801251054), взноса в компенсационный фонд Союза «Первая Национальная Организация Строителей»;</w:t>
      </w:r>
    </w:p>
    <w:p w:rsidR="000E4147" w:rsidRPr="00EA5C40" w:rsidRDefault="00EA5C40" w:rsidP="00EA5C40">
      <w:pPr>
        <w:pStyle w:val="a3"/>
        <w:spacing w:line="276" w:lineRule="auto"/>
        <w:ind w:left="-113" w:right="-1" w:firstLine="709"/>
        <w:jc w:val="both"/>
        <w:rPr>
          <w:b w:val="0"/>
          <w:sz w:val="24"/>
          <w:szCs w:val="24"/>
        </w:rPr>
      </w:pPr>
      <w:r w:rsidRPr="00EA5C40">
        <w:rPr>
          <w:b w:val="0"/>
          <w:sz w:val="24"/>
          <w:szCs w:val="24"/>
        </w:rPr>
        <w:tab/>
        <w:t xml:space="preserve">1.2. Поручить Директору Союза «Первая Национальная Организация Строителей» </w:t>
      </w:r>
      <w:proofErr w:type="spellStart"/>
      <w:r w:rsidRPr="00EA5C40">
        <w:rPr>
          <w:b w:val="0"/>
          <w:sz w:val="24"/>
          <w:szCs w:val="24"/>
        </w:rPr>
        <w:t>Устьянцевой</w:t>
      </w:r>
      <w:proofErr w:type="spellEnd"/>
      <w:r w:rsidRPr="00EA5C40">
        <w:rPr>
          <w:b w:val="0"/>
          <w:sz w:val="24"/>
          <w:szCs w:val="24"/>
        </w:rPr>
        <w:t xml:space="preserve"> Е.В. обеспечить исполнение указанного в п. 1.1. решения в срок не позднее 19.03.2020 г.</w:t>
      </w:r>
    </w:p>
    <w:p w:rsidR="000E4147" w:rsidRDefault="000E4147" w:rsidP="00C23209">
      <w:pPr>
        <w:pStyle w:val="a5"/>
        <w:tabs>
          <w:tab w:val="left" w:pos="0"/>
          <w:tab w:val="left" w:pos="426"/>
          <w:tab w:val="left" w:pos="851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0E4147" w:rsidRPr="002D2005" w:rsidRDefault="000E4147" w:rsidP="000E4147">
      <w:pPr>
        <w:pStyle w:val="a5"/>
        <w:tabs>
          <w:tab w:val="left" w:pos="0"/>
          <w:tab w:val="left" w:pos="426"/>
          <w:tab w:val="left" w:pos="851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C23209" w:rsidRDefault="00C23209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01FE" w:rsidRDefault="002401FE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76724" w:rsidRPr="00676724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2401FE" w:rsidRDefault="002401FE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E4147">
      <w:pPr>
        <w:tabs>
          <w:tab w:val="left" w:pos="0"/>
          <w:tab w:val="left" w:pos="426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676724" w:rsidRPr="00676724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И.Ю.</w:t>
      </w:r>
      <w:r w:rsidR="004E23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Боглачев</w:t>
      </w:r>
      <w:proofErr w:type="spellEnd"/>
    </w:p>
    <w:sectPr w:rsidR="000E4147" w:rsidRPr="002D2005" w:rsidSect="0025203C">
      <w:footerReference w:type="default" r:id="rId9"/>
      <w:type w:val="continuous"/>
      <w:pgSz w:w="11906" w:h="16838"/>
      <w:pgMar w:top="567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D2" w:rsidRDefault="00CB5FD2" w:rsidP="003164AF">
      <w:pPr>
        <w:spacing w:after="0" w:line="240" w:lineRule="auto"/>
      </w:pPr>
      <w:r>
        <w:separator/>
      </w:r>
    </w:p>
  </w:endnote>
  <w:endnote w:type="continuationSeparator" w:id="0">
    <w:p w:rsidR="00CB5FD2" w:rsidRDefault="00CB5FD2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145995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308BA">
      <w:rPr>
        <w:rFonts w:ascii="Times New Roman" w:hAnsi="Times New Roman"/>
        <w:noProof/>
        <w:sz w:val="18"/>
        <w:szCs w:val="18"/>
      </w:rPr>
      <w:t>3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D2" w:rsidRDefault="00CB5FD2" w:rsidP="003164AF">
      <w:pPr>
        <w:spacing w:after="0" w:line="240" w:lineRule="auto"/>
      </w:pPr>
      <w:r>
        <w:separator/>
      </w:r>
    </w:p>
  </w:footnote>
  <w:footnote w:type="continuationSeparator" w:id="0">
    <w:p w:rsidR="00CB5FD2" w:rsidRDefault="00CB5FD2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03"/>
    <w:multiLevelType w:val="multilevel"/>
    <w:tmpl w:val="B3E04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71" w:hanging="1800"/>
      </w:pPr>
      <w:rPr>
        <w:rFonts w:hint="default"/>
      </w:rPr>
    </w:lvl>
  </w:abstractNum>
  <w:abstractNum w:abstractNumId="21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5"/>
  </w:num>
  <w:num w:numId="2">
    <w:abstractNumId w:val="15"/>
  </w:num>
  <w:num w:numId="3">
    <w:abstractNumId w:val="34"/>
  </w:num>
  <w:num w:numId="4">
    <w:abstractNumId w:val="30"/>
  </w:num>
  <w:num w:numId="5">
    <w:abstractNumId w:val="1"/>
  </w:num>
  <w:num w:numId="6">
    <w:abstractNumId w:val="37"/>
  </w:num>
  <w:num w:numId="7">
    <w:abstractNumId w:val="39"/>
  </w:num>
  <w:num w:numId="8">
    <w:abstractNumId w:val="14"/>
  </w:num>
  <w:num w:numId="9">
    <w:abstractNumId w:val="8"/>
  </w:num>
  <w:num w:numId="10">
    <w:abstractNumId w:val="28"/>
  </w:num>
  <w:num w:numId="11">
    <w:abstractNumId w:val="22"/>
  </w:num>
  <w:num w:numId="12">
    <w:abstractNumId w:val="29"/>
  </w:num>
  <w:num w:numId="13">
    <w:abstractNumId w:val="27"/>
  </w:num>
  <w:num w:numId="14">
    <w:abstractNumId w:val="21"/>
  </w:num>
  <w:num w:numId="15">
    <w:abstractNumId w:val="10"/>
  </w:num>
  <w:num w:numId="16">
    <w:abstractNumId w:val="18"/>
  </w:num>
  <w:num w:numId="17">
    <w:abstractNumId w:val="3"/>
  </w:num>
  <w:num w:numId="18">
    <w:abstractNumId w:val="25"/>
  </w:num>
  <w:num w:numId="19">
    <w:abstractNumId w:val="13"/>
  </w:num>
  <w:num w:numId="20">
    <w:abstractNumId w:val="11"/>
  </w:num>
  <w:num w:numId="21">
    <w:abstractNumId w:val="2"/>
  </w:num>
  <w:num w:numId="22">
    <w:abstractNumId w:val="38"/>
  </w:num>
  <w:num w:numId="23">
    <w:abstractNumId w:val="5"/>
  </w:num>
  <w:num w:numId="24">
    <w:abstractNumId w:val="17"/>
  </w:num>
  <w:num w:numId="25">
    <w:abstractNumId w:val="26"/>
  </w:num>
  <w:num w:numId="26">
    <w:abstractNumId w:val="16"/>
  </w:num>
  <w:num w:numId="27">
    <w:abstractNumId w:val="36"/>
  </w:num>
  <w:num w:numId="28">
    <w:abstractNumId w:val="6"/>
  </w:num>
  <w:num w:numId="29">
    <w:abstractNumId w:val="9"/>
  </w:num>
  <w:num w:numId="30">
    <w:abstractNumId w:val="33"/>
  </w:num>
  <w:num w:numId="31">
    <w:abstractNumId w:val="32"/>
  </w:num>
  <w:num w:numId="32">
    <w:abstractNumId w:val="24"/>
  </w:num>
  <w:num w:numId="33">
    <w:abstractNumId w:val="4"/>
  </w:num>
  <w:num w:numId="34">
    <w:abstractNumId w:val="31"/>
  </w:num>
  <w:num w:numId="35">
    <w:abstractNumId w:val="7"/>
  </w:num>
  <w:num w:numId="36">
    <w:abstractNumId w:val="19"/>
  </w:num>
  <w:num w:numId="37">
    <w:abstractNumId w:val="40"/>
  </w:num>
  <w:num w:numId="38">
    <w:abstractNumId w:val="0"/>
  </w:num>
  <w:num w:numId="39">
    <w:abstractNumId w:val="23"/>
  </w:num>
  <w:num w:numId="40">
    <w:abstractNumId w:val="1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763E"/>
    <w:rsid w:val="000A7A71"/>
    <w:rsid w:val="000B0ECD"/>
    <w:rsid w:val="000B1611"/>
    <w:rsid w:val="000B2178"/>
    <w:rsid w:val="000B39EF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5995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1610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1F74E5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1FE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03C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C8A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26D1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5EF9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B9C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2D10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38B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47783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308BA"/>
    <w:rsid w:val="00631010"/>
    <w:rsid w:val="00631216"/>
    <w:rsid w:val="006314C9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724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43D8"/>
    <w:rsid w:val="007448E9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12EA"/>
    <w:rsid w:val="008914D7"/>
    <w:rsid w:val="008919FD"/>
    <w:rsid w:val="008948A5"/>
    <w:rsid w:val="00894E3C"/>
    <w:rsid w:val="0089595B"/>
    <w:rsid w:val="00895CC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595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0FA1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4C1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0FA5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0641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1AF3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3E82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43A0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741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5FD2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24C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30A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497"/>
    <w:rsid w:val="00E63D55"/>
    <w:rsid w:val="00E654FF"/>
    <w:rsid w:val="00E678BD"/>
    <w:rsid w:val="00E71642"/>
    <w:rsid w:val="00E733B5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40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D76C6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066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687B4-0719-4DBE-A52B-432D0BAA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3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13</cp:revision>
  <cp:lastPrinted>2020-03-16T08:46:00Z</cp:lastPrinted>
  <dcterms:created xsi:type="dcterms:W3CDTF">2020-03-12T06:52:00Z</dcterms:created>
  <dcterms:modified xsi:type="dcterms:W3CDTF">2020-03-16T14:13:00Z</dcterms:modified>
</cp:coreProperties>
</file>