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CE38FB">
        <w:rPr>
          <w:rFonts w:ascii="Times New Roman" w:hAnsi="Times New Roman"/>
          <w:b/>
          <w:sz w:val="24"/>
        </w:rPr>
        <w:t>209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CE38FB" w:rsidRPr="00CE38FB">
        <w:rPr>
          <w:sz w:val="22"/>
          <w:szCs w:val="22"/>
        </w:rPr>
        <w:t>07 марта 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E38FB" w:rsidRDefault="00CE38FB" w:rsidP="00CE38FB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E38FB" w:rsidRPr="00D734F4" w:rsidRDefault="00CE38FB" w:rsidP="00CE38FB">
      <w:pPr>
        <w:pStyle w:val="a3"/>
        <w:ind w:right="-1" w:firstLine="568"/>
        <w:rPr>
          <w:sz w:val="24"/>
          <w:szCs w:val="24"/>
        </w:rPr>
      </w:pPr>
    </w:p>
    <w:p w:rsidR="00CE38FB" w:rsidRPr="001856A9" w:rsidRDefault="00CE38FB" w:rsidP="00CE38FB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E38FB" w:rsidRDefault="00CE38FB" w:rsidP="00CE38FB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75F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НП «Первая Национальная Организация Строителей».</w:t>
      </w:r>
    </w:p>
    <w:p w:rsidR="00CE38FB" w:rsidRPr="005E00BF" w:rsidRDefault="00CE38FB" w:rsidP="00CE38FB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CE38FB" w:rsidRPr="00D734F4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</w:t>
      </w:r>
      <w:r w:rsidRPr="00D734F4">
        <w:rPr>
          <w:rFonts w:ascii="Times New Roman" w:hAnsi="Times New Roman"/>
          <w:b/>
          <w:sz w:val="24"/>
          <w:szCs w:val="24"/>
        </w:rPr>
        <w:t>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E38FB" w:rsidRPr="00D734F4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E38FB" w:rsidRPr="00D734F4" w:rsidRDefault="00CE38FB" w:rsidP="00CE38F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F275F">
        <w:rPr>
          <w:rFonts w:ascii="Times New Roman" w:hAnsi="Times New Roman"/>
          <w:sz w:val="24"/>
          <w:szCs w:val="24"/>
        </w:rPr>
        <w:t>ЗАО «Строительная компания «ВОССТАРХ»,  г. Москва, ИНН 7728705866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E38FB" w:rsidRPr="006457A3" w:rsidRDefault="00CE38FB" w:rsidP="00CE38FB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CE38FB" w:rsidRPr="006457A3" w:rsidRDefault="00CE38FB" w:rsidP="00CE38FB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2. Работы по устройству каменных конструкций (9.1; 9.2)</w:t>
      </w:r>
    </w:p>
    <w:p w:rsidR="00CE38FB" w:rsidRDefault="00CE38FB" w:rsidP="00CE38FB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3. Устройство внутренних инженерных систем и оборудования зданий и сооружений (15.1; 15.2; 15.4; 15.5; 15.6)</w:t>
      </w:r>
    </w:p>
    <w:p w:rsidR="00CE38FB" w:rsidRPr="00A34E83" w:rsidRDefault="00CE38FB" w:rsidP="00CE38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E38FB" w:rsidRPr="00D734F4" w:rsidRDefault="00CE38FB" w:rsidP="00CE38F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E38FB" w:rsidRPr="00D734F4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457A3">
        <w:rPr>
          <w:rFonts w:ascii="Times New Roman" w:hAnsi="Times New Roman"/>
          <w:sz w:val="24"/>
          <w:szCs w:val="24"/>
        </w:rPr>
        <w:t>ООО «</w:t>
      </w:r>
      <w:proofErr w:type="spellStart"/>
      <w:r w:rsidRPr="006457A3">
        <w:rPr>
          <w:rFonts w:ascii="Times New Roman" w:hAnsi="Times New Roman"/>
          <w:sz w:val="24"/>
          <w:szCs w:val="24"/>
        </w:rPr>
        <w:t>Сигнал-Безопасность+</w:t>
      </w:r>
      <w:proofErr w:type="spellEnd"/>
      <w:r w:rsidRPr="006457A3">
        <w:rPr>
          <w:rFonts w:ascii="Times New Roman" w:hAnsi="Times New Roman"/>
          <w:sz w:val="24"/>
          <w:szCs w:val="24"/>
        </w:rPr>
        <w:t xml:space="preserve">»,  </w:t>
      </w:r>
      <w:proofErr w:type="gramStart"/>
      <w:r w:rsidRPr="006457A3">
        <w:rPr>
          <w:rFonts w:ascii="Times New Roman" w:hAnsi="Times New Roman"/>
          <w:sz w:val="24"/>
          <w:szCs w:val="24"/>
        </w:rPr>
        <w:t>г</w:t>
      </w:r>
      <w:proofErr w:type="gramEnd"/>
      <w:r w:rsidRPr="006457A3">
        <w:rPr>
          <w:rFonts w:ascii="Times New Roman" w:hAnsi="Times New Roman"/>
          <w:sz w:val="24"/>
          <w:szCs w:val="24"/>
        </w:rPr>
        <w:t>. Москва, ИНН 7728522527</w:t>
      </w:r>
      <w:r w:rsidRPr="001610D0">
        <w:rPr>
          <w:rFonts w:ascii="Times New Roman" w:hAnsi="Times New Roman"/>
          <w:sz w:val="24"/>
          <w:szCs w:val="24"/>
        </w:rPr>
        <w:t>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E38FB" w:rsidRPr="006457A3" w:rsidRDefault="00CE38FB" w:rsidP="00CE38FB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(15.1; 15.2; 15.4; 15.5; 15.6)</w:t>
      </w:r>
    </w:p>
    <w:p w:rsidR="00CE38FB" w:rsidRDefault="00CE38FB" w:rsidP="00CE38FB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2. Пусконаладочные работы (24.4; 24.5; 24.6; 24.7; 24.8; 24.9; 24.10; 24.11; 24.12.; 24.13; 24.29; 24.30)</w:t>
      </w:r>
    </w:p>
    <w:p w:rsidR="00CE38FB" w:rsidRPr="00A34E83" w:rsidRDefault="00CE38FB" w:rsidP="00CE38F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734F4">
        <w:rPr>
          <w:rFonts w:ascii="Times New Roman" w:hAnsi="Times New Roman"/>
          <w:sz w:val="24"/>
          <w:szCs w:val="24"/>
        </w:rPr>
        <w:t>работ.</w:t>
      </w:r>
    </w:p>
    <w:p w:rsidR="00CE38FB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E38FB" w:rsidRPr="00D734F4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457A3">
        <w:rPr>
          <w:rFonts w:ascii="Times New Roman" w:hAnsi="Times New Roman"/>
          <w:sz w:val="24"/>
          <w:szCs w:val="24"/>
        </w:rPr>
        <w:t>ЗАО «Производственная Компания «</w:t>
      </w:r>
      <w:proofErr w:type="spellStart"/>
      <w:r w:rsidRPr="006457A3">
        <w:rPr>
          <w:rFonts w:ascii="Times New Roman" w:hAnsi="Times New Roman"/>
          <w:sz w:val="24"/>
          <w:szCs w:val="24"/>
        </w:rPr>
        <w:t>ИнжЭнергоСтрой</w:t>
      </w:r>
      <w:proofErr w:type="spellEnd"/>
      <w:r w:rsidRPr="006457A3">
        <w:rPr>
          <w:rFonts w:ascii="Times New Roman" w:hAnsi="Times New Roman"/>
          <w:sz w:val="24"/>
          <w:szCs w:val="24"/>
        </w:rPr>
        <w:t>», г. Москва, ИНН 7720653020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2. Подготовительные работы (2.1; 2.2)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4. Устройство скважин (4.2*; 4.3; 4.5*)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lastRenderedPageBreak/>
        <w:t>5. Свайные работы. Закрепление грунтов (5.1*; 5.2*; 5.3*; 5.4*; 5.5*; 5.6*; 5.9*)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8. Работы по устройству каменных конструкций (9.1; 9.2)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9. Монтаж металлических конструкций (10.4*; 10.5)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12.9; 12.10; 12.11; 12.12)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(15.1; 15.5*; 15.6)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12. Устройство наружных сетей водопровода (16.1; 16.2; 16.3; 16.4)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13. Устройство наружных сетей канализации (17.1; 17.2; 17.3; 17.4; 17.7)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(20.1*; 20.2*; 20.3*; 20.4*; 20.5*; 20.6*; 20.7*; 20.8*; 20.9*; 20.10*; 20.11*; 20.12*; 20.13*)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15. Устройство объектов нефтяной и газовой промышленности (22.1; 22.2*; 22.3*; 22.4*; 22.5*; 22.6*; 22.7*; 22.8*; 22.9*; 22.10*; 22.11*; 22.12*)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16. Монтажные работы (23.6*; 23.33*)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17. Пусконаладочные работы (24.4*; 24.5*; 24.6*; 24.7*; 24.8*; 24.9*; 24.10*; 24.11*; 24.12.*; 24.13*)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 xml:space="preserve">18. Устройство автомобильных дорог и </w:t>
      </w:r>
      <w:proofErr w:type="spellStart"/>
      <w:r w:rsidRPr="006457A3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6457A3">
        <w:rPr>
          <w:rFonts w:ascii="Times New Roman" w:hAnsi="Times New Roman"/>
          <w:sz w:val="24"/>
          <w:szCs w:val="24"/>
        </w:rPr>
        <w:t xml:space="preserve"> (25.2; 25.4; 25.6)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19. Устройство тоннелей, метрополитенов (27.1*; 27.2*; 27.3*; 27.4*; 27.5*; 27.6*; 27.7*)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20. Устройство шахтных сооружений (28.1*; 28.2*; 28.3*; 28.4*; 28.5*)</w:t>
      </w:r>
    </w:p>
    <w:p w:rsidR="00CE38FB" w:rsidRPr="006457A3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CE38F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CE38FB" w:rsidRPr="00A34E83" w:rsidRDefault="00CE38FB" w:rsidP="00CE38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</w:t>
      </w:r>
      <w:r w:rsidRPr="00735EF2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E38FB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E38FB" w:rsidRPr="00D734F4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A3681">
        <w:rPr>
          <w:rFonts w:ascii="Times New Roman" w:hAnsi="Times New Roman"/>
          <w:sz w:val="24"/>
          <w:szCs w:val="24"/>
        </w:rPr>
        <w:t xml:space="preserve">ГУП </w:t>
      </w:r>
      <w:proofErr w:type="spellStart"/>
      <w:r w:rsidRPr="002A3681">
        <w:rPr>
          <w:rFonts w:ascii="Times New Roman" w:hAnsi="Times New Roman"/>
          <w:sz w:val="24"/>
          <w:szCs w:val="24"/>
        </w:rPr>
        <w:t>Мышкинское</w:t>
      </w:r>
      <w:proofErr w:type="spellEnd"/>
      <w:r w:rsidRPr="002A3681">
        <w:rPr>
          <w:rFonts w:ascii="Times New Roman" w:hAnsi="Times New Roman"/>
          <w:sz w:val="24"/>
          <w:szCs w:val="24"/>
        </w:rPr>
        <w:t xml:space="preserve"> государственное унитарное предприятие Ярославской области по содержанию и ремонту автомобильных дорог общего пользования, Ярославская область, ИНН 7619000062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1. Земляные работы (3.7)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(12.8; 12.9)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 xml:space="preserve">4. Устройство автомобильных дорог и </w:t>
      </w:r>
      <w:proofErr w:type="spellStart"/>
      <w:r w:rsidRPr="002A3681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2A3681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CE38F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CE38FB" w:rsidRPr="00A34E83" w:rsidRDefault="00CE38FB" w:rsidP="00CE38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 (пять)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E38FB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E38FB" w:rsidRPr="00D734F4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A3681">
        <w:rPr>
          <w:rFonts w:ascii="Times New Roman" w:hAnsi="Times New Roman"/>
          <w:sz w:val="24"/>
          <w:szCs w:val="24"/>
        </w:rPr>
        <w:t xml:space="preserve">ОАО «Трест Гидромонтаж», </w:t>
      </w:r>
      <w:proofErr w:type="gramStart"/>
      <w:r w:rsidRPr="002A3681">
        <w:rPr>
          <w:rFonts w:ascii="Times New Roman" w:hAnsi="Times New Roman"/>
          <w:sz w:val="24"/>
          <w:szCs w:val="24"/>
        </w:rPr>
        <w:t>г</w:t>
      </w:r>
      <w:proofErr w:type="gramEnd"/>
      <w:r w:rsidRPr="002A3681">
        <w:rPr>
          <w:rFonts w:ascii="Times New Roman" w:hAnsi="Times New Roman"/>
          <w:sz w:val="24"/>
          <w:szCs w:val="24"/>
        </w:rPr>
        <w:t>. Москва, ИНН 5030004820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1. Подготовительные работы (2.3; 2.4)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2. Земляные работы (3.1; 3.7)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lastRenderedPageBreak/>
        <w:t>4. Монтаж сборных бетонных и железобетонных конструкций (7.1; 7.2)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5. Работы по устройству каменных конструкций (9.1; 9.2)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6. Монтаж металлических конструкций (10.1)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7. Устройство наружных сетей водопровода (16.1; 16.2; 16.3; 16.4)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8. Устройство наружных сетей канализации (17.1; 17.2; 17.3; 17.4)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9. Устройство наружных сетей теплоснабжения (18.1; 18.3; 18.4; 18.5)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10. Устройство наружных электрических сетей и линий связи (20.1; 20.2; 20.5; 20.8; 20.10; 20.12)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11. Монтажные работы (23.1)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CE38F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sz w:val="24"/>
          <w:szCs w:val="24"/>
        </w:rPr>
        <w:t>, стоимость которых не превышает десять миллионов рублей по одному договору</w:t>
      </w:r>
    </w:p>
    <w:p w:rsidR="00CE38FB" w:rsidRPr="00A34E83" w:rsidRDefault="00CE38FB" w:rsidP="00CE38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E38FB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E38FB" w:rsidRPr="00D734F4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A3681">
        <w:rPr>
          <w:rFonts w:ascii="Times New Roman" w:hAnsi="Times New Roman"/>
          <w:sz w:val="24"/>
          <w:szCs w:val="24"/>
        </w:rPr>
        <w:t>ЗАО «</w:t>
      </w:r>
      <w:proofErr w:type="spellStart"/>
      <w:r w:rsidRPr="002A3681">
        <w:rPr>
          <w:rFonts w:ascii="Times New Roman" w:hAnsi="Times New Roman"/>
          <w:sz w:val="24"/>
          <w:szCs w:val="24"/>
        </w:rPr>
        <w:t>ПолиДиск-СТРОЙ</w:t>
      </w:r>
      <w:proofErr w:type="spellEnd"/>
      <w:r w:rsidRPr="002A3681">
        <w:rPr>
          <w:rFonts w:ascii="Times New Roman" w:hAnsi="Times New Roman"/>
          <w:sz w:val="24"/>
          <w:szCs w:val="24"/>
        </w:rPr>
        <w:t>», г. Москва, ИНН 7727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1. Подготовительные работы (2.1; 2.2; 2.4)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4. Работы по устройству каменных конструкций (9.1; 9.2; 9.3)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6. Устройство кровель (13.1; 13.2; 13.3)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7. Фасадные работы (14.1; 14.2)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8. Устройство внутренних инженерных систем и оборудования зданий и сооружений (15.1; 15.2; 15.3; 15.4; 15.5; 15.6)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9. Устройство наружных сетей водопровода (16.1; 16.2; 16.3; 16.4)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10. Устройство объектов нефтяной и газовой промышленности (22.3; 22.8; 22.11)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11. Монтажные работы (23.1)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12. Пусконаладочные работы (24.1)</w:t>
      </w:r>
    </w:p>
    <w:p w:rsidR="00CE38FB" w:rsidRPr="002A3681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32.9)</w:t>
      </w:r>
    </w:p>
    <w:p w:rsidR="00CE38F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2A3681">
        <w:rPr>
          <w:rFonts w:ascii="Times New Roman" w:hAnsi="Times New Roman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33.1.14; 33.2; 33.2.1; 33.2.6; 33.2.7; 33.3; 33.4; 33.5; 33.6; 33.7; 33.8; 33.9; 33.10)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составляет до трех миллиардов рублей</w:t>
      </w:r>
      <w:proofErr w:type="gramEnd"/>
    </w:p>
    <w:p w:rsidR="00CE38FB" w:rsidRPr="00A34E83" w:rsidRDefault="00CE38FB" w:rsidP="00CE38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 (четырнадцать)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E38FB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E38FB" w:rsidRPr="00D734F4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623AB">
        <w:rPr>
          <w:rFonts w:ascii="Times New Roman" w:hAnsi="Times New Roman"/>
          <w:sz w:val="24"/>
          <w:szCs w:val="24"/>
        </w:rPr>
        <w:t>ООО «АСФ АКВАПРОЕКТ», г. Москва, ИНН 7701240959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1. Подготовительные работы (2.1; 2.2; 2.4)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3. Свайные работы. Закрепление грунтов (5.3; 5.4)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lastRenderedPageBreak/>
        <w:t>6. Работы по устройству каменных конструкций (9.1; 9.2)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7. Монтаж металлических конструкций (10.1; 10.3; 10.5)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8. Монтаж деревянных конструкций (11.1; 11.2)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13. Устройство наружных сетей водопровода (16.1; 16.2; 16.3; 16.4)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14. Устройство наружных сетей канализации (17.1; 17.2; 17.3; 17.4; 17.7)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15. Устройство наружных сетей теплоснабжения (18.1; 18.2; 18.3; 18.4; 18.5)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(20.1; 20.12)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17. Монтажные работы (23.4; 23.5; 23.6; 23.25; 23.32)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18. Пусконаладочные работы (24.7; 24.10; 24.14; 24.23; 24.29; 24.30)</w:t>
      </w:r>
    </w:p>
    <w:p w:rsidR="00CE38FB" w:rsidRPr="00A623A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CE38FB" w:rsidRDefault="00CE38FB" w:rsidP="00CE38F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CE38FB" w:rsidRPr="00A34E83" w:rsidRDefault="00CE38FB" w:rsidP="00CE38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E38FB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E38FB" w:rsidRDefault="00CE38FB" w:rsidP="00CE38F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 второму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A623AB">
        <w:rPr>
          <w:rFonts w:ascii="Times New Roman" w:hAnsi="Times New Roman"/>
          <w:b/>
          <w:sz w:val="24"/>
          <w:szCs w:val="24"/>
        </w:rPr>
        <w:t>Исключение индивидуальных предпринимателей и юридических лиц из НП «Первая Национальная Организация Строителей»</w:t>
      </w:r>
      <w:r w:rsidRPr="00DF194B">
        <w:rPr>
          <w:rFonts w:ascii="Times New Roman" w:hAnsi="Times New Roman"/>
          <w:b/>
          <w:sz w:val="24"/>
          <w:szCs w:val="24"/>
        </w:rPr>
        <w:t>.</w:t>
      </w:r>
    </w:p>
    <w:p w:rsidR="00CE38FB" w:rsidRPr="00A623AB" w:rsidRDefault="00CE38FB" w:rsidP="00CE38FB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3AB">
        <w:rPr>
          <w:rFonts w:ascii="Times New Roman" w:hAnsi="Times New Roman"/>
          <w:sz w:val="24"/>
          <w:szCs w:val="24"/>
        </w:rPr>
        <w:t>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</w:t>
      </w:r>
      <w:proofErr w:type="gramEnd"/>
      <w:r w:rsidRPr="00A623AB">
        <w:rPr>
          <w:rFonts w:ascii="Times New Roman" w:hAnsi="Times New Roman"/>
          <w:sz w:val="24"/>
          <w:szCs w:val="24"/>
        </w:rPr>
        <w:t xml:space="preserve"> настоящего Кодекса.</w:t>
      </w:r>
    </w:p>
    <w:p w:rsidR="00CE38FB" w:rsidRPr="00A623AB" w:rsidRDefault="00CE38FB" w:rsidP="00CE38FB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Таким образом, в связи со сдачей 04.03.2012 свидетельства о допуске ООО «Биоклинстрой» к работам, которые оказывают влияние на безопасность объектов капитального строительства, у указанного члена Партнерства отсутствует свидетельство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ООО «Биоклинстрой» из Партнерства</w:t>
      </w:r>
    </w:p>
    <w:p w:rsidR="00CE38FB" w:rsidRPr="00DF194B" w:rsidRDefault="00CE38FB" w:rsidP="00CE38F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A623AB">
        <w:rPr>
          <w:rFonts w:ascii="Times New Roman" w:hAnsi="Times New Roman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3AB">
        <w:rPr>
          <w:rFonts w:ascii="Times New Roman" w:hAnsi="Times New Roman"/>
          <w:sz w:val="24"/>
          <w:szCs w:val="24"/>
        </w:rPr>
        <w:t>ООО «Биоклинстрой», Московская область, ИНН 5032098220</w:t>
      </w:r>
      <w:r>
        <w:rPr>
          <w:rFonts w:ascii="Times New Roman" w:hAnsi="Times New Roman"/>
          <w:sz w:val="24"/>
          <w:szCs w:val="24"/>
        </w:rPr>
        <w:t>.</w:t>
      </w:r>
    </w:p>
    <w:p w:rsidR="00CE38FB" w:rsidRDefault="00CE38FB" w:rsidP="00CE38F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67063" w:rsidRPr="005E00BF" w:rsidRDefault="00667063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CE38FB">
      <w:pgSz w:w="11906" w:h="16838"/>
      <w:pgMar w:top="567" w:right="851" w:bottom="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BA" w:rsidRDefault="008676BA" w:rsidP="003164AF">
      <w:pPr>
        <w:spacing w:after="0" w:line="240" w:lineRule="auto"/>
      </w:pPr>
      <w:r>
        <w:separator/>
      </w:r>
    </w:p>
  </w:endnote>
  <w:endnote w:type="continuationSeparator" w:id="0">
    <w:p w:rsidR="008676BA" w:rsidRDefault="008676B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BA" w:rsidRDefault="008676BA" w:rsidP="003164AF">
      <w:pPr>
        <w:spacing w:after="0" w:line="240" w:lineRule="auto"/>
      </w:pPr>
      <w:r>
        <w:separator/>
      </w:r>
    </w:p>
  </w:footnote>
  <w:footnote w:type="continuationSeparator" w:id="0">
    <w:p w:rsidR="008676BA" w:rsidRDefault="008676B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6B3"/>
    <w:multiLevelType w:val="hybridMultilevel"/>
    <w:tmpl w:val="0EF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7AE549D"/>
    <w:multiLevelType w:val="hybridMultilevel"/>
    <w:tmpl w:val="884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0327FA6"/>
    <w:multiLevelType w:val="hybridMultilevel"/>
    <w:tmpl w:val="E3A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505B2"/>
    <w:multiLevelType w:val="hybridMultilevel"/>
    <w:tmpl w:val="37B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24182"/>
    <w:multiLevelType w:val="hybridMultilevel"/>
    <w:tmpl w:val="DC2E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0D12"/>
    <w:multiLevelType w:val="hybridMultilevel"/>
    <w:tmpl w:val="37B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93AE0"/>
    <w:multiLevelType w:val="hybridMultilevel"/>
    <w:tmpl w:val="E3A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83919"/>
    <w:multiLevelType w:val="hybridMultilevel"/>
    <w:tmpl w:val="4FD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6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A87889"/>
    <w:multiLevelType w:val="hybridMultilevel"/>
    <w:tmpl w:val="DC2E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2240E"/>
    <w:multiLevelType w:val="hybridMultilevel"/>
    <w:tmpl w:val="CE8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3E3F35D5"/>
    <w:multiLevelType w:val="hybridMultilevel"/>
    <w:tmpl w:val="C71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35398"/>
    <w:multiLevelType w:val="hybridMultilevel"/>
    <w:tmpl w:val="CDB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70163"/>
    <w:multiLevelType w:val="hybridMultilevel"/>
    <w:tmpl w:val="4FD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44589"/>
    <w:multiLevelType w:val="hybridMultilevel"/>
    <w:tmpl w:val="B93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A030B"/>
    <w:multiLevelType w:val="hybridMultilevel"/>
    <w:tmpl w:val="B93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40E00"/>
    <w:multiLevelType w:val="hybridMultilevel"/>
    <w:tmpl w:val="CE8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55606"/>
    <w:multiLevelType w:val="hybridMultilevel"/>
    <w:tmpl w:val="D8B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31139"/>
    <w:multiLevelType w:val="hybridMultilevel"/>
    <w:tmpl w:val="C058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6F4424"/>
    <w:multiLevelType w:val="hybridMultilevel"/>
    <w:tmpl w:val="CDB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25877"/>
    <w:multiLevelType w:val="hybridMultilevel"/>
    <w:tmpl w:val="D8B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C1A15"/>
    <w:multiLevelType w:val="hybridMultilevel"/>
    <w:tmpl w:val="0EF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A631C"/>
    <w:multiLevelType w:val="hybridMultilevel"/>
    <w:tmpl w:val="C71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76E61"/>
    <w:multiLevelType w:val="hybridMultilevel"/>
    <w:tmpl w:val="C058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4"/>
  </w:num>
  <w:num w:numId="5">
    <w:abstractNumId w:val="38"/>
  </w:num>
  <w:num w:numId="6">
    <w:abstractNumId w:val="1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28"/>
  </w:num>
  <w:num w:numId="13">
    <w:abstractNumId w:val="35"/>
  </w:num>
  <w:num w:numId="14">
    <w:abstractNumId w:val="20"/>
  </w:num>
  <w:num w:numId="15">
    <w:abstractNumId w:val="14"/>
  </w:num>
  <w:num w:numId="16">
    <w:abstractNumId w:val="5"/>
  </w:num>
  <w:num w:numId="17">
    <w:abstractNumId w:val="40"/>
  </w:num>
  <w:num w:numId="18">
    <w:abstractNumId w:val="16"/>
  </w:num>
  <w:num w:numId="19">
    <w:abstractNumId w:val="22"/>
  </w:num>
  <w:num w:numId="20">
    <w:abstractNumId w:val="29"/>
  </w:num>
  <w:num w:numId="21">
    <w:abstractNumId w:val="31"/>
  </w:num>
  <w:num w:numId="22">
    <w:abstractNumId w:val="43"/>
  </w:num>
  <w:num w:numId="23">
    <w:abstractNumId w:val="32"/>
  </w:num>
  <w:num w:numId="24">
    <w:abstractNumId w:val="13"/>
  </w:num>
  <w:num w:numId="25">
    <w:abstractNumId w:val="0"/>
  </w:num>
  <w:num w:numId="26">
    <w:abstractNumId w:val="39"/>
  </w:num>
  <w:num w:numId="27">
    <w:abstractNumId w:val="24"/>
  </w:num>
  <w:num w:numId="28">
    <w:abstractNumId w:val="33"/>
  </w:num>
  <w:num w:numId="29">
    <w:abstractNumId w:val="12"/>
  </w:num>
  <w:num w:numId="30">
    <w:abstractNumId w:val="37"/>
  </w:num>
  <w:num w:numId="31">
    <w:abstractNumId w:val="7"/>
  </w:num>
  <w:num w:numId="32">
    <w:abstractNumId w:val="34"/>
  </w:num>
  <w:num w:numId="33">
    <w:abstractNumId w:val="42"/>
  </w:num>
  <w:num w:numId="34">
    <w:abstractNumId w:val="18"/>
  </w:num>
  <w:num w:numId="35">
    <w:abstractNumId w:val="10"/>
  </w:num>
  <w:num w:numId="36">
    <w:abstractNumId w:val="26"/>
  </w:num>
  <w:num w:numId="37">
    <w:abstractNumId w:val="25"/>
  </w:num>
  <w:num w:numId="38">
    <w:abstractNumId w:val="2"/>
  </w:num>
  <w:num w:numId="39">
    <w:abstractNumId w:val="19"/>
  </w:num>
  <w:num w:numId="40">
    <w:abstractNumId w:val="30"/>
  </w:num>
  <w:num w:numId="41">
    <w:abstractNumId w:val="21"/>
  </w:num>
  <w:num w:numId="42">
    <w:abstractNumId w:val="41"/>
  </w:num>
  <w:num w:numId="43">
    <w:abstractNumId w:val="36"/>
  </w:num>
  <w:num w:numId="44">
    <w:abstractNumId w:val="23"/>
  </w:num>
  <w:num w:numId="45">
    <w:abstractNumId w:val="11"/>
  </w:num>
  <w:num w:numId="46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20502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1998"/>
    <w:rsid w:val="004C5E73"/>
    <w:rsid w:val="004C7489"/>
    <w:rsid w:val="004D7CE3"/>
    <w:rsid w:val="004D7E8B"/>
    <w:rsid w:val="004E0C4A"/>
    <w:rsid w:val="004E267B"/>
    <w:rsid w:val="004E52CA"/>
    <w:rsid w:val="004F07CC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67063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07269"/>
    <w:rsid w:val="00813271"/>
    <w:rsid w:val="008227B8"/>
    <w:rsid w:val="00836546"/>
    <w:rsid w:val="00843B91"/>
    <w:rsid w:val="00847F7A"/>
    <w:rsid w:val="00850BC9"/>
    <w:rsid w:val="008605E3"/>
    <w:rsid w:val="008676BA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5646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8FB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0FE8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540C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67063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66706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8A3E-F971-4CFD-B52E-163F1449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15</cp:revision>
  <cp:lastPrinted>2012-09-13T08:10:00Z</cp:lastPrinted>
  <dcterms:created xsi:type="dcterms:W3CDTF">2012-09-20T08:12:00Z</dcterms:created>
  <dcterms:modified xsi:type="dcterms:W3CDTF">2013-03-12T08:28:00Z</dcterms:modified>
</cp:coreProperties>
</file>