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</w:t>
      </w:r>
      <w:r w:rsidR="002E045D">
        <w:rPr>
          <w:rFonts w:ascii="Times New Roman" w:hAnsi="Times New Roman"/>
          <w:b/>
        </w:rPr>
        <w:t>2</w:t>
      </w:r>
      <w:r w:rsidR="00DA456A">
        <w:rPr>
          <w:rFonts w:ascii="Times New Roman" w:hAnsi="Times New Roman"/>
          <w:b/>
        </w:rPr>
        <w:t>5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99691C">
        <w:rPr>
          <w:sz w:val="22"/>
          <w:szCs w:val="22"/>
        </w:rPr>
        <w:t xml:space="preserve">                      </w:t>
      </w:r>
      <w:r w:rsidR="00EC2601">
        <w:rPr>
          <w:sz w:val="22"/>
          <w:szCs w:val="22"/>
        </w:rPr>
        <w:t xml:space="preserve">       </w:t>
      </w:r>
      <w:r w:rsidR="001B6DA8">
        <w:rPr>
          <w:sz w:val="22"/>
          <w:szCs w:val="22"/>
        </w:rPr>
        <w:t xml:space="preserve"> </w:t>
      </w:r>
      <w:r w:rsidR="00DA456A">
        <w:rPr>
          <w:sz w:val="22"/>
          <w:szCs w:val="22"/>
        </w:rPr>
        <w:t>22</w:t>
      </w:r>
      <w:r w:rsidR="0099691C">
        <w:rPr>
          <w:sz w:val="22"/>
          <w:szCs w:val="22"/>
        </w:rPr>
        <w:t xml:space="preserve"> </w:t>
      </w:r>
      <w:r w:rsidR="002E045D">
        <w:rPr>
          <w:sz w:val="22"/>
          <w:szCs w:val="22"/>
        </w:rPr>
        <w:t>декабря</w:t>
      </w:r>
      <w:r w:rsidR="001A2C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DA456A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22</w:t>
      </w:r>
      <w:r w:rsidR="002E045D">
        <w:rPr>
          <w:b w:val="0"/>
          <w:sz w:val="22"/>
          <w:szCs w:val="22"/>
        </w:rPr>
        <w:t xml:space="preserve"> декабря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F77EC0">
        <w:rPr>
          <w:b w:val="0"/>
          <w:sz w:val="22"/>
          <w:szCs w:val="22"/>
        </w:rPr>
        <w:t>2 часов 30</w:t>
      </w:r>
      <w:r w:rsidRPr="007F0961">
        <w:rPr>
          <w:b w:val="0"/>
          <w:sz w:val="22"/>
          <w:szCs w:val="22"/>
        </w:rPr>
        <w:t xml:space="preserve"> </w:t>
      </w:r>
      <w:r w:rsidR="00B07C92" w:rsidRPr="007F0961">
        <w:rPr>
          <w:b w:val="0"/>
          <w:sz w:val="22"/>
          <w:szCs w:val="22"/>
        </w:rPr>
        <w:t>минут</w:t>
      </w:r>
      <w:r w:rsidR="00B07C92" w:rsidRPr="00896197">
        <w:rPr>
          <w:b w:val="0"/>
          <w:sz w:val="22"/>
          <w:szCs w:val="22"/>
        </w:rPr>
        <w:t xml:space="preserve"> по</w:t>
      </w:r>
      <w:r w:rsidRPr="00896197">
        <w:rPr>
          <w:b w:val="0"/>
          <w:sz w:val="22"/>
          <w:szCs w:val="22"/>
        </w:rPr>
        <w:t xml:space="preserve"> </w:t>
      </w:r>
      <w:r w:rsidR="002E045D">
        <w:rPr>
          <w:b w:val="0"/>
          <w:sz w:val="22"/>
          <w:szCs w:val="22"/>
        </w:rPr>
        <w:t xml:space="preserve">московскому времени </w:t>
      </w:r>
      <w:r w:rsidR="00DA456A">
        <w:rPr>
          <w:b w:val="0"/>
          <w:sz w:val="22"/>
          <w:szCs w:val="22"/>
        </w:rPr>
        <w:t>22</w:t>
      </w:r>
      <w:r w:rsidR="00680FCF">
        <w:rPr>
          <w:b w:val="0"/>
          <w:sz w:val="22"/>
          <w:szCs w:val="22"/>
        </w:rPr>
        <w:t xml:space="preserve"> </w:t>
      </w:r>
      <w:r w:rsidR="002E045D">
        <w:rPr>
          <w:b w:val="0"/>
          <w:sz w:val="22"/>
          <w:szCs w:val="22"/>
        </w:rPr>
        <w:t>декабря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</w:t>
      </w:r>
      <w:r w:rsidR="00DA456A">
        <w:rPr>
          <w:b w:val="0"/>
          <w:sz w:val="22"/>
          <w:szCs w:val="22"/>
        </w:rPr>
        <w:t>улок, дом 5, строение 4, этаж 2</w:t>
      </w:r>
      <w:r w:rsidRPr="00896197">
        <w:rPr>
          <w:b w:val="0"/>
          <w:sz w:val="22"/>
          <w:szCs w:val="22"/>
        </w:rPr>
        <w:t>.</w:t>
      </w:r>
    </w:p>
    <w:p w:rsidR="003546A1" w:rsidRPr="001A2355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заседания Совета: заочная.</w:t>
      </w:r>
    </w:p>
    <w:p w:rsidR="002E045D" w:rsidRPr="0020766B" w:rsidRDefault="002E045D" w:rsidP="002E045D">
      <w:pPr>
        <w:pStyle w:val="a3"/>
        <w:tabs>
          <w:tab w:val="left" w:pos="567"/>
          <w:tab w:val="left" w:pos="993"/>
          <w:tab w:val="left" w:pos="1134"/>
        </w:tabs>
        <w:ind w:right="-2" w:firstLine="709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>
        <w:rPr>
          <w:b w:val="0"/>
          <w:sz w:val="22"/>
          <w:szCs w:val="22"/>
        </w:rPr>
        <w:t xml:space="preserve">Вагина Е.В. </w:t>
      </w:r>
    </w:p>
    <w:p w:rsidR="002E045D" w:rsidRPr="00896197" w:rsidRDefault="002E045D" w:rsidP="002E045D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DA456A">
        <w:rPr>
          <w:b w:val="0"/>
          <w:sz w:val="22"/>
          <w:szCs w:val="22"/>
        </w:rPr>
        <w:t>22</w:t>
      </w:r>
      <w:r>
        <w:rPr>
          <w:b w:val="0"/>
          <w:sz w:val="22"/>
          <w:szCs w:val="22"/>
        </w:rPr>
        <w:t xml:space="preserve"> декабря</w:t>
      </w:r>
      <w:r w:rsidRPr="00896197">
        <w:rPr>
          <w:b w:val="0"/>
          <w:sz w:val="22"/>
          <w:szCs w:val="22"/>
        </w:rPr>
        <w:t xml:space="preserve"> 2017 года:</w:t>
      </w:r>
    </w:p>
    <w:p w:rsidR="002E045D" w:rsidRDefault="002E045D" w:rsidP="004B3605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ind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Антонов Р.Я</w:t>
      </w:r>
      <w:r w:rsidRPr="002B734D">
        <w:rPr>
          <w:b w:val="0"/>
          <w:sz w:val="22"/>
          <w:szCs w:val="22"/>
        </w:rPr>
        <w:t>. - Председатель Совета Союза «Первая Национальная Организация Строителей»,</w:t>
      </w:r>
    </w:p>
    <w:p w:rsidR="004B3605" w:rsidRPr="00083009" w:rsidRDefault="004B3605" w:rsidP="004B3605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ind w:right="-1"/>
        <w:jc w:val="both"/>
        <w:rPr>
          <w:b w:val="0"/>
          <w:sz w:val="22"/>
          <w:szCs w:val="22"/>
        </w:rPr>
      </w:pPr>
      <w:r w:rsidRPr="00083009">
        <w:rPr>
          <w:b w:val="0"/>
          <w:sz w:val="22"/>
          <w:szCs w:val="22"/>
        </w:rPr>
        <w:t>Лянг О.П.,</w:t>
      </w:r>
    </w:p>
    <w:p w:rsidR="004B3605" w:rsidRPr="00083009" w:rsidRDefault="004B3605" w:rsidP="004B3605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ind w:right="-1"/>
        <w:jc w:val="both"/>
        <w:rPr>
          <w:b w:val="0"/>
          <w:sz w:val="22"/>
          <w:szCs w:val="22"/>
        </w:rPr>
      </w:pPr>
      <w:r w:rsidRPr="00083009">
        <w:rPr>
          <w:b w:val="0"/>
          <w:sz w:val="22"/>
          <w:szCs w:val="22"/>
        </w:rPr>
        <w:t>Гуцериев Х.С.</w:t>
      </w:r>
      <w:r w:rsidR="0040004B" w:rsidRPr="00083009">
        <w:rPr>
          <w:b w:val="0"/>
          <w:sz w:val="22"/>
          <w:szCs w:val="22"/>
        </w:rPr>
        <w:t xml:space="preserve"> (по доверенности Лянг О.П.)</w:t>
      </w:r>
      <w:r w:rsidRPr="00083009">
        <w:rPr>
          <w:b w:val="0"/>
          <w:sz w:val="22"/>
          <w:szCs w:val="22"/>
        </w:rPr>
        <w:t>,</w:t>
      </w:r>
    </w:p>
    <w:p w:rsidR="004B3605" w:rsidRPr="00083009" w:rsidRDefault="004B3605" w:rsidP="004B3605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ind w:right="-1"/>
        <w:jc w:val="both"/>
        <w:rPr>
          <w:b w:val="0"/>
          <w:sz w:val="22"/>
          <w:szCs w:val="22"/>
        </w:rPr>
      </w:pPr>
      <w:r w:rsidRPr="00083009">
        <w:rPr>
          <w:b w:val="0"/>
          <w:sz w:val="22"/>
          <w:szCs w:val="22"/>
        </w:rPr>
        <w:t>Узденов Х.А.</w:t>
      </w:r>
      <w:r w:rsidR="0040004B" w:rsidRPr="00083009">
        <w:rPr>
          <w:b w:val="0"/>
          <w:sz w:val="22"/>
          <w:szCs w:val="22"/>
        </w:rPr>
        <w:t xml:space="preserve"> (по доверенности Лянг О.П.)</w:t>
      </w:r>
      <w:r w:rsidRPr="00083009">
        <w:rPr>
          <w:b w:val="0"/>
          <w:sz w:val="22"/>
          <w:szCs w:val="22"/>
        </w:rPr>
        <w:t>,</w:t>
      </w:r>
    </w:p>
    <w:p w:rsidR="002E045D" w:rsidRDefault="004B3605" w:rsidP="002E045D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2E045D">
        <w:rPr>
          <w:b w:val="0"/>
          <w:sz w:val="22"/>
          <w:szCs w:val="22"/>
        </w:rPr>
        <w:t>.  Гурский О.В.,</w:t>
      </w:r>
    </w:p>
    <w:p w:rsidR="004B3605" w:rsidRDefault="00B16B20" w:rsidP="004B360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1104EA">
        <w:rPr>
          <w:b w:val="0"/>
          <w:sz w:val="22"/>
          <w:szCs w:val="22"/>
        </w:rPr>
        <w:t>6.  Карпенко В.Н.</w:t>
      </w:r>
      <w:r w:rsidR="001104EA">
        <w:rPr>
          <w:b w:val="0"/>
          <w:sz w:val="22"/>
          <w:szCs w:val="22"/>
        </w:rPr>
        <w:t>,</w:t>
      </w:r>
    </w:p>
    <w:p w:rsidR="001104EA" w:rsidRPr="005C1B12" w:rsidRDefault="001104EA" w:rsidP="004B360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 Тарханов С.К.</w:t>
      </w:r>
    </w:p>
    <w:p w:rsidR="002E045D" w:rsidRPr="00896197" w:rsidRDefault="002E045D" w:rsidP="002E045D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C1B12">
        <w:rPr>
          <w:b w:val="0"/>
          <w:sz w:val="22"/>
          <w:szCs w:val="22"/>
        </w:rPr>
        <w:t xml:space="preserve">Таким образом, в заседании Совета приняли </w:t>
      </w:r>
      <w:r w:rsidRPr="00083009">
        <w:rPr>
          <w:b w:val="0"/>
          <w:sz w:val="22"/>
          <w:szCs w:val="22"/>
        </w:rPr>
        <w:t xml:space="preserve">участие </w:t>
      </w:r>
      <w:r w:rsidR="00083009">
        <w:rPr>
          <w:b w:val="0"/>
          <w:sz w:val="22"/>
          <w:szCs w:val="22"/>
        </w:rPr>
        <w:t>7</w:t>
      </w:r>
      <w:r w:rsidRPr="005C1B12">
        <w:rPr>
          <w:b w:val="0"/>
          <w:sz w:val="22"/>
          <w:szCs w:val="22"/>
        </w:rPr>
        <w:t xml:space="preserve"> из 9-ти избранных членов Совета. Кворум составляет </w:t>
      </w:r>
      <w:r w:rsidR="00083009">
        <w:rPr>
          <w:b w:val="0"/>
          <w:sz w:val="22"/>
          <w:szCs w:val="22"/>
        </w:rPr>
        <w:t>77</w:t>
      </w:r>
      <w:r w:rsidRPr="00083009">
        <w:rPr>
          <w:b w:val="0"/>
          <w:sz w:val="22"/>
          <w:szCs w:val="22"/>
        </w:rPr>
        <w:t>,</w:t>
      </w:r>
      <w:r w:rsidR="00083009">
        <w:rPr>
          <w:b w:val="0"/>
          <w:sz w:val="22"/>
          <w:szCs w:val="22"/>
        </w:rPr>
        <w:t>78</w:t>
      </w:r>
      <w:r w:rsidRPr="005C1B12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</w:t>
      </w:r>
      <w:r w:rsidRPr="00896197">
        <w:rPr>
          <w:b w:val="0"/>
          <w:sz w:val="22"/>
          <w:szCs w:val="22"/>
        </w:rPr>
        <w:t xml:space="preserve">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2E045D" w:rsidRDefault="002E045D" w:rsidP="002E045D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Default="00A87B16" w:rsidP="00650063">
      <w:pPr>
        <w:pStyle w:val="a3"/>
        <w:ind w:right="-1" w:firstLine="709"/>
        <w:rPr>
          <w:sz w:val="22"/>
          <w:szCs w:val="22"/>
        </w:rPr>
      </w:pPr>
      <w:r w:rsidRPr="000236FF">
        <w:rPr>
          <w:sz w:val="22"/>
          <w:szCs w:val="22"/>
        </w:rPr>
        <w:t>Повестка дня:</w:t>
      </w:r>
    </w:p>
    <w:p w:rsidR="00DA456A" w:rsidRPr="000236FF" w:rsidRDefault="00DA456A" w:rsidP="00650063">
      <w:pPr>
        <w:pStyle w:val="a3"/>
        <w:ind w:right="-1" w:firstLine="709"/>
        <w:rPr>
          <w:sz w:val="22"/>
          <w:szCs w:val="22"/>
        </w:rPr>
      </w:pPr>
    </w:p>
    <w:p w:rsidR="00DA456A" w:rsidRDefault="00DA456A" w:rsidP="00DA456A">
      <w:pPr>
        <w:numPr>
          <w:ilvl w:val="0"/>
          <w:numId w:val="30"/>
        </w:numPr>
        <w:tabs>
          <w:tab w:val="left" w:pos="567"/>
        </w:tabs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DA456A" w:rsidRPr="00DA456A" w:rsidRDefault="00DA456A" w:rsidP="00DA456A">
      <w:pPr>
        <w:pStyle w:val="a5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</w:rPr>
        <w:t>Рассмотрение претензии Ассоциации «Саморегулируемая организация «Межрегиональное объединение строителей «Альянс» о перечислении оставшейся части взноса, ранее внесенного ООО «СТРОЙИНВЕСТ» (ИНН 0601020428) в компенсационный фонд Союза «Первая Национальная Организация Строителей».</w:t>
      </w:r>
    </w:p>
    <w:p w:rsidR="00DA456A" w:rsidRPr="00DA456A" w:rsidRDefault="00DA456A" w:rsidP="00DA456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</w:p>
    <w:p w:rsidR="00DD32E2" w:rsidRPr="000236FF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2"/>
          <w:szCs w:val="22"/>
        </w:rPr>
      </w:pPr>
    </w:p>
    <w:p w:rsidR="00DA456A" w:rsidRPr="00DA456A" w:rsidRDefault="00C4366A" w:rsidP="00DA456A">
      <w:pPr>
        <w:pStyle w:val="a5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t xml:space="preserve">По </w:t>
      </w:r>
      <w:r w:rsidR="00DA456A" w:rsidRPr="00DA456A">
        <w:rPr>
          <w:rFonts w:ascii="Times New Roman" w:hAnsi="Times New Roman"/>
          <w:b/>
        </w:rPr>
        <w:t xml:space="preserve">первому </w:t>
      </w:r>
      <w:r w:rsidR="003D7929" w:rsidRPr="00DA456A">
        <w:rPr>
          <w:rFonts w:ascii="Times New Roman" w:hAnsi="Times New Roman"/>
          <w:b/>
        </w:rPr>
        <w:t xml:space="preserve">вопросу </w:t>
      </w:r>
      <w:r w:rsidR="00DA456A">
        <w:rPr>
          <w:rFonts w:ascii="Times New Roman" w:hAnsi="Times New Roman"/>
          <w:b/>
        </w:rPr>
        <w:t>«</w:t>
      </w:r>
      <w:r w:rsidR="00DA456A" w:rsidRPr="00DA456A">
        <w:rPr>
          <w:rFonts w:ascii="Times New Roman" w:hAnsi="Times New Roman"/>
          <w:b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DD32E2" w:rsidRPr="000236FF" w:rsidRDefault="00DD32E2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A456A" w:rsidRPr="00DA456A" w:rsidRDefault="00DA456A" w:rsidP="00DA456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</w:rPr>
        <w:t>В соответствии с ч. 2 ст. 55.7 Градостроительного кодекса Российской Федерации и п.3.3.1. Положения «О системе мер дисциплинарного воздействия, применяемых Союзом «Первая Национальная Организация Строителей» к своим членам» (далее – Положение о системе мер) Совет Союза вправе принять решение о применении в отношении члена Союза меры дисциплинарного воздействия в виде исключения из Союза.</w:t>
      </w:r>
    </w:p>
    <w:p w:rsidR="00DA456A" w:rsidRPr="00DA456A" w:rsidRDefault="00DA456A" w:rsidP="00DA456A">
      <w:pPr>
        <w:spacing w:after="60" w:line="240" w:lineRule="auto"/>
        <w:ind w:right="-142" w:firstLine="709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</w:rPr>
        <w:t>Согласно п. 2.7.1. Положения о системе мер мера дисциплинарного воздействия в виде исключения из членов Союза применяется к члену Союза, если на день принятия решения о применении указанной меры дисциплинарного воздействия в отношении такого члена Союза применена мера дисциплинарного воздействия в виде рекомендации об исключении из членов Союза.</w:t>
      </w:r>
    </w:p>
    <w:p w:rsidR="00DA456A" w:rsidRPr="00DA456A" w:rsidRDefault="00DA456A" w:rsidP="00DA456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</w:rPr>
        <w:t>Решением Дисциплинарного комитета от 08.12.2017 г. в связи с неоднократной в течение одного года неуплатой членских взносов, руководствуясь пп. 2.6.1., 2.6.1.2. Положения «О системе мер дисциплинарного воздействия, применяемых Союзом «Первая Национальная Организация Строителей» к своим членам, утвержденным решением Общего собрания членов Союза «Первая Национальная Организация Строителей» от 02.03.2017 г. (Протокол № 17 от 02.03.2017 г.) в отношении следующих юридических лиц применена мера дисциплинарного воздействия в виде рекомендации об исключении 22.12.2017 г. из членов Союза «Первая Национальная Организация Строителей»:</w:t>
      </w:r>
    </w:p>
    <w:p w:rsidR="00DA456A" w:rsidRPr="00DA456A" w:rsidRDefault="00DA456A" w:rsidP="00DA456A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7"/>
        <w:gridCol w:w="2287"/>
      </w:tblGrid>
      <w:tr w:rsidR="00DA456A" w:rsidRPr="00DA456A" w:rsidTr="002F6168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56A">
              <w:rPr>
                <w:rFonts w:ascii="Times New Roman" w:hAnsi="Times New Roman"/>
                <w:b/>
              </w:rPr>
              <w:lastRenderedPageBreak/>
              <w:t>Наименование юридического лица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56A">
              <w:rPr>
                <w:rFonts w:ascii="Times New Roman" w:hAnsi="Times New Roman"/>
                <w:b/>
              </w:rPr>
              <w:t>ИНН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"ПРОМСТРОЙБЫТ-ТВ"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7710376650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"СервисПромСтрой-2000"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7714160860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"СоцСтройИнвест"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7715706478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МОССТРОЙЭКСПЛУАТАЦИЯ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7743064952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"БОРОВИЦА"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7736233141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"Таганка КапСтрой"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7705798624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"Берендей-2"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7733524590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ЗАО "РОКСА ИНЖИНИРИНГ"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7743841060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Строительная фирма "Спецфундаментстрой-1"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7723395963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"ОлимпСтрой"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7733252890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"Глобэкс"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7715443540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"ЛОКАС-инженеринг"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7720626595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"Велес"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7730650646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"МИСК"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7706770117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"НСС"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7720738387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"Теко Флор"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7720707780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"ССК"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7725836412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СК  "СтройМонолит"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7729589147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"Аэрополис"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7701071570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"Строительная фирма "Гарантия качества"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7703737802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"ПроектРемСтройАльянс-М"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7726687883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"РЕАЛЬНОСТЬ"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7706234290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"Джиэс Джет"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7733555888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"НОВОСТРОЙ-ИНВЕСТЪ"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7725270092</w:t>
            </w:r>
          </w:p>
        </w:tc>
      </w:tr>
      <w:tr w:rsidR="00DA456A" w:rsidRPr="00DA456A" w:rsidTr="002F6168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ООО "Литом"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6A" w:rsidRPr="00DA456A" w:rsidRDefault="00DA456A" w:rsidP="00DA4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7734630810</w:t>
            </w:r>
          </w:p>
        </w:tc>
      </w:tr>
    </w:tbl>
    <w:p w:rsidR="00DA456A" w:rsidRPr="00DA456A" w:rsidRDefault="00DA456A" w:rsidP="00DA456A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A456A" w:rsidRPr="00DA456A" w:rsidRDefault="00DA456A" w:rsidP="00DA456A">
      <w:pPr>
        <w:tabs>
          <w:tab w:val="left" w:pos="142"/>
          <w:tab w:val="left" w:pos="567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</w:rPr>
        <w:t>Также Решением Дисциплинарного комитета от 08.12.2017 г. перечисленным членам Союза было разъяснено, что примененная к ним мера дисциплинарного воздействия в виде рекомендации об исключении 22.12.2017 г. из членов Союза «Первая Национальная Организация Строителей» предшествует применению Советом Союза меры дисциплинарного воздействия в виде исключения из Союза, которая предоставляет последний короткий срок члену Союза для исправления выявленных нарушений – согласно п. 2.6. Положения «О системе мер дисциплинарного воздействия, применяемых Союзом «Первая Национальная Организация Строителей» к своим членам» срок для</w:t>
      </w:r>
      <w:r w:rsidRPr="00DA456A">
        <w:rPr>
          <w:rFonts w:ascii="Times New Roman" w:hAnsi="Times New Roman"/>
          <w:b/>
        </w:rPr>
        <w:t xml:space="preserve"> </w:t>
      </w:r>
      <w:r w:rsidRPr="00DA456A">
        <w:rPr>
          <w:rFonts w:ascii="Times New Roman" w:hAnsi="Times New Roman"/>
        </w:rPr>
        <w:t xml:space="preserve"> исправления допущенных нарушений составляет не более 14 календарных дней. </w:t>
      </w:r>
    </w:p>
    <w:p w:rsidR="00DA456A" w:rsidRPr="001104EA" w:rsidRDefault="00DA456A" w:rsidP="00DA456A">
      <w:pPr>
        <w:tabs>
          <w:tab w:val="left" w:pos="142"/>
          <w:tab w:val="left" w:pos="567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  <w:r w:rsidRPr="001104EA">
        <w:rPr>
          <w:rFonts w:ascii="Times New Roman" w:hAnsi="Times New Roman"/>
        </w:rPr>
        <w:t xml:space="preserve">Указанные выше члены Союза нарушили требование п. 7.3.2. (второй абзац)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что выразилось в </w:t>
      </w:r>
      <w:r w:rsidR="002B348D" w:rsidRPr="001104EA">
        <w:rPr>
          <w:rFonts w:ascii="Times New Roman" w:hAnsi="Times New Roman"/>
        </w:rPr>
        <w:t xml:space="preserve">неоднократной </w:t>
      </w:r>
      <w:r w:rsidRPr="001104EA">
        <w:rPr>
          <w:rFonts w:ascii="Times New Roman" w:hAnsi="Times New Roman"/>
        </w:rPr>
        <w:t xml:space="preserve">неуплате членских взносов за 3-й и 4-й кварталы 2017 года. Допущенные нарушения не были устранены, несмотря на предпринятые Союзом меры и письменные предупреждения о необходимости исполнения ими требований внутренних документов Союза и обязанности по уплате членских взносов, в том числе и </w:t>
      </w:r>
      <w:r w:rsidRPr="001104EA">
        <w:rPr>
          <w:rFonts w:ascii="Times New Roman" w:hAnsi="Times New Roman"/>
        </w:rPr>
        <w:lastRenderedPageBreak/>
        <w:t>в сроки, установленные п.2.6. Положения «О системе мер дисциплинарного воздействия, применяемых Союзом «Первая Национальная Организация Строителей» к своим членам».</w:t>
      </w:r>
    </w:p>
    <w:p w:rsidR="002B348D" w:rsidRPr="001104EA" w:rsidRDefault="002B348D" w:rsidP="001104EA">
      <w:pPr>
        <w:pStyle w:val="a3"/>
        <w:tabs>
          <w:tab w:val="left" w:pos="142"/>
          <w:tab w:val="left" w:pos="567"/>
        </w:tabs>
        <w:ind w:left="284" w:firstLine="425"/>
        <w:jc w:val="both"/>
        <w:rPr>
          <w:b w:val="0"/>
          <w:sz w:val="22"/>
          <w:szCs w:val="22"/>
        </w:rPr>
      </w:pPr>
      <w:r w:rsidRPr="001104EA">
        <w:rPr>
          <w:b w:val="0"/>
          <w:sz w:val="22"/>
          <w:szCs w:val="22"/>
        </w:rPr>
        <w:t xml:space="preserve">Также к указанным выше членам Союза в 2017 году по итогам проведенных проверок соблюдения ими условий членства в Союзе в части наличия специалистов, включенных в национальный реестр специалистов в области строительства, принимались меры дисциплинарного воздействия в виде вынесения предупреждения и предписания об обязательном устранении выявленных нарушений, которые в установленный срок исполнены не были.  </w:t>
      </w:r>
    </w:p>
    <w:p w:rsidR="002B348D" w:rsidRPr="001104EA" w:rsidRDefault="002B348D" w:rsidP="002B348D">
      <w:pPr>
        <w:pStyle w:val="a3"/>
        <w:tabs>
          <w:tab w:val="left" w:pos="142"/>
          <w:tab w:val="left" w:pos="567"/>
        </w:tabs>
        <w:ind w:left="284" w:right="-1" w:firstLine="425"/>
        <w:jc w:val="both"/>
        <w:rPr>
          <w:b w:val="0"/>
          <w:sz w:val="22"/>
          <w:szCs w:val="22"/>
        </w:rPr>
      </w:pPr>
      <w:r w:rsidRPr="001104EA">
        <w:rPr>
          <w:b w:val="0"/>
          <w:sz w:val="22"/>
          <w:szCs w:val="22"/>
        </w:rPr>
        <w:t xml:space="preserve">Кроме того, перечисленные члены Союза не исполнили надлежащим образом решение Общего собрания членов Союза «Первая Национальная Организация Строителей» от 26.08.2017 г. о внесении дополнительных взносов в компенсационный фонд возмещения вреда Союза. </w:t>
      </w:r>
    </w:p>
    <w:p w:rsidR="002B348D" w:rsidRPr="001104EA" w:rsidRDefault="002B348D" w:rsidP="002B348D">
      <w:pPr>
        <w:pStyle w:val="a3"/>
        <w:tabs>
          <w:tab w:val="left" w:pos="142"/>
          <w:tab w:val="left" w:pos="567"/>
        </w:tabs>
        <w:ind w:left="284" w:right="-1" w:firstLine="425"/>
        <w:jc w:val="both"/>
        <w:rPr>
          <w:b w:val="0"/>
          <w:sz w:val="22"/>
          <w:szCs w:val="22"/>
        </w:rPr>
      </w:pPr>
      <w:r w:rsidRPr="001104EA">
        <w:rPr>
          <w:b w:val="0"/>
          <w:sz w:val="22"/>
          <w:szCs w:val="22"/>
        </w:rPr>
        <w:t xml:space="preserve">С учетом изложенного,  </w:t>
      </w:r>
    </w:p>
    <w:p w:rsidR="004F3D0B" w:rsidRDefault="004F3D0B" w:rsidP="002E045D">
      <w:pPr>
        <w:tabs>
          <w:tab w:val="left" w:pos="0"/>
          <w:tab w:val="left" w:pos="426"/>
          <w:tab w:val="left" w:pos="851"/>
        </w:tabs>
        <w:contextualSpacing/>
        <w:jc w:val="both"/>
        <w:rPr>
          <w:rFonts w:ascii="Times New Roman" w:hAnsi="Times New Roman"/>
          <w:b/>
        </w:rPr>
      </w:pPr>
    </w:p>
    <w:p w:rsidR="00151267" w:rsidRDefault="004F3D0B" w:rsidP="0015126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  <w:r w:rsidR="00103ABF" w:rsidRPr="00103ABF">
        <w:rPr>
          <w:rFonts w:ascii="Times New Roman" w:hAnsi="Times New Roman"/>
        </w:rPr>
        <w:t xml:space="preserve"> </w:t>
      </w:r>
    </w:p>
    <w:p w:rsidR="002B348D" w:rsidRPr="002B348D" w:rsidRDefault="001104EA" w:rsidP="001104EA">
      <w:pPr>
        <w:pStyle w:val="ae"/>
        <w:ind w:left="283" w:firstLine="397"/>
        <w:jc w:val="both"/>
        <w:rPr>
          <w:rFonts w:ascii="Times New Roman" w:hAnsi="Times New Roman"/>
        </w:rPr>
      </w:pPr>
      <w:r w:rsidRPr="001104EA">
        <w:rPr>
          <w:rFonts w:ascii="Times New Roman" w:hAnsi="Times New Roman"/>
        </w:rPr>
        <w:t>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 22.12.2017 г., применить в отношении следующих членов Союза меру дисциплинарного воздействия в виде исключения из Союза</w:t>
      </w:r>
      <w:r w:rsidR="002B348D" w:rsidRPr="002B348D">
        <w:rPr>
          <w:rFonts w:ascii="Times New Roman" w:hAnsi="Times New Roman"/>
        </w:rPr>
        <w:t>:</w:t>
      </w:r>
    </w:p>
    <w:tbl>
      <w:tblPr>
        <w:tblW w:w="1034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1. ООО "ПРОМСТРОЙБЫТ-ТВ" ИНН 7710376650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2. ООО "СервисПромСтрой-2000" ИНН 7714160860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3. ООО "СоцСтройИнвест" ИНН 7715706478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4. ООО МОССТРОЙЭКСПЛУАТАЦИЯ ИНН7743064952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5. ООО "БОРОВИЦА" ИНН 7736233141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6. ООО "Таганка КапСтрой" ИНН 7705798624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7. ООО "Берендей-2" ИНН 7733524590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8. ЗАО "РОКСА ИНЖИНИРИНГ" ИНН 7743841060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9. ООО Строительная фирма "Спецфундаментстрой-1" ИНН 7723395963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10. ООО "ОлимпСтрой" ИНН 7733252890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11. ООО "Глобэкс" ИНН 7715443540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12. ООО "ЛОКАС-инженеринг" ИНН 7720626595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13. ООО "Велес" ИНН 7730650646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14. ООО "МИСК" ИНН 7706770117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15. ООО "НСС" ИНН 7720738387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16. ООО "Теко Флор" ИНН 7720707780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17. ООО "ССК" ИНН 7725836412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18. ООО СК «СтройМонолит" ИНН 7729589147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19. ООО "Аэрополис" ИНН 7701071570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20. ООО "Строительная фирма "Гарантия качества" ИНН 7703737802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 xml:space="preserve">21. ООО "ПроектРемСтройАльянс-М" </w:t>
            </w:r>
          </w:p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ИНН 7726687883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22. ООО "РЕАЛЬНОСТЬ" ИНН 7706234290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23. ООО "Джиэс Джет" ИНН 7733555888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 xml:space="preserve">24. ООО "НОВОСТРОЙ-ИНВЕСТЪ" </w:t>
            </w:r>
          </w:p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ИНН 7725270092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A456A">
            <w:pPr>
              <w:tabs>
                <w:tab w:val="left" w:pos="567"/>
              </w:tabs>
              <w:spacing w:after="0" w:line="240" w:lineRule="auto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25. ООО "Литом" ИНН 7734630810</w:t>
            </w:r>
          </w:p>
        </w:tc>
      </w:tr>
    </w:tbl>
    <w:p w:rsidR="00DA456A" w:rsidRDefault="00DA456A" w:rsidP="002E045D">
      <w:pPr>
        <w:pStyle w:val="ae"/>
        <w:ind w:left="284" w:firstLine="425"/>
        <w:jc w:val="both"/>
        <w:rPr>
          <w:rFonts w:ascii="Times New Roman" w:hAnsi="Times New Roman"/>
        </w:rPr>
      </w:pPr>
    </w:p>
    <w:p w:rsidR="00B372B7" w:rsidRPr="0017342B" w:rsidRDefault="00B372B7" w:rsidP="002E045D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083009">
        <w:rPr>
          <w:rFonts w:ascii="Times New Roman" w:hAnsi="Times New Roman"/>
          <w:b/>
        </w:rPr>
        <w:t xml:space="preserve">В </w:t>
      </w:r>
      <w:r w:rsidR="00A417C8" w:rsidRPr="00083009">
        <w:rPr>
          <w:rFonts w:ascii="Times New Roman" w:hAnsi="Times New Roman"/>
          <w:b/>
        </w:rPr>
        <w:t xml:space="preserve">результате голосования: «За» - </w:t>
      </w:r>
      <w:r w:rsidR="00083009">
        <w:rPr>
          <w:rFonts w:ascii="Times New Roman" w:hAnsi="Times New Roman"/>
          <w:b/>
        </w:rPr>
        <w:t>7</w:t>
      </w:r>
      <w:r w:rsidR="0000121A" w:rsidRPr="00083009">
        <w:rPr>
          <w:rFonts w:ascii="Times New Roman" w:hAnsi="Times New Roman"/>
          <w:b/>
        </w:rPr>
        <w:t xml:space="preserve"> (</w:t>
      </w:r>
      <w:r w:rsidR="00083009">
        <w:rPr>
          <w:rFonts w:ascii="Times New Roman" w:hAnsi="Times New Roman"/>
          <w:b/>
        </w:rPr>
        <w:t>семь</w:t>
      </w:r>
      <w:r w:rsidRPr="00083009">
        <w:rPr>
          <w:rFonts w:ascii="Times New Roman" w:hAnsi="Times New Roman"/>
          <w:b/>
        </w:rPr>
        <w:t>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9C15C2" w:rsidRDefault="005548C4" w:rsidP="009C15C2">
      <w:pPr>
        <w:pStyle w:val="ae"/>
        <w:spacing w:line="276" w:lineRule="auto"/>
        <w:ind w:firstLine="709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1104EA" w:rsidRPr="002B348D" w:rsidRDefault="001104EA" w:rsidP="001104EA">
      <w:pPr>
        <w:pStyle w:val="ae"/>
        <w:ind w:left="283" w:firstLine="397"/>
        <w:jc w:val="both"/>
        <w:rPr>
          <w:rFonts w:ascii="Times New Roman" w:hAnsi="Times New Roman"/>
        </w:rPr>
      </w:pPr>
      <w:r w:rsidRPr="001104EA">
        <w:rPr>
          <w:rFonts w:ascii="Times New Roman" w:hAnsi="Times New Roman"/>
        </w:rPr>
        <w:t>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 22.12.2017 г., применить в отношении следующих членов Союза меру дисциплинарного воздействия в виде исключения из Союза</w:t>
      </w:r>
      <w:r w:rsidRPr="002B348D">
        <w:rPr>
          <w:rFonts w:ascii="Times New Roman" w:hAnsi="Times New Roman"/>
        </w:rPr>
        <w:t>:</w:t>
      </w:r>
    </w:p>
    <w:tbl>
      <w:tblPr>
        <w:tblW w:w="1034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1. ООО "ПРОМСТРОЙБЫТ-ТВ" ИНН 7710376650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2. ООО "СервисПромСтрой-2000" ИНН 7714160860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3. ООО "СоцСтройИнвест" ИНН 7715706478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4. ООО МОССТРОЙЭКСПЛУАТАЦИЯ ИНН7743064952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lastRenderedPageBreak/>
              <w:t>5. ООО "БОРОВИЦА" ИНН 7736233141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6. ООО "Таганка КапСтрой" ИНН 7705798624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7. ООО "Берендей-2" ИНН 7733524590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8. ЗАО "РОКСА ИНЖИНИРИНГ" ИНН 7743841060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9. ООО Строительная фирма "Спецфундаментстрой-1" ИНН 7723395963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10. ООО "ОлимпСтрой" ИНН 7733252890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11. ООО "Глобэкс" ИНН 7715443540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12. ООО "ЛОКАС-инженеринг" ИНН 7720626595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13. ООО "Велес" ИНН 7730650646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14. ООО "МИСК" ИНН 7706770117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15. ООО "НСС" ИНН 7720738387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16. ООО "Теко Флор" ИНН 7720707780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17. ООО "ССК" ИНН 7725836412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18. ООО СК «СтройМонолит" ИНН 7729589147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19. ООО "Аэрополис" ИНН 7701071570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20. ООО "Строительная фирма "Гарантия качества" ИНН 7703737802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 xml:space="preserve">21. ООО "ПроектРемСтройАльянс-М" </w:t>
            </w:r>
          </w:p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ИНН 7726687883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22. ООО "РЕАЛЬНОСТЬ" ИНН 7706234290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23. ООО "Джиэс Джет" ИНН 7733555888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 xml:space="preserve">24. ООО "НОВОСТРОЙ-ИНВЕСТЪ" </w:t>
            </w:r>
          </w:p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ИНН 7725270092</w:t>
            </w:r>
          </w:p>
        </w:tc>
      </w:tr>
      <w:tr w:rsidR="00DA456A" w:rsidRPr="00DA456A" w:rsidTr="002B348D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DA456A" w:rsidRPr="00DA456A" w:rsidRDefault="00DA456A" w:rsidP="00D94DCC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25. ООО "Литом" ИНН 7734630810</w:t>
            </w:r>
          </w:p>
        </w:tc>
      </w:tr>
    </w:tbl>
    <w:p w:rsidR="00DA456A" w:rsidRDefault="00DA456A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</w:rPr>
      </w:pPr>
    </w:p>
    <w:p w:rsidR="00146847" w:rsidRDefault="00146847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DA456A" w:rsidRDefault="00DA456A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</w:p>
    <w:p w:rsidR="00DA456A" w:rsidRPr="00DA456A" w:rsidRDefault="00DA456A" w:rsidP="00DA456A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DA456A">
        <w:rPr>
          <w:rFonts w:ascii="Times New Roman" w:hAnsi="Times New Roman"/>
          <w:b/>
        </w:rPr>
        <w:t xml:space="preserve"> вопросу </w:t>
      </w:r>
      <w:r>
        <w:rPr>
          <w:rFonts w:ascii="Times New Roman" w:hAnsi="Times New Roman"/>
          <w:b/>
        </w:rPr>
        <w:t>«</w:t>
      </w:r>
      <w:r w:rsidRPr="00DA456A">
        <w:rPr>
          <w:rFonts w:ascii="Times New Roman" w:hAnsi="Times New Roman"/>
          <w:b/>
        </w:rPr>
        <w:t>Рассмотрение претензии Ассоциации «Саморегулируемая организация «Межрегиональное объединение строителей «Альянс» о перечислении оставшейся части взноса, ранее внесенного ООО «СТРОЙИНВЕСТ» (ИНН 0601020428) в компенсационный фонд Союза «Первая Национальная Организация Строителей».</w:t>
      </w:r>
    </w:p>
    <w:p w:rsidR="00DA456A" w:rsidRPr="00DA456A" w:rsidRDefault="00DA456A" w:rsidP="00DA456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DA456A" w:rsidRPr="00DA456A" w:rsidRDefault="00DA456A" w:rsidP="00DA456A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  <w:b/>
        </w:rPr>
        <w:t>2.1.</w:t>
      </w:r>
      <w:r w:rsidRPr="00DA456A">
        <w:rPr>
          <w:rFonts w:ascii="Times New Roman" w:hAnsi="Times New Roman"/>
        </w:rPr>
        <w:t xml:space="preserve"> В соответствии с ч. 5 ст. 3.3 Федерального закона «О введении в действие Градостроительного кодекса Российской Федерации» от 29.12.2004 г. № 191-ФЗ (далее по тексту также – Федеральный закон № 191-ФЗ)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</w:t>
      </w:r>
      <w:r w:rsidRPr="00DA456A">
        <w:rPr>
          <w:rFonts w:ascii="Times New Roman" w:hAnsi="Times New Roman"/>
        </w:rPr>
        <w:br/>
        <w:t>1 декабря 2016 года обязаны письменно уведомить такую некоммерческую организацию:</w:t>
      </w:r>
    </w:p>
    <w:p w:rsidR="00DA456A" w:rsidRPr="00DA456A" w:rsidRDefault="00DA456A" w:rsidP="00DA456A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DA456A" w:rsidRPr="00DA456A" w:rsidRDefault="00DA456A" w:rsidP="00DA456A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DA456A" w:rsidRPr="00DA456A" w:rsidRDefault="00DA456A" w:rsidP="00DA456A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</w:rPr>
        <w:t>В соответствии с ч. 6 ст. 3.3 Федерального закона № 191-ФЗ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DA456A" w:rsidRPr="00DA456A" w:rsidRDefault="00DA456A" w:rsidP="00DA456A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</w:rPr>
        <w:t>В порядке, установленном частями 5 и 6 статьи 3.3 Федерального закона № 191-ФЗ, с 01.06.2017 г. в Союзе было прекращено членство ООО «СТРОЙИНВЕСТ» (ИНН 0601020428) (далее – Общество), зарегистрированного на территории Республики Ингушетия.</w:t>
      </w:r>
    </w:p>
    <w:p w:rsidR="00DA456A" w:rsidRPr="00DA456A" w:rsidRDefault="00DA456A" w:rsidP="00DA456A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</w:rPr>
        <w:t>ООО «СТРОЙИНВЕСТ» вступило в члены Ассоциации «Саморегулируемая организация «Межрегиональное объединение строителей «Альянс» 22 августа 2017 года.</w:t>
      </w:r>
    </w:p>
    <w:p w:rsidR="00DA456A" w:rsidRPr="00DA456A" w:rsidRDefault="00DA456A" w:rsidP="00DA456A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  <w:b/>
        </w:rPr>
        <w:t>2.2.</w:t>
      </w:r>
      <w:r w:rsidRPr="00DA456A">
        <w:rPr>
          <w:rFonts w:ascii="Times New Roman" w:hAnsi="Times New Roman"/>
        </w:rPr>
        <w:t xml:space="preserve"> 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</w:t>
      </w:r>
      <w:r w:rsidRPr="00DA456A">
        <w:rPr>
          <w:rFonts w:ascii="Times New Roman" w:hAnsi="Times New Roman"/>
        </w:rPr>
        <w:lastRenderedPageBreak/>
        <w:t>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DA456A" w:rsidRPr="00DA456A" w:rsidRDefault="00DA456A" w:rsidP="00DA456A">
      <w:pPr>
        <w:tabs>
          <w:tab w:val="left" w:pos="0"/>
          <w:tab w:val="left" w:pos="426"/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Cs w:val="20"/>
        </w:rPr>
      </w:pPr>
      <w:r w:rsidRPr="00DA456A">
        <w:rPr>
          <w:rFonts w:ascii="Times New Roman" w:hAnsi="Times New Roman"/>
          <w:szCs w:val="20"/>
        </w:rPr>
        <w:t xml:space="preserve">Заявление </w:t>
      </w:r>
      <w:r w:rsidRPr="00DA456A">
        <w:rPr>
          <w:rFonts w:ascii="Times New Roman" w:hAnsi="Times New Roman"/>
        </w:rPr>
        <w:t xml:space="preserve">ООО «СТРОЙИНВЕСТ» </w:t>
      </w:r>
      <w:r w:rsidRPr="00DA456A">
        <w:rPr>
          <w:rFonts w:ascii="Times New Roman" w:hAnsi="Times New Roman"/>
          <w:szCs w:val="20"/>
        </w:rPr>
        <w:t xml:space="preserve">о перечислении ранее внесенного взноса в компенсационный фонд Союза «Первая Национальная Организация Строителей» поступило в Союз 30.08.2017 г. </w:t>
      </w:r>
    </w:p>
    <w:p w:rsidR="00DA456A" w:rsidRPr="00DA456A" w:rsidRDefault="00DA456A" w:rsidP="00DA456A">
      <w:pPr>
        <w:spacing w:after="0"/>
        <w:ind w:firstLine="426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  <w:b/>
        </w:rPr>
        <w:t>2.3.</w:t>
      </w:r>
      <w:r w:rsidRPr="00DA456A">
        <w:rPr>
          <w:rFonts w:ascii="Times New Roman" w:hAnsi="Times New Roman"/>
        </w:rPr>
        <w:t xml:space="preserve"> Общим собранием членов Союза «Первая Национальная Организация Строителей» 28.06.2017 г., 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принято решение об установлении следующего размера подлежащих перечислению денежных средств, внесенных в компенсационный фонд Союза юридическими лицами и индивидуальными предпринимателями, прекратившими членство в Союзе в целях перехода в другую саморегулируемую организацию по месту регистрации таких юридических лиц и индивидуальных предпринимателей либо в целях создания 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Федерации: пропорционально размеру ранее внесенного такими юридическим лицом, индивидуальным предпринимателем взноса в компенсационный фонд Союза, размеру средств компенсационного фонда возмещения вреда Союза, размещенных на специальном счете в Банке ВТБ (ПАО) по состоянию на 28.06.2017 г., и общему размеру компенсационного фонда Союза, сформированного по состоянию на 28.06.2017 г.</w:t>
      </w:r>
    </w:p>
    <w:p w:rsidR="00DA456A" w:rsidRPr="00DA456A" w:rsidRDefault="00DA456A" w:rsidP="00DA456A">
      <w:pPr>
        <w:spacing w:after="0"/>
        <w:ind w:firstLine="426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</w:rPr>
        <w:t>Учитывая указанное выше решение, перечисление денежных средств в Ассоциацию «Саморегулируемая организация «Межрегиональное объединение строителей «Альянс» произведено Союзом 01.09.2017 г. в размере 23 488 (двадцать три тысячи четыреста восемьдесят восемь) рублей 41 копейка (платежное поручение № 108 от 01.09.2017 г.).</w:t>
      </w:r>
    </w:p>
    <w:p w:rsidR="00DA456A" w:rsidRPr="00DA456A" w:rsidRDefault="00DA456A" w:rsidP="00DA4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  <w:b/>
        </w:rPr>
        <w:t>2.4.</w:t>
      </w:r>
      <w:r w:rsidRPr="00DA456A">
        <w:rPr>
          <w:rFonts w:ascii="Times New Roman" w:hAnsi="Times New Roman"/>
        </w:rPr>
        <w:t xml:space="preserve"> В соответствии с п. 13.4.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 со дня перечисления саморегулируемой организацией, членство в которой было прекращено юридическим лицом, индивидуальным предпринимателем, денежных средств в размере, определенном в соответствии с </w:t>
      </w:r>
      <w:hyperlink r:id="rId8" w:history="1">
        <w:r w:rsidRPr="00DA456A">
          <w:rPr>
            <w:rFonts w:ascii="Times New Roman" w:hAnsi="Times New Roman"/>
          </w:rPr>
          <w:t>частью 13.2</w:t>
        </w:r>
      </w:hyperlink>
      <w:r w:rsidRPr="00DA456A">
        <w:rPr>
          <w:rFonts w:ascii="Times New Roman" w:hAnsi="Times New Roman"/>
        </w:rPr>
        <w:t xml:space="preserve"> настоящей статьи решением общего собрания членов саморегулируемой организации, саморегулируемая организация, в которую поступили указанные денежные средства, приобретает право требования к саморегулируемой организации, членство в которой было прекращено, в оставшейся части денежных средств, внесенных такими юридическим лицом, индивидуальным предпринимателем в качестве взноса в компенсационный фонд этой саморегулируемой организации.</w:t>
      </w:r>
    </w:p>
    <w:p w:rsidR="00DA456A" w:rsidRPr="00DA456A" w:rsidRDefault="00DA456A" w:rsidP="00DA456A">
      <w:pPr>
        <w:spacing w:after="0"/>
        <w:ind w:firstLine="567"/>
        <w:jc w:val="both"/>
        <w:rPr>
          <w:rFonts w:ascii="Times New Roman" w:hAnsi="Times New Roman"/>
        </w:rPr>
      </w:pPr>
      <w:r w:rsidRPr="00DA456A">
        <w:rPr>
          <w:rFonts w:ascii="Times New Roman" w:hAnsi="Times New Roman"/>
        </w:rPr>
        <w:lastRenderedPageBreak/>
        <w:t xml:space="preserve">По законодательству о градостроительной деятельности, действовавшему до 04.07.2016 г., денежные средства, составляющие компенсационный фонд Союза, в разное время были размещены в депозитных вкладах в российских кредитных организациях, в том числе КБ «КРК» (АО), АО «Мираф-Банк», КБ «МИКО-БАНК» ООО. В период с 2014 года по 2016 год приказами Банка России у указанных кредитных организаций были отозваны лицензии на осуществление банковских операций, в настоящее время в отношении них проводится процедура конкурсного производства. Наличие средств на счетах указанных банков подтверждено документально. Ожидаемый срок завершения процедуры конкурсного управления 2020-2021 гг. </w:t>
      </w:r>
    </w:p>
    <w:p w:rsidR="00360314" w:rsidRPr="001104EA" w:rsidRDefault="00360314" w:rsidP="00360314">
      <w:pPr>
        <w:pStyle w:val="a3"/>
        <w:tabs>
          <w:tab w:val="left" w:pos="142"/>
          <w:tab w:val="left" w:pos="567"/>
        </w:tabs>
        <w:ind w:left="284" w:right="-1" w:firstLine="425"/>
        <w:jc w:val="both"/>
        <w:rPr>
          <w:b w:val="0"/>
          <w:sz w:val="22"/>
          <w:szCs w:val="22"/>
        </w:rPr>
      </w:pPr>
      <w:r w:rsidRPr="001104EA">
        <w:rPr>
          <w:b w:val="0"/>
          <w:sz w:val="22"/>
          <w:szCs w:val="22"/>
        </w:rPr>
        <w:t xml:space="preserve">С учетом изложенного,  </w:t>
      </w:r>
    </w:p>
    <w:p w:rsidR="00DA456A" w:rsidRDefault="00DA456A" w:rsidP="00DA456A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</w:rPr>
      </w:pPr>
    </w:p>
    <w:p w:rsidR="00EB75D0" w:rsidRDefault="00EB75D0" w:rsidP="00EB75D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Pr="00475EE5">
        <w:rPr>
          <w:rFonts w:ascii="Times New Roman" w:hAnsi="Times New Roman"/>
          <w:b/>
        </w:rPr>
        <w:t>редложено:</w:t>
      </w:r>
      <w:r w:rsidRPr="00103ABF">
        <w:rPr>
          <w:rFonts w:ascii="Times New Roman" w:hAnsi="Times New Roman"/>
        </w:rPr>
        <w:t xml:space="preserve"> </w:t>
      </w:r>
    </w:p>
    <w:p w:rsidR="00EB75D0" w:rsidRDefault="00EB75D0" w:rsidP="00EB75D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EB75D0" w:rsidRPr="00EB75D0" w:rsidRDefault="00EB75D0" w:rsidP="00D94DCC">
      <w:pPr>
        <w:numPr>
          <w:ilvl w:val="0"/>
          <w:numId w:val="34"/>
        </w:numPr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t>Учитывая фактическое размещение средств компенсационного фонда, руководствуясь изменениями, внесенными в градостроительное законодательство, и в соответствии с решением, принятым на Общем собрании членов 28.06.2017 г., Директору Союза «Первая Национальная Организация Строителей» предложить Ассоциации «Саморегулируемая организация «Межрегиональное объединение строителей «Альянс» два варианта реализации права требования:</w:t>
      </w:r>
    </w:p>
    <w:p w:rsidR="00EB75D0" w:rsidRPr="00EB75D0" w:rsidRDefault="00EB75D0" w:rsidP="00D94DCC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t>выплата оставшейся части денежных средств, внесенных ООО «СТРОЙИНВЕСТ» в качестве взноса в компенсационный фонд Союза, в Ассоциацию «Саморегулируемая организация «Межрегиональное объединение строителей «Альянс» по результату завершения процедуры конкурсного управления в КБ «КРК» (АО), АО «Мираф-Банк», КБ «МИКО-БАНК» ООО;</w:t>
      </w:r>
    </w:p>
    <w:p w:rsidR="00EB75D0" w:rsidRPr="00EB75D0" w:rsidRDefault="00EB75D0" w:rsidP="00D94DCC">
      <w:pPr>
        <w:numPr>
          <w:ilvl w:val="0"/>
          <w:numId w:val="33"/>
        </w:numPr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t>уступка права требования на всю оставшуюся часть денежных средств, внесенных ООО «СТРОЙИНВЕСТ» в качестве взноса в компенсационный фонд Союза в размере 976 511 (девятьсот семьдесят шесть тысяч пятьсот одиннадцать) рублей 59 копеек путем оформления договора уступки прав требования (цессии).</w:t>
      </w:r>
    </w:p>
    <w:p w:rsidR="00EB75D0" w:rsidRPr="00EB75D0" w:rsidRDefault="00EB75D0" w:rsidP="00D94DCC">
      <w:pPr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t>Направить в Ассоциацию «Саморегулируемая организация «Межрегиональное объединение строителей «Альянс» по форме, согласованной с КБ «КРК» (АО), предложение об оформлении Договора уступки права требования (цессии) с приложением указанного Договора на оставшуюся часть денежных средств, внесенных ООО «СТРОЙИНВЕСТ» в качестве взноса в компенсационный фонд Союза в размере 976 511 (девятьсот семьдесят шесть тысяч пятьсот одиннадцать) рублей 59 копеек.</w:t>
      </w:r>
    </w:p>
    <w:p w:rsidR="00EB75D0" w:rsidRPr="00EB75D0" w:rsidRDefault="00EB75D0" w:rsidP="00D94DCC">
      <w:pPr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t>Уведомить Ассоциацию «Саморегулируемая организация «Межрегиональное объединение строителей «Альянс» о принятом Советом Союза «Первая Национальная Организация Строителей» решении с направлением выписки из Протокола засед</w:t>
      </w:r>
      <w:r>
        <w:rPr>
          <w:rFonts w:ascii="Times New Roman" w:hAnsi="Times New Roman"/>
        </w:rPr>
        <w:t>ания Совета Союза от 22.12.2017</w:t>
      </w:r>
      <w:r w:rsidRPr="00EB75D0">
        <w:rPr>
          <w:rFonts w:ascii="Times New Roman" w:hAnsi="Times New Roman"/>
        </w:rPr>
        <w:t>г.</w:t>
      </w:r>
    </w:p>
    <w:p w:rsidR="00EB75D0" w:rsidRDefault="00EB75D0" w:rsidP="00EB75D0">
      <w:pPr>
        <w:pStyle w:val="ae"/>
        <w:ind w:left="1210"/>
        <w:jc w:val="both"/>
        <w:rPr>
          <w:rFonts w:ascii="Times New Roman" w:hAnsi="Times New Roman"/>
          <w:b/>
        </w:rPr>
      </w:pPr>
    </w:p>
    <w:p w:rsidR="00EB75D0" w:rsidRPr="0017342B" w:rsidRDefault="00EB75D0" w:rsidP="00EB75D0">
      <w:pPr>
        <w:pStyle w:val="ae"/>
        <w:ind w:firstLine="567"/>
        <w:jc w:val="both"/>
        <w:rPr>
          <w:rFonts w:ascii="Times New Roman" w:hAnsi="Times New Roman"/>
          <w:b/>
        </w:rPr>
      </w:pPr>
      <w:r w:rsidRPr="00083009">
        <w:rPr>
          <w:rFonts w:ascii="Times New Roman" w:hAnsi="Times New Roman"/>
          <w:b/>
        </w:rPr>
        <w:t xml:space="preserve">В результате голосования: «За» - </w:t>
      </w:r>
      <w:r w:rsidR="00083009">
        <w:rPr>
          <w:rFonts w:ascii="Times New Roman" w:hAnsi="Times New Roman"/>
          <w:b/>
        </w:rPr>
        <w:t>7</w:t>
      </w:r>
      <w:r w:rsidRPr="00083009">
        <w:rPr>
          <w:rFonts w:ascii="Times New Roman" w:hAnsi="Times New Roman"/>
          <w:b/>
        </w:rPr>
        <w:t xml:space="preserve"> (</w:t>
      </w:r>
      <w:r w:rsidR="00083009">
        <w:rPr>
          <w:rFonts w:ascii="Times New Roman" w:hAnsi="Times New Roman"/>
          <w:b/>
        </w:rPr>
        <w:t>семь</w:t>
      </w:r>
      <w:r w:rsidRPr="00083009">
        <w:rPr>
          <w:rFonts w:ascii="Times New Roman" w:hAnsi="Times New Roman"/>
          <w:b/>
        </w:rPr>
        <w:t>); «Против» - нет; «Воздержался» - нет.</w:t>
      </w:r>
    </w:p>
    <w:p w:rsidR="00EB75D0" w:rsidRDefault="00EB75D0" w:rsidP="00EB75D0">
      <w:pPr>
        <w:pStyle w:val="ae"/>
        <w:ind w:left="1210" w:right="-143"/>
        <w:jc w:val="both"/>
        <w:rPr>
          <w:rFonts w:ascii="Times New Roman" w:hAnsi="Times New Roman"/>
          <w:b/>
        </w:rPr>
      </w:pPr>
    </w:p>
    <w:p w:rsidR="00EB75D0" w:rsidRDefault="00EB75D0" w:rsidP="00EB75D0">
      <w:pPr>
        <w:pStyle w:val="ae"/>
        <w:ind w:firstLine="567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>
        <w:rPr>
          <w:b/>
        </w:rPr>
        <w:t xml:space="preserve"> </w:t>
      </w:r>
    </w:p>
    <w:p w:rsidR="00EB75D0" w:rsidRPr="00EB75D0" w:rsidRDefault="00EB75D0" w:rsidP="00CA3753">
      <w:pPr>
        <w:numPr>
          <w:ilvl w:val="0"/>
          <w:numId w:val="35"/>
        </w:numPr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t>Учитывая фактическое размещение средств компенсационного фонда, руководствуясь изменениями, внесенными в градостроительное законодательство, и в соответствии с решением, принятым на Общем собрании членов 28.06.2017 г., Директору Союза «Первая Национальная Организация Строителей» предложить Ассоциации «Саморегулируемая организация «Межрегиональное объединение строителей «Альянс» два варианта реализации права требования:</w:t>
      </w:r>
    </w:p>
    <w:p w:rsidR="00EB75D0" w:rsidRPr="00EB75D0" w:rsidRDefault="00EB75D0" w:rsidP="00CA3753">
      <w:pPr>
        <w:numPr>
          <w:ilvl w:val="0"/>
          <w:numId w:val="36"/>
        </w:numPr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t>выплата оставшейся части денежных средств, внесенных ООО «СТРОЙИНВЕСТ» в качестве взноса в компенсационный фонд Союза, в Ассоциацию «Саморегулируемая организация «Межрегиональное объединение строителей «Альянс» по результату завершения процедуры конкурсного управления в КБ «КРК» (АО), АО «Мираф-Банк», КБ «МИКО-БАНК» ООО;</w:t>
      </w:r>
    </w:p>
    <w:p w:rsidR="00EB75D0" w:rsidRPr="00EB75D0" w:rsidRDefault="00EB75D0" w:rsidP="00CA3753">
      <w:pPr>
        <w:numPr>
          <w:ilvl w:val="0"/>
          <w:numId w:val="36"/>
        </w:numPr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t>уступка права требования на всю оставшуюся часть денежных средств, внесенных ООО «СТРОЙИНВЕСТ» в качестве взноса в компенсационный фонд Союза в размере 976 511 (девятьсот семьдесят шесть тысяч пятьсот одиннадцать) рублей 59 копеек путем оформления договора уступки прав требования (цессии).</w:t>
      </w:r>
    </w:p>
    <w:p w:rsidR="00EB75D0" w:rsidRPr="00EB75D0" w:rsidRDefault="00EB75D0" w:rsidP="00CA3753">
      <w:pPr>
        <w:numPr>
          <w:ilvl w:val="0"/>
          <w:numId w:val="35"/>
        </w:numPr>
        <w:tabs>
          <w:tab w:val="left" w:pos="0"/>
          <w:tab w:val="left" w:pos="426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lastRenderedPageBreak/>
        <w:t>Направить в Ассоциацию «Саморегулируемая организация «Межрегиональное объединение строителей «Альянс» по форме, согласованной с КБ «КРК» (АО), предложение об оформлении Договора уступки права требования (цессии) с приложением указанного Договора на оставшуюся часть денежных средств, внесенных ООО «СТРОЙИНВЕСТ» в качестве взноса в компенсационный фонд Союза в размере 976 511 (девятьсот семьдесят шесть тысяч пятьсот одиннадцать) рублей 59 копеек.</w:t>
      </w:r>
    </w:p>
    <w:p w:rsidR="00EB75D0" w:rsidRPr="00EB75D0" w:rsidRDefault="00EB75D0" w:rsidP="00CA3753">
      <w:pPr>
        <w:numPr>
          <w:ilvl w:val="0"/>
          <w:numId w:val="35"/>
        </w:numPr>
        <w:tabs>
          <w:tab w:val="left" w:pos="0"/>
          <w:tab w:val="left" w:pos="426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t>Уведомить Ассоциацию «Саморегулируемая организация «Межрегиональное объединение строителей «Альянс» о принятом Советом Союза «Первая Национальная Организация Строителей» решении с направлением выписки из Протокола засед</w:t>
      </w:r>
      <w:r>
        <w:rPr>
          <w:rFonts w:ascii="Times New Roman" w:hAnsi="Times New Roman"/>
        </w:rPr>
        <w:t>ания Совета Союза от 22.12.2017</w:t>
      </w:r>
      <w:r w:rsidRPr="00EB75D0">
        <w:rPr>
          <w:rFonts w:ascii="Times New Roman" w:hAnsi="Times New Roman"/>
        </w:rPr>
        <w:t>г.</w:t>
      </w:r>
    </w:p>
    <w:p w:rsidR="00EB75D0" w:rsidRDefault="00EB75D0" w:rsidP="00DA456A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</w:rPr>
      </w:pPr>
    </w:p>
    <w:p w:rsidR="00D94DCC" w:rsidRDefault="00D94DCC" w:rsidP="00D94DCC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D94DCC" w:rsidRPr="00DA456A" w:rsidRDefault="00D94DCC" w:rsidP="00DA456A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</w:rPr>
      </w:pPr>
    </w:p>
    <w:p w:rsidR="00526CF4" w:rsidRPr="00B35F47" w:rsidRDefault="00896197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20837" w:rsidRDefault="0082083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>
        <w:rPr>
          <w:rFonts w:ascii="Times New Roman" w:hAnsi="Times New Roman"/>
        </w:rPr>
        <w:t xml:space="preserve">            </w:t>
      </w:r>
      <w:r w:rsidR="00F05B6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="00F05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05B64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                                             Р.Я. Антонов</w:t>
      </w: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                           </w:t>
      </w:r>
      <w:r w:rsidR="00F05B6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F05B64">
        <w:rPr>
          <w:rFonts w:ascii="Times New Roman" w:hAnsi="Times New Roman"/>
        </w:rPr>
        <w:t xml:space="preserve">подпись  </w:t>
      </w:r>
      <w:r>
        <w:rPr>
          <w:rFonts w:ascii="Times New Roman" w:hAnsi="Times New Roman"/>
        </w:rPr>
        <w:t xml:space="preserve">                                      </w:t>
      </w:r>
      <w:r w:rsidR="00F05B64">
        <w:rPr>
          <w:rFonts w:ascii="Times New Roman" w:hAnsi="Times New Roman"/>
        </w:rPr>
        <w:t xml:space="preserve">   </w:t>
      </w:r>
      <w:bookmarkStart w:id="0" w:name="_GoBack"/>
      <w:bookmarkEnd w:id="0"/>
      <w:r>
        <w:rPr>
          <w:rFonts w:ascii="Times New Roman" w:hAnsi="Times New Roman"/>
        </w:rPr>
        <w:t xml:space="preserve">   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151267">
      <w:footerReference w:type="default" r:id="rId9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F5" w:rsidRDefault="007C1BF5" w:rsidP="003164AF">
      <w:pPr>
        <w:spacing w:after="0" w:line="240" w:lineRule="auto"/>
      </w:pPr>
      <w:r>
        <w:separator/>
      </w:r>
    </w:p>
  </w:endnote>
  <w:end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05B64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F5" w:rsidRDefault="007C1BF5" w:rsidP="003164AF">
      <w:pPr>
        <w:spacing w:after="0" w:line="240" w:lineRule="auto"/>
      </w:pPr>
      <w:r>
        <w:separator/>
      </w:r>
    </w:p>
  </w:footnote>
  <w:foot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0"/>
  </w:num>
  <w:num w:numId="2">
    <w:abstractNumId w:val="12"/>
  </w:num>
  <w:num w:numId="3">
    <w:abstractNumId w:val="29"/>
  </w:num>
  <w:num w:numId="4">
    <w:abstractNumId w:val="28"/>
  </w:num>
  <w:num w:numId="5">
    <w:abstractNumId w:val="0"/>
  </w:num>
  <w:num w:numId="6">
    <w:abstractNumId w:val="32"/>
  </w:num>
  <w:num w:numId="7">
    <w:abstractNumId w:val="34"/>
  </w:num>
  <w:num w:numId="8">
    <w:abstractNumId w:val="11"/>
  </w:num>
  <w:num w:numId="9">
    <w:abstractNumId w:val="7"/>
  </w:num>
  <w:num w:numId="10">
    <w:abstractNumId w:val="24"/>
  </w:num>
  <w:num w:numId="11">
    <w:abstractNumId w:val="18"/>
  </w:num>
  <w:num w:numId="12">
    <w:abstractNumId w:val="27"/>
  </w:num>
  <w:num w:numId="13">
    <w:abstractNumId w:val="23"/>
  </w:num>
  <w:num w:numId="14">
    <w:abstractNumId w:val="17"/>
  </w:num>
  <w:num w:numId="15">
    <w:abstractNumId w:val="8"/>
  </w:num>
  <w:num w:numId="16">
    <w:abstractNumId w:val="15"/>
  </w:num>
  <w:num w:numId="17">
    <w:abstractNumId w:val="3"/>
  </w:num>
  <w:num w:numId="18">
    <w:abstractNumId w:val="20"/>
  </w:num>
  <w:num w:numId="19">
    <w:abstractNumId w:val="10"/>
  </w:num>
  <w:num w:numId="20">
    <w:abstractNumId w:val="9"/>
  </w:num>
  <w:num w:numId="21">
    <w:abstractNumId w:val="1"/>
  </w:num>
  <w:num w:numId="22">
    <w:abstractNumId w:val="33"/>
  </w:num>
  <w:num w:numId="23">
    <w:abstractNumId w:val="4"/>
  </w:num>
  <w:num w:numId="24">
    <w:abstractNumId w:val="14"/>
  </w:num>
  <w:num w:numId="25">
    <w:abstractNumId w:val="22"/>
  </w:num>
  <w:num w:numId="26">
    <w:abstractNumId w:val="13"/>
  </w:num>
  <w:num w:numId="27">
    <w:abstractNumId w:val="31"/>
  </w:num>
  <w:num w:numId="28">
    <w:abstractNumId w:val="5"/>
  </w:num>
  <w:num w:numId="29">
    <w:abstractNumId w:val="16"/>
  </w:num>
  <w:num w:numId="30">
    <w:abstractNumId w:val="19"/>
  </w:num>
  <w:num w:numId="31">
    <w:abstractNumId w:val="2"/>
  </w:num>
  <w:num w:numId="32">
    <w:abstractNumId w:val="6"/>
  </w:num>
  <w:num w:numId="33">
    <w:abstractNumId w:val="35"/>
  </w:num>
  <w:num w:numId="34">
    <w:abstractNumId w:val="26"/>
  </w:num>
  <w:num w:numId="35">
    <w:abstractNumId w:val="21"/>
  </w:num>
  <w:num w:numId="3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EAA"/>
    <w:rsid w:val="00DA456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5B6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8D7C-5F61-4641-9D51-9F48797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8DDD3A202B23CB9EEC2C4F251474BB86CD1438EA52268B7277CBF4D7E92B80E7E03269Co86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9269-9B14-4E7C-A5EA-CDEF954B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8</cp:revision>
  <cp:lastPrinted>2017-12-22T13:54:00Z</cp:lastPrinted>
  <dcterms:created xsi:type="dcterms:W3CDTF">2017-12-22T11:51:00Z</dcterms:created>
  <dcterms:modified xsi:type="dcterms:W3CDTF">2018-04-27T09:05:00Z</dcterms:modified>
</cp:coreProperties>
</file>