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7F09C0">
        <w:rPr>
          <w:rFonts w:ascii="Times New Roman" w:hAnsi="Times New Roman"/>
          <w:b/>
        </w:rPr>
        <w:t>440</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C72BDF">
      <w:pPr>
        <w:pStyle w:val="a3"/>
        <w:ind w:right="-143"/>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7F09C0">
        <w:rPr>
          <w:sz w:val="22"/>
          <w:szCs w:val="22"/>
        </w:rPr>
        <w:t>02</w:t>
      </w:r>
      <w:r w:rsidR="005772BE">
        <w:rPr>
          <w:sz w:val="22"/>
          <w:szCs w:val="22"/>
        </w:rPr>
        <w:t xml:space="preserve"> </w:t>
      </w:r>
      <w:r w:rsidR="00E8496F">
        <w:rPr>
          <w:sz w:val="22"/>
          <w:szCs w:val="22"/>
        </w:rPr>
        <w:t>декабря</w:t>
      </w:r>
      <w:r w:rsidR="00C239BE">
        <w:rPr>
          <w:sz w:val="22"/>
          <w:szCs w:val="22"/>
        </w:rPr>
        <w:t xml:space="preserve"> </w:t>
      </w:r>
      <w:r w:rsidR="00F76C73" w:rsidRPr="0020766B">
        <w:rPr>
          <w:sz w:val="22"/>
          <w:szCs w:val="22"/>
        </w:rPr>
        <w:t>2016</w:t>
      </w:r>
      <w:r w:rsidR="00A92826" w:rsidRPr="0020766B">
        <w:rPr>
          <w:sz w:val="22"/>
          <w:szCs w:val="22"/>
        </w:rPr>
        <w:t xml:space="preserve"> года</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sz w:val="22"/>
          <w:szCs w:val="22"/>
        </w:rPr>
        <w:t>Лянг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Узденов Х.А.,</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Марьин С.Е.,</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 xml:space="preserve">Лапидус А.А. </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714C0C">
        <w:rPr>
          <w:b w:val="0"/>
          <w:sz w:val="22"/>
          <w:szCs w:val="22"/>
        </w:rPr>
        <w:t>Лопатина О.А.</w:t>
      </w:r>
    </w:p>
    <w:p w:rsidR="00371875" w:rsidRPr="0020766B" w:rsidRDefault="00371875" w:rsidP="0020766B">
      <w:pPr>
        <w:pStyle w:val="a3"/>
        <w:tabs>
          <w:tab w:val="left" w:pos="567"/>
          <w:tab w:val="left" w:pos="993"/>
        </w:tabs>
        <w:ind w:left="284" w:right="-143" w:firstLine="567"/>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7F09C0" w:rsidRDefault="007F09C0" w:rsidP="007F09C0">
      <w:pPr>
        <w:pStyle w:val="a3"/>
        <w:numPr>
          <w:ilvl w:val="0"/>
          <w:numId w:val="10"/>
        </w:numPr>
        <w:tabs>
          <w:tab w:val="left" w:pos="1134"/>
        </w:tabs>
        <w:ind w:left="284" w:right="-143" w:firstLine="567"/>
        <w:jc w:val="both"/>
        <w:rPr>
          <w:sz w:val="24"/>
          <w:szCs w:val="24"/>
        </w:rPr>
      </w:pPr>
      <w:r w:rsidRPr="00CF6682">
        <w:rPr>
          <w:sz w:val="24"/>
          <w:szCs w:val="24"/>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w:t>
      </w:r>
      <w:r>
        <w:rPr>
          <w:sz w:val="24"/>
          <w:szCs w:val="24"/>
        </w:rPr>
        <w:t>нальная Организация Строителей»</w:t>
      </w:r>
      <w:r w:rsidRPr="00F57CDC">
        <w:rPr>
          <w:sz w:val="24"/>
          <w:szCs w:val="24"/>
        </w:rPr>
        <w:t>.</w:t>
      </w:r>
    </w:p>
    <w:p w:rsidR="007F09C0" w:rsidRDefault="007F09C0" w:rsidP="007F09C0">
      <w:pPr>
        <w:pStyle w:val="a5"/>
        <w:numPr>
          <w:ilvl w:val="0"/>
          <w:numId w:val="10"/>
        </w:numPr>
        <w:tabs>
          <w:tab w:val="left" w:pos="426"/>
          <w:tab w:val="left" w:pos="1134"/>
        </w:tabs>
        <w:spacing w:after="0" w:line="240" w:lineRule="auto"/>
        <w:ind w:left="284" w:right="-143" w:firstLine="567"/>
        <w:jc w:val="both"/>
        <w:rPr>
          <w:rFonts w:ascii="Times New Roman" w:hAnsi="Times New Roman"/>
          <w:b/>
        </w:rPr>
      </w:pPr>
      <w:r w:rsidRPr="00CF6682">
        <w:rPr>
          <w:rFonts w:ascii="Times New Roman" w:hAnsi="Times New Roman"/>
          <w:b/>
        </w:rPr>
        <w:t>Утверждение повестки дня внеочередного Общего собрания членов Союза «Первая Национальная Организация Строителей».</w:t>
      </w:r>
    </w:p>
    <w:p w:rsidR="007F09C0" w:rsidRDefault="007F09C0" w:rsidP="007F09C0">
      <w:pPr>
        <w:pStyle w:val="a5"/>
        <w:numPr>
          <w:ilvl w:val="0"/>
          <w:numId w:val="10"/>
        </w:numPr>
        <w:tabs>
          <w:tab w:val="left" w:pos="426"/>
          <w:tab w:val="left" w:pos="1134"/>
        </w:tabs>
        <w:spacing w:after="0" w:line="240" w:lineRule="auto"/>
        <w:ind w:left="284" w:right="-143" w:firstLine="567"/>
        <w:jc w:val="both"/>
        <w:rPr>
          <w:rFonts w:ascii="Times New Roman" w:hAnsi="Times New Roman"/>
          <w:b/>
        </w:rPr>
      </w:pPr>
      <w:r w:rsidRPr="00CF6682">
        <w:rPr>
          <w:rFonts w:ascii="Times New Roman" w:hAnsi="Times New Roman"/>
          <w:b/>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6111DE" w:rsidRPr="00F27B3F" w:rsidRDefault="006111DE" w:rsidP="00F27B3F">
      <w:pPr>
        <w:tabs>
          <w:tab w:val="left" w:pos="851"/>
        </w:tabs>
        <w:autoSpaceDE w:val="0"/>
        <w:autoSpaceDN w:val="0"/>
        <w:adjustRightInd w:val="0"/>
        <w:spacing w:after="0" w:line="240" w:lineRule="auto"/>
        <w:ind w:left="284" w:right="-143" w:firstLine="567"/>
        <w:jc w:val="both"/>
        <w:rPr>
          <w:rFonts w:ascii="Times New Roman" w:hAnsi="Times New Roman"/>
        </w:rPr>
      </w:pPr>
    </w:p>
    <w:p w:rsidR="00075629" w:rsidRPr="0010208D" w:rsidRDefault="00075629" w:rsidP="00075629">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Pr>
          <w:rFonts w:ascii="Times New Roman" w:hAnsi="Times New Roman"/>
          <w:b/>
        </w:rPr>
        <w:t xml:space="preserve"> </w:t>
      </w:r>
      <w:r w:rsidRPr="001D2B8D">
        <w:rPr>
          <w:rFonts w:ascii="Times New Roman" w:hAnsi="Times New Roman"/>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w:t>
      </w:r>
      <w:r w:rsidRPr="00DD503C">
        <w:rPr>
          <w:rFonts w:ascii="Times New Roman" w:hAnsi="Times New Roman"/>
        </w:rPr>
        <w:t>.</w:t>
      </w:r>
    </w:p>
    <w:p w:rsidR="007B54CA" w:rsidRDefault="007B54CA" w:rsidP="00E8496F">
      <w:pPr>
        <w:tabs>
          <w:tab w:val="left" w:pos="426"/>
        </w:tabs>
        <w:spacing w:after="0" w:line="240" w:lineRule="auto"/>
        <w:ind w:left="284" w:right="-143" w:firstLine="567"/>
        <w:jc w:val="both"/>
        <w:rPr>
          <w:rFonts w:ascii="Times New Roman" w:hAnsi="Times New Roman"/>
          <w:b/>
        </w:rPr>
      </w:pPr>
    </w:p>
    <w:p w:rsidR="00013ADE" w:rsidRDefault="00CB5AC1" w:rsidP="00013ADE">
      <w:pPr>
        <w:tabs>
          <w:tab w:val="left" w:pos="426"/>
        </w:tabs>
        <w:spacing w:after="0" w:line="240" w:lineRule="auto"/>
        <w:ind w:left="284" w:right="-143" w:firstLine="567"/>
        <w:jc w:val="both"/>
        <w:rPr>
          <w:rFonts w:ascii="Times New Roman" w:hAnsi="Times New Roman"/>
          <w:b/>
        </w:rPr>
      </w:pPr>
      <w:r>
        <w:rPr>
          <w:rFonts w:ascii="Times New Roman" w:hAnsi="Times New Roman"/>
          <w:b/>
        </w:rPr>
        <w:t xml:space="preserve">1.1. </w:t>
      </w:r>
      <w:r w:rsidR="00A85238" w:rsidRPr="0020766B">
        <w:rPr>
          <w:rFonts w:ascii="Times New Roman" w:hAnsi="Times New Roman"/>
          <w:b/>
        </w:rPr>
        <w:t xml:space="preserve">Предложено: </w:t>
      </w:r>
    </w:p>
    <w:p w:rsidR="00013ADE" w:rsidRPr="00930449" w:rsidRDefault="00013ADE" w:rsidP="00013ADE">
      <w:pPr>
        <w:tabs>
          <w:tab w:val="left" w:pos="426"/>
        </w:tabs>
        <w:spacing w:after="0" w:line="240" w:lineRule="auto"/>
        <w:ind w:left="284" w:right="-143" w:firstLine="567"/>
        <w:jc w:val="both"/>
        <w:rPr>
          <w:rFonts w:ascii="Times New Roman" w:hAnsi="Times New Roman"/>
        </w:rPr>
      </w:pPr>
      <w:r w:rsidRPr="00930449">
        <w:rPr>
          <w:rFonts w:ascii="Times New Roman" w:hAnsi="Times New Roman"/>
        </w:rPr>
        <w:t>Созвать внеочередное Общее собрание членов Союза «Первая Национальная Организация Строителей».</w:t>
      </w:r>
    </w:p>
    <w:p w:rsidR="00013ADE" w:rsidRPr="0088389F" w:rsidRDefault="00013ADE" w:rsidP="00013ADE">
      <w:pPr>
        <w:tabs>
          <w:tab w:val="left" w:pos="426"/>
        </w:tabs>
        <w:spacing w:after="0" w:line="240" w:lineRule="auto"/>
        <w:ind w:left="284" w:right="-143" w:firstLine="567"/>
        <w:jc w:val="both"/>
        <w:rPr>
          <w:rFonts w:ascii="Times New Roman" w:hAnsi="Times New Roman"/>
        </w:rPr>
      </w:pPr>
      <w:r w:rsidRPr="00930449">
        <w:rPr>
          <w:rFonts w:ascii="Times New Roman" w:hAnsi="Times New Roman"/>
        </w:rPr>
        <w:t>Провести внеочередное Общее собрание членов Союза «Первая Национальная Организация Строителей» 22.12.2016 г. по адресу: г. Москва, Дурасовский переулок, дом 7 (гостиница «Эрмитаж»), время проведения собрания: 13 час. 15 мин – 14 час. 15 мин. по московскому времени.</w:t>
      </w:r>
    </w:p>
    <w:p w:rsidR="00FB7BD1" w:rsidRPr="00F27B3F" w:rsidRDefault="00FB7BD1" w:rsidP="00013ADE">
      <w:pPr>
        <w:tabs>
          <w:tab w:val="left" w:pos="426"/>
        </w:tabs>
        <w:spacing w:after="0" w:line="240" w:lineRule="auto"/>
        <w:ind w:left="284" w:right="-143" w:firstLine="567"/>
        <w:jc w:val="both"/>
        <w:rPr>
          <w:rFonts w:ascii="Times New Roman" w:hAnsi="Times New Roman"/>
        </w:rPr>
      </w:pPr>
    </w:p>
    <w:p w:rsidR="00A85238" w:rsidRDefault="00A85238" w:rsidP="00FB7BD1">
      <w:pPr>
        <w:tabs>
          <w:tab w:val="left" w:pos="426"/>
        </w:tabs>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2D64DF" w:rsidRPr="0020766B" w:rsidRDefault="002D64DF" w:rsidP="0020766B">
      <w:pPr>
        <w:tabs>
          <w:tab w:val="left" w:pos="426"/>
        </w:tabs>
        <w:spacing w:after="0" w:line="240" w:lineRule="auto"/>
        <w:ind w:left="284" w:right="-143" w:firstLine="567"/>
        <w:jc w:val="both"/>
        <w:rPr>
          <w:rFonts w:ascii="Times New Roman" w:hAnsi="Times New Roman"/>
          <w:bCs/>
        </w:rPr>
      </w:pPr>
    </w:p>
    <w:p w:rsidR="00013ADE" w:rsidRDefault="00A85238" w:rsidP="00013ADE">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Принято решение:</w:t>
      </w:r>
      <w:r w:rsidR="001D0CE5">
        <w:rPr>
          <w:rFonts w:ascii="Times New Roman" w:hAnsi="Times New Roman"/>
          <w:b/>
        </w:rPr>
        <w:t xml:space="preserve"> </w:t>
      </w:r>
    </w:p>
    <w:p w:rsidR="00013ADE" w:rsidRPr="00930449" w:rsidRDefault="00013ADE" w:rsidP="00013ADE">
      <w:pPr>
        <w:tabs>
          <w:tab w:val="left" w:pos="426"/>
        </w:tabs>
        <w:spacing w:after="0" w:line="240" w:lineRule="auto"/>
        <w:ind w:left="284" w:right="-143" w:firstLine="567"/>
        <w:jc w:val="both"/>
        <w:rPr>
          <w:rFonts w:ascii="Times New Roman" w:hAnsi="Times New Roman"/>
        </w:rPr>
      </w:pPr>
      <w:r w:rsidRPr="00930449">
        <w:rPr>
          <w:rFonts w:ascii="Times New Roman" w:hAnsi="Times New Roman"/>
        </w:rPr>
        <w:t>Созвать внеочередное Общее собрание членов Союза «Первая Национальная Организация Строителей».</w:t>
      </w:r>
    </w:p>
    <w:p w:rsidR="00013ADE" w:rsidRPr="0088389F" w:rsidRDefault="00013ADE" w:rsidP="00013ADE">
      <w:pPr>
        <w:tabs>
          <w:tab w:val="left" w:pos="426"/>
        </w:tabs>
        <w:spacing w:after="0" w:line="240" w:lineRule="auto"/>
        <w:ind w:left="284" w:right="-143" w:firstLine="567"/>
        <w:jc w:val="both"/>
        <w:rPr>
          <w:rFonts w:ascii="Times New Roman" w:hAnsi="Times New Roman"/>
        </w:rPr>
      </w:pPr>
      <w:r w:rsidRPr="00930449">
        <w:rPr>
          <w:rFonts w:ascii="Times New Roman" w:hAnsi="Times New Roman"/>
        </w:rPr>
        <w:t>Провести внеочередное Общее собрание членов Союза «Первая Национальная Организация Строителей» 22.12.2016 г. по адресу: г. Москва, Дурасовский переулок, дом 7 (гостиница «Эрмитаж»), время проведения собрания: 13 час. 15 мин – 14 час. 15 мин. по московскому времени.</w:t>
      </w:r>
    </w:p>
    <w:p w:rsidR="00013ADE" w:rsidRDefault="00013ADE" w:rsidP="00013ADE">
      <w:pPr>
        <w:tabs>
          <w:tab w:val="left" w:pos="426"/>
        </w:tabs>
        <w:spacing w:after="0" w:line="240" w:lineRule="auto"/>
        <w:ind w:left="284" w:right="-143" w:firstLine="567"/>
        <w:jc w:val="both"/>
        <w:rPr>
          <w:rStyle w:val="af"/>
          <w:rFonts w:ascii="Times New Roman" w:hAnsi="Times New Roman"/>
          <w:i/>
        </w:rPr>
      </w:pPr>
    </w:p>
    <w:p w:rsidR="00622B25" w:rsidRPr="00F27B3F" w:rsidRDefault="00A85238" w:rsidP="00013ADE">
      <w:pPr>
        <w:tabs>
          <w:tab w:val="left" w:pos="426"/>
        </w:tabs>
        <w:spacing w:after="0" w:line="240" w:lineRule="auto"/>
        <w:ind w:left="284" w:right="-143" w:firstLine="567"/>
        <w:jc w:val="both"/>
        <w:rPr>
          <w:rFonts w:ascii="Times New Roman" w:hAnsi="Times New Roman"/>
          <w:b/>
          <w:bCs/>
        </w:rPr>
      </w:pPr>
      <w:r w:rsidRPr="00CB5AC1">
        <w:rPr>
          <w:rStyle w:val="af"/>
          <w:rFonts w:ascii="Times New Roman" w:hAnsi="Times New Roman"/>
          <w:i/>
        </w:rPr>
        <w:t>- Единогласно.</w:t>
      </w:r>
    </w:p>
    <w:p w:rsidR="00BF428F" w:rsidRDefault="00BF428F" w:rsidP="00FF55D3">
      <w:pPr>
        <w:spacing w:after="0" w:line="240" w:lineRule="auto"/>
        <w:ind w:right="-143"/>
        <w:contextualSpacing/>
        <w:jc w:val="both"/>
        <w:rPr>
          <w:rFonts w:ascii="Times New Roman" w:hAnsi="Times New Roman"/>
        </w:rPr>
      </w:pPr>
    </w:p>
    <w:p w:rsidR="00001643" w:rsidRDefault="00D9002F" w:rsidP="00001643">
      <w:pPr>
        <w:tabs>
          <w:tab w:val="left" w:pos="426"/>
        </w:tabs>
        <w:spacing w:after="0" w:line="240" w:lineRule="auto"/>
        <w:ind w:left="284" w:right="-143" w:firstLine="425"/>
        <w:jc w:val="both"/>
        <w:rPr>
          <w:rFonts w:ascii="Times New Roman" w:hAnsi="Times New Roman"/>
        </w:rPr>
      </w:pPr>
      <w:r>
        <w:rPr>
          <w:rFonts w:ascii="Times New Roman" w:hAnsi="Times New Roman"/>
          <w:b/>
        </w:rPr>
        <w:t>2</w:t>
      </w:r>
      <w:r w:rsidR="006111DE" w:rsidRPr="00D2317C">
        <w:rPr>
          <w:rFonts w:ascii="Times New Roman" w:hAnsi="Times New Roman"/>
          <w:b/>
        </w:rPr>
        <w:t xml:space="preserve">. По второму вопросу: </w:t>
      </w:r>
      <w:r w:rsidR="00001643" w:rsidRPr="0088389F">
        <w:rPr>
          <w:rFonts w:ascii="Times New Roman" w:hAnsi="Times New Roman"/>
        </w:rPr>
        <w:t>Утверждение повестки дня внеочередного Общего собрания членов Союза «Первая Национальная Организация Строителей»</w:t>
      </w:r>
      <w:r w:rsidR="00001643">
        <w:rPr>
          <w:rFonts w:ascii="Times New Roman" w:hAnsi="Times New Roman"/>
        </w:rPr>
        <w:t>.</w:t>
      </w:r>
    </w:p>
    <w:p w:rsidR="00001643" w:rsidRDefault="00001643" w:rsidP="00001643">
      <w:pPr>
        <w:tabs>
          <w:tab w:val="left" w:pos="426"/>
        </w:tabs>
        <w:spacing w:after="0" w:line="240" w:lineRule="auto"/>
        <w:ind w:left="284" w:right="-143" w:firstLine="425"/>
        <w:jc w:val="both"/>
        <w:rPr>
          <w:rFonts w:ascii="Times New Roman" w:hAnsi="Times New Roman"/>
        </w:rPr>
      </w:pPr>
    </w:p>
    <w:p w:rsidR="00001643" w:rsidRDefault="00001643" w:rsidP="00001643">
      <w:pPr>
        <w:tabs>
          <w:tab w:val="left" w:pos="426"/>
        </w:tabs>
        <w:spacing w:after="0" w:line="240" w:lineRule="auto"/>
        <w:ind w:left="284" w:right="-143" w:firstLine="425"/>
        <w:jc w:val="both"/>
        <w:rPr>
          <w:rFonts w:ascii="Times New Roman" w:hAnsi="Times New Roman"/>
        </w:rPr>
      </w:pPr>
      <w:r w:rsidRPr="00F95997">
        <w:rPr>
          <w:rFonts w:ascii="Times New Roman" w:hAnsi="Times New Roman"/>
          <w:b/>
        </w:rPr>
        <w:t>2.1. Пр</w:t>
      </w:r>
      <w:r>
        <w:rPr>
          <w:rFonts w:ascii="Times New Roman" w:hAnsi="Times New Roman"/>
          <w:b/>
        </w:rPr>
        <w:t>едложено</w:t>
      </w:r>
      <w:r w:rsidRPr="00F95997">
        <w:rPr>
          <w:rFonts w:ascii="Times New Roman" w:hAnsi="Times New Roman"/>
          <w:b/>
        </w:rPr>
        <w:t>:</w:t>
      </w:r>
      <w:r>
        <w:rPr>
          <w:rFonts w:ascii="Times New Roman" w:hAnsi="Times New Roman"/>
        </w:rPr>
        <w:t xml:space="preserve">  </w:t>
      </w:r>
    </w:p>
    <w:p w:rsidR="00001643" w:rsidRDefault="00001643" w:rsidP="00001643">
      <w:pPr>
        <w:tabs>
          <w:tab w:val="left" w:pos="426"/>
        </w:tabs>
        <w:spacing w:after="0" w:line="240" w:lineRule="auto"/>
        <w:ind w:left="284" w:right="-143" w:firstLine="425"/>
        <w:jc w:val="both"/>
        <w:rPr>
          <w:rFonts w:ascii="Times New Roman" w:hAnsi="Times New Roman"/>
        </w:rPr>
      </w:pPr>
    </w:p>
    <w:p w:rsidR="00001643" w:rsidRPr="00954080" w:rsidRDefault="00001643" w:rsidP="00001643">
      <w:pPr>
        <w:spacing w:after="0" w:line="240" w:lineRule="auto"/>
        <w:ind w:left="284" w:right="-143" w:firstLine="425"/>
        <w:contextualSpacing/>
        <w:jc w:val="both"/>
        <w:rPr>
          <w:rFonts w:ascii="Times New Roman" w:hAnsi="Times New Roman"/>
        </w:rPr>
      </w:pPr>
      <w:r w:rsidRPr="00954080">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22.12.2016 г.:</w:t>
      </w:r>
    </w:p>
    <w:p w:rsidR="00001643" w:rsidRDefault="00001643" w:rsidP="00001643">
      <w:pPr>
        <w:spacing w:after="0" w:line="240" w:lineRule="auto"/>
        <w:ind w:left="284" w:right="-143" w:firstLine="425"/>
        <w:contextualSpacing/>
        <w:jc w:val="both"/>
        <w:rPr>
          <w:rFonts w:ascii="Times New Roman" w:hAnsi="Times New Roman"/>
        </w:rPr>
      </w:pPr>
      <w:r w:rsidRPr="00954080">
        <w:rPr>
          <w:rFonts w:ascii="Times New Roman" w:hAnsi="Times New Roman"/>
        </w:rPr>
        <w:t>Внесение изменений в</w:t>
      </w:r>
      <w:r w:rsidR="00050A3F">
        <w:rPr>
          <w:rFonts w:ascii="Times New Roman" w:hAnsi="Times New Roman"/>
        </w:rPr>
        <w:t xml:space="preserve"> </w:t>
      </w:r>
      <w:r w:rsidRPr="00954080">
        <w:rPr>
          <w:rFonts w:ascii="Times New Roman" w:hAnsi="Times New Roman"/>
        </w:rPr>
        <w:t xml:space="preserve">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w:t>
      </w:r>
      <w:r w:rsidRPr="00954080">
        <w:rPr>
          <w:rFonts w:ascii="Times New Roman" w:hAnsi="Times New Roman"/>
        </w:rPr>
        <w:lastRenderedPageBreak/>
        <w:t>Национальная Организация Строителей» обеспечения договорных обязательств»,</w:t>
      </w:r>
      <w:r w:rsidR="00050A3F">
        <w:rPr>
          <w:rFonts w:ascii="Times New Roman" w:hAnsi="Times New Roman"/>
        </w:rPr>
        <w:t xml:space="preserve"> </w:t>
      </w:r>
      <w:r w:rsidRPr="00954080">
        <w:rPr>
          <w:rFonts w:ascii="Times New Roman" w:hAnsi="Times New Roman"/>
        </w:rPr>
        <w:t>утвержденные решениями Общего собрания членов Союза «Первая Национальная Организация Строителей» от 24.08.2016 г.,в целях устранения</w:t>
      </w:r>
      <w:r w:rsidR="00050A3F">
        <w:rPr>
          <w:rFonts w:ascii="Times New Roman" w:hAnsi="Times New Roman"/>
        </w:rPr>
        <w:t xml:space="preserve"> </w:t>
      </w:r>
      <w:r w:rsidRPr="00954080">
        <w:rPr>
          <w:rFonts w:ascii="Times New Roman" w:hAnsi="Times New Roman"/>
        </w:rPr>
        <w:t>замечаний, поступивших из Федеральной службы по экологическому, технологическому и атомному надзору.</w:t>
      </w:r>
    </w:p>
    <w:p w:rsidR="005D2E71" w:rsidRDefault="005D2E71" w:rsidP="00B43694">
      <w:pPr>
        <w:spacing w:after="0" w:line="240" w:lineRule="auto"/>
        <w:ind w:right="-143"/>
        <w:contextualSpacing/>
        <w:jc w:val="both"/>
        <w:rPr>
          <w:rFonts w:ascii="Times New Roman" w:hAnsi="Times New Roman"/>
          <w:b/>
        </w:rPr>
      </w:pPr>
    </w:p>
    <w:p w:rsidR="00D95018" w:rsidRDefault="00D9002F" w:rsidP="00C72BDF">
      <w:pPr>
        <w:spacing w:after="0" w:line="240" w:lineRule="auto"/>
        <w:ind w:left="284" w:right="-143" w:firstLine="425"/>
        <w:contextualSpacing/>
        <w:jc w:val="both"/>
        <w:rPr>
          <w:rFonts w:ascii="Times New Roman" w:hAnsi="Times New Roman"/>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D9002F" w:rsidRDefault="00D9002F" w:rsidP="00C72BDF">
      <w:pPr>
        <w:spacing w:after="0" w:line="240" w:lineRule="auto"/>
        <w:ind w:right="-143"/>
        <w:contextualSpacing/>
        <w:jc w:val="both"/>
        <w:rPr>
          <w:rFonts w:ascii="Times New Roman" w:hAnsi="Times New Roman"/>
        </w:rPr>
      </w:pPr>
    </w:p>
    <w:p w:rsidR="00001643" w:rsidRDefault="00001643" w:rsidP="00001643">
      <w:pPr>
        <w:tabs>
          <w:tab w:val="left" w:pos="426"/>
        </w:tabs>
        <w:spacing w:after="0" w:line="240" w:lineRule="auto"/>
        <w:ind w:left="284" w:right="-143" w:firstLine="425"/>
        <w:jc w:val="both"/>
        <w:rPr>
          <w:rFonts w:ascii="Times New Roman" w:hAnsi="Times New Roman"/>
        </w:rPr>
      </w:pPr>
      <w:r w:rsidRPr="00F95997">
        <w:rPr>
          <w:rFonts w:ascii="Times New Roman" w:hAnsi="Times New Roman"/>
          <w:b/>
        </w:rPr>
        <w:t>Принято решение:</w:t>
      </w:r>
      <w:r>
        <w:rPr>
          <w:rFonts w:ascii="Times New Roman" w:hAnsi="Times New Roman"/>
        </w:rPr>
        <w:t xml:space="preserve"> </w:t>
      </w:r>
    </w:p>
    <w:p w:rsidR="00001643" w:rsidRDefault="00001643" w:rsidP="00001643">
      <w:pPr>
        <w:tabs>
          <w:tab w:val="left" w:pos="426"/>
        </w:tabs>
        <w:spacing w:after="0" w:line="240" w:lineRule="auto"/>
        <w:ind w:left="284" w:right="-143" w:firstLine="425"/>
        <w:jc w:val="both"/>
        <w:rPr>
          <w:rFonts w:ascii="Times New Roman" w:hAnsi="Times New Roman"/>
        </w:rPr>
      </w:pPr>
    </w:p>
    <w:p w:rsidR="00001643" w:rsidRPr="00954080" w:rsidRDefault="00001643" w:rsidP="00FC64D7">
      <w:pPr>
        <w:spacing w:after="0" w:line="240" w:lineRule="auto"/>
        <w:ind w:left="284" w:right="-143" w:firstLine="425"/>
        <w:contextualSpacing/>
        <w:jc w:val="both"/>
        <w:rPr>
          <w:rFonts w:ascii="Times New Roman" w:hAnsi="Times New Roman"/>
        </w:rPr>
      </w:pPr>
      <w:r w:rsidRPr="00954080">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22.12.2016 г.:</w:t>
      </w:r>
    </w:p>
    <w:p w:rsidR="00070026" w:rsidRDefault="00001643" w:rsidP="00FC64D7">
      <w:pPr>
        <w:tabs>
          <w:tab w:val="left" w:pos="426"/>
        </w:tabs>
        <w:spacing w:after="0" w:line="240" w:lineRule="auto"/>
        <w:ind w:left="284" w:right="-143" w:firstLine="426"/>
        <w:jc w:val="both"/>
        <w:rPr>
          <w:rFonts w:ascii="Times New Roman" w:hAnsi="Times New Roman"/>
        </w:rPr>
      </w:pPr>
      <w:r w:rsidRPr="00954080">
        <w:rPr>
          <w:rFonts w:ascii="Times New Roman" w:hAnsi="Times New Roman"/>
        </w:rPr>
        <w:t>Внесение изменений в</w:t>
      </w:r>
      <w:r w:rsidR="00F3553A">
        <w:rPr>
          <w:rFonts w:ascii="Times New Roman" w:hAnsi="Times New Roman"/>
        </w:rPr>
        <w:t xml:space="preserve"> </w:t>
      </w:r>
      <w:r w:rsidRPr="00954080">
        <w:rPr>
          <w:rFonts w:ascii="Times New Roman" w:hAnsi="Times New Roman"/>
        </w:rPr>
        <w:t>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обязательств»,утвержденные решениями Общего собрания членов Союза «Первая Национальная Организация Строителей» от 24.08.2016 г.,в целях устранения</w:t>
      </w:r>
      <w:r w:rsidR="00050A3F">
        <w:rPr>
          <w:rFonts w:ascii="Times New Roman" w:hAnsi="Times New Roman"/>
        </w:rPr>
        <w:t xml:space="preserve"> </w:t>
      </w:r>
      <w:r w:rsidRPr="00954080">
        <w:rPr>
          <w:rFonts w:ascii="Times New Roman" w:hAnsi="Times New Roman"/>
        </w:rPr>
        <w:t>замечаний, поступивших из Федеральной службы по экологическому, технологическому и атомному надзору.</w:t>
      </w:r>
    </w:p>
    <w:p w:rsidR="00001643" w:rsidRDefault="00001643" w:rsidP="00001643">
      <w:pPr>
        <w:tabs>
          <w:tab w:val="left" w:pos="426"/>
        </w:tabs>
        <w:spacing w:after="0" w:line="240" w:lineRule="auto"/>
        <w:ind w:right="-143"/>
        <w:jc w:val="both"/>
        <w:rPr>
          <w:rFonts w:ascii="Times New Roman" w:hAnsi="Times New Roman"/>
        </w:rPr>
      </w:pPr>
    </w:p>
    <w:p w:rsidR="00D9002F" w:rsidRPr="00C72BDF" w:rsidRDefault="00D9002F" w:rsidP="00C72BDF">
      <w:pPr>
        <w:tabs>
          <w:tab w:val="left" w:pos="426"/>
        </w:tabs>
        <w:spacing w:after="0" w:line="240" w:lineRule="auto"/>
        <w:ind w:left="284" w:right="-143" w:firstLine="567"/>
        <w:jc w:val="both"/>
        <w:rPr>
          <w:rFonts w:ascii="Times New Roman" w:hAnsi="Times New Roman"/>
          <w:b/>
          <w:bCs/>
        </w:rPr>
      </w:pPr>
      <w:r w:rsidRPr="00CB5AC1">
        <w:rPr>
          <w:rStyle w:val="af"/>
          <w:rFonts w:ascii="Times New Roman" w:hAnsi="Times New Roman"/>
          <w:i/>
        </w:rPr>
        <w:t>- Единогласно.</w:t>
      </w:r>
    </w:p>
    <w:p w:rsidR="00F27B3F" w:rsidRPr="0020766B" w:rsidRDefault="00F27B3F" w:rsidP="0020766B">
      <w:pPr>
        <w:spacing w:after="0" w:line="240" w:lineRule="auto"/>
        <w:ind w:left="284" w:right="-143"/>
        <w:contextualSpacing/>
        <w:jc w:val="both"/>
        <w:rPr>
          <w:rFonts w:ascii="Times New Roman" w:hAnsi="Times New Roman"/>
        </w:rPr>
      </w:pPr>
    </w:p>
    <w:p w:rsidR="00C72BDF" w:rsidRDefault="00C72BDF" w:rsidP="0020766B">
      <w:pPr>
        <w:spacing w:after="0" w:line="240" w:lineRule="auto"/>
        <w:ind w:left="284" w:right="-143"/>
        <w:contextualSpacing/>
        <w:jc w:val="both"/>
        <w:rPr>
          <w:rFonts w:ascii="Times New Roman" w:hAnsi="Times New Roman"/>
        </w:rPr>
      </w:pPr>
    </w:p>
    <w:p w:rsidR="00F3553A" w:rsidRDefault="00F3553A" w:rsidP="00FC64D7">
      <w:pPr>
        <w:spacing w:after="0" w:line="240" w:lineRule="auto"/>
        <w:ind w:left="284" w:right="-143" w:firstLine="709"/>
        <w:contextualSpacing/>
        <w:jc w:val="both"/>
        <w:rPr>
          <w:rFonts w:ascii="Times New Roman" w:hAnsi="Times New Roman"/>
        </w:rPr>
      </w:pPr>
      <w:r w:rsidRPr="00954080">
        <w:rPr>
          <w:rFonts w:ascii="Times New Roman" w:hAnsi="Times New Roman"/>
          <w:b/>
        </w:rPr>
        <w:t>3. По третьему вопросу:</w:t>
      </w:r>
      <w:r>
        <w:rPr>
          <w:rFonts w:ascii="Times New Roman" w:hAnsi="Times New Roman"/>
        </w:rPr>
        <w:t xml:space="preserve"> </w:t>
      </w:r>
      <w:r w:rsidRPr="00954080">
        <w:rPr>
          <w:rFonts w:ascii="Times New Roman" w:hAnsi="Times New Roman"/>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F3553A" w:rsidRDefault="00F3553A" w:rsidP="0020766B">
      <w:pPr>
        <w:spacing w:after="0" w:line="240" w:lineRule="auto"/>
        <w:ind w:left="284" w:right="-143"/>
        <w:contextualSpacing/>
        <w:jc w:val="both"/>
        <w:rPr>
          <w:rFonts w:ascii="Times New Roman" w:hAnsi="Times New Roman"/>
        </w:rPr>
      </w:pPr>
    </w:p>
    <w:p w:rsidR="00A34E11" w:rsidRDefault="00A34E11" w:rsidP="00A34E11">
      <w:pPr>
        <w:spacing w:after="0" w:line="240" w:lineRule="auto"/>
        <w:ind w:left="284" w:right="-143" w:firstLine="425"/>
        <w:contextualSpacing/>
        <w:jc w:val="both"/>
        <w:rPr>
          <w:rFonts w:ascii="Times New Roman" w:hAnsi="Times New Roman"/>
          <w:b/>
        </w:rPr>
      </w:pPr>
      <w:r w:rsidRPr="00954080">
        <w:rPr>
          <w:rFonts w:ascii="Times New Roman" w:hAnsi="Times New Roman"/>
          <w:b/>
        </w:rPr>
        <w:t xml:space="preserve">3.1. </w:t>
      </w:r>
      <w:r w:rsidR="00D03C68" w:rsidRPr="00F95997">
        <w:rPr>
          <w:rFonts w:ascii="Times New Roman" w:hAnsi="Times New Roman"/>
          <w:b/>
        </w:rPr>
        <w:t>Пр</w:t>
      </w:r>
      <w:r w:rsidR="00D03C68">
        <w:rPr>
          <w:rFonts w:ascii="Times New Roman" w:hAnsi="Times New Roman"/>
          <w:b/>
        </w:rPr>
        <w:t>едложено</w:t>
      </w:r>
      <w:r w:rsidRPr="00954080">
        <w:rPr>
          <w:rFonts w:ascii="Times New Roman" w:hAnsi="Times New Roman"/>
          <w:b/>
        </w:rPr>
        <w:t xml:space="preserve">: </w:t>
      </w:r>
    </w:p>
    <w:p w:rsidR="00A34E11" w:rsidRPr="009575AB" w:rsidRDefault="00A34E11" w:rsidP="00A34E11">
      <w:pPr>
        <w:spacing w:after="0" w:line="240" w:lineRule="auto"/>
        <w:ind w:left="284" w:right="-143" w:firstLine="425"/>
        <w:contextualSpacing/>
        <w:jc w:val="both"/>
        <w:rPr>
          <w:rFonts w:ascii="Times New Roman" w:hAnsi="Times New Roman"/>
          <w:b/>
        </w:rPr>
      </w:pPr>
    </w:p>
    <w:p w:rsidR="00A34E11" w:rsidRPr="009575AB" w:rsidRDefault="00A34E11" w:rsidP="00A34E11">
      <w:pPr>
        <w:spacing w:after="0" w:line="240" w:lineRule="auto"/>
        <w:ind w:left="284" w:right="-143" w:firstLine="425"/>
        <w:contextualSpacing/>
        <w:jc w:val="both"/>
        <w:rPr>
          <w:rFonts w:ascii="Times New Roman" w:hAnsi="Times New Roman"/>
        </w:rPr>
      </w:pPr>
      <w:r w:rsidRPr="009575AB">
        <w:rPr>
          <w:rFonts w:ascii="Times New Roman" w:hAnsi="Times New Roman"/>
        </w:rPr>
        <w:t>В целях обеспечения проведения 22.12.2016 г. внеочередного Общего собрания членов Союза «Первая Национальная Организация Строителей»:</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1.</w:t>
      </w:r>
      <w:r w:rsidRPr="009575AB">
        <w:rPr>
          <w:rFonts w:ascii="Times New Roman" w:hAnsi="Times New Roman"/>
        </w:rPr>
        <w:tab/>
        <w:t>назначить Председателем внеочередного Общего собрания членов Союза Михайлова Геннадия Степановича, Секретарем внеочередного Общего собрания членов Союза – Антонова Романа Яновича.</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2.</w:t>
      </w:r>
      <w:r w:rsidRPr="009575AB">
        <w:rPr>
          <w:rFonts w:ascii="Times New Roman" w:hAnsi="Times New Roman"/>
        </w:rPr>
        <w:tab/>
        <w:t>для подсчета голосов и подведения итогов голосования на внеочередном Общем собрании членов Союза образовать Счетную комиссию в следующем составе: Морозова Любовь Николаевна – Председатель Счетной комиссии, члены Счетной комиссии: Бубукин Валентин Александрович, Андреева Ольга Александровна, Рушева Ольга Вячеславовна, Пастухов Илья Леонтьевич.</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3.</w:t>
      </w:r>
      <w:r w:rsidRPr="009575AB">
        <w:rPr>
          <w:rFonts w:ascii="Times New Roman" w:hAnsi="Times New Roman"/>
        </w:rPr>
        <w:tab/>
        <w:t>определить время начала регистрации лиц, участвующих во внеочередном Общем собрании членов Союза: 12 час. 00 мин. по московскому времени, время окончания регистрации лиц, участвующих во внеочередном общем собрании членов Союза: 13 час. 00 мин. по московскому времени.</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4.</w:t>
      </w:r>
      <w:r w:rsidRPr="009575AB">
        <w:rPr>
          <w:rFonts w:ascii="Times New Roman" w:hAnsi="Times New Roman"/>
        </w:rPr>
        <w:tab/>
        <w:t>утвердить текст извещения о проведении внеочередного Общего собрания членов Союза (приложение №1 к настоящему Протоколу);</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5.</w:t>
      </w:r>
      <w:r w:rsidRPr="009575AB">
        <w:rPr>
          <w:rFonts w:ascii="Times New Roman" w:hAnsi="Times New Roman"/>
        </w:rPr>
        <w:tab/>
        <w:t>поручить Директору Союза Антонову Р.Я.:</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 известить членов Союза о проведении внеочередного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F3553A" w:rsidRDefault="00A34E11" w:rsidP="00A34E11">
      <w:pPr>
        <w:spacing w:after="0" w:line="240" w:lineRule="auto"/>
        <w:ind w:left="284" w:right="-143"/>
        <w:contextualSpacing/>
        <w:jc w:val="both"/>
        <w:rPr>
          <w:rFonts w:ascii="Times New Roman" w:hAnsi="Times New Roman"/>
        </w:rPr>
      </w:pPr>
      <w:r w:rsidRPr="009575AB">
        <w:rPr>
          <w:rFonts w:ascii="Times New Roman" w:hAnsi="Times New Roman"/>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D03C68" w:rsidRDefault="00D03C68" w:rsidP="00A34E11">
      <w:pPr>
        <w:spacing w:after="0" w:line="240" w:lineRule="auto"/>
        <w:ind w:left="284" w:right="-143"/>
        <w:contextualSpacing/>
        <w:jc w:val="both"/>
        <w:rPr>
          <w:rFonts w:ascii="Times New Roman" w:hAnsi="Times New Roman"/>
          <w:b/>
        </w:rPr>
      </w:pPr>
    </w:p>
    <w:p w:rsidR="00A34E11" w:rsidRDefault="00D03C68" w:rsidP="00D03C68">
      <w:pPr>
        <w:spacing w:after="0" w:line="240" w:lineRule="auto"/>
        <w:ind w:left="284" w:right="-143" w:firstLine="425"/>
        <w:contextualSpacing/>
        <w:jc w:val="both"/>
        <w:rPr>
          <w:rFonts w:ascii="Times New Roman" w:hAnsi="Times New Roman"/>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A34E11" w:rsidRDefault="00A34E11" w:rsidP="00A34E11">
      <w:pPr>
        <w:spacing w:after="0" w:line="240" w:lineRule="auto"/>
        <w:ind w:left="284" w:right="-143"/>
        <w:contextualSpacing/>
        <w:jc w:val="both"/>
        <w:rPr>
          <w:rFonts w:ascii="Times New Roman" w:hAnsi="Times New Roman"/>
        </w:rPr>
      </w:pPr>
    </w:p>
    <w:p w:rsidR="00A34E11" w:rsidRDefault="00A34E11" w:rsidP="00A34E11">
      <w:pPr>
        <w:spacing w:after="0" w:line="240" w:lineRule="auto"/>
        <w:ind w:left="284" w:right="-143" w:firstLine="425"/>
        <w:contextualSpacing/>
        <w:jc w:val="both"/>
        <w:rPr>
          <w:rFonts w:ascii="Times New Roman" w:hAnsi="Times New Roman"/>
          <w:b/>
        </w:rPr>
      </w:pPr>
      <w:r w:rsidRPr="00954080">
        <w:rPr>
          <w:rFonts w:ascii="Times New Roman" w:hAnsi="Times New Roman"/>
          <w:b/>
        </w:rPr>
        <w:t xml:space="preserve">Принято решение: </w:t>
      </w:r>
    </w:p>
    <w:p w:rsidR="00A34E11" w:rsidRPr="009575AB" w:rsidRDefault="00A34E11" w:rsidP="00A34E11">
      <w:pPr>
        <w:spacing w:after="0" w:line="240" w:lineRule="auto"/>
        <w:ind w:left="284" w:right="-143" w:firstLine="425"/>
        <w:contextualSpacing/>
        <w:jc w:val="both"/>
        <w:rPr>
          <w:rFonts w:ascii="Times New Roman" w:hAnsi="Times New Roman"/>
          <w:b/>
        </w:rPr>
      </w:pPr>
    </w:p>
    <w:p w:rsidR="00A34E11" w:rsidRPr="009575AB" w:rsidRDefault="00A34E11" w:rsidP="00A34E11">
      <w:pPr>
        <w:spacing w:after="0" w:line="240" w:lineRule="auto"/>
        <w:ind w:left="284" w:right="-143" w:firstLine="425"/>
        <w:contextualSpacing/>
        <w:jc w:val="both"/>
        <w:rPr>
          <w:rFonts w:ascii="Times New Roman" w:hAnsi="Times New Roman"/>
        </w:rPr>
      </w:pPr>
      <w:r w:rsidRPr="009575AB">
        <w:rPr>
          <w:rFonts w:ascii="Times New Roman" w:hAnsi="Times New Roman"/>
        </w:rPr>
        <w:t>В целях обеспечения проведения 22.12.2016 г. внеочередного Общего собрания членов Союза «Первая Национальная Организация Строителей»:</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1.</w:t>
      </w:r>
      <w:r w:rsidRPr="009575AB">
        <w:rPr>
          <w:rFonts w:ascii="Times New Roman" w:hAnsi="Times New Roman"/>
        </w:rPr>
        <w:tab/>
        <w:t>назначить Председателем внеочередного Общего собрания членов Союза Михайлова Геннадия Степановича, Секретарем внеочередного Общего собрания членов Союза – Антонова Романа Яновича.</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lastRenderedPageBreak/>
        <w:t>2.</w:t>
      </w:r>
      <w:r w:rsidRPr="009575AB">
        <w:rPr>
          <w:rFonts w:ascii="Times New Roman" w:hAnsi="Times New Roman"/>
        </w:rPr>
        <w:tab/>
        <w:t>для подсчета голосов и подведения итогов голосования на внеочередном Общем собрании членов Союза образовать Счетную комиссию в следующем составе: Морозова Любовь Николаевна – Председатель Счетной комиссии, члены Счетной комиссии: Бубукин Валентин Александрович, Андреева Ольга Александровна, Рушева Ольга Вячеславовна, Пастухов Илья Леонтьевич.</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3.</w:t>
      </w:r>
      <w:r w:rsidRPr="009575AB">
        <w:rPr>
          <w:rFonts w:ascii="Times New Roman" w:hAnsi="Times New Roman"/>
        </w:rPr>
        <w:tab/>
        <w:t>определить время начала регистрации лиц, участвующих во внеочередном Общем собрании членов Союза: 12 час. 00 мин. по московскому времени, время окончания регистрации лиц, участвующих во внеочередном общем собрании членов Союза: 13 час. 00 мин. по московскому времени.</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4.</w:t>
      </w:r>
      <w:r w:rsidRPr="009575AB">
        <w:rPr>
          <w:rFonts w:ascii="Times New Roman" w:hAnsi="Times New Roman"/>
        </w:rPr>
        <w:tab/>
        <w:t>утвердить текст извещения о проведении внеочередного Общего собрания членов Союза (приложение №1 к настоящему Протоколу);</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5.</w:t>
      </w:r>
      <w:r w:rsidRPr="009575AB">
        <w:rPr>
          <w:rFonts w:ascii="Times New Roman" w:hAnsi="Times New Roman"/>
        </w:rPr>
        <w:tab/>
        <w:t>поручить Директору Союза Антонову Р.Я.:</w:t>
      </w:r>
    </w:p>
    <w:p w:rsidR="00A34E11" w:rsidRPr="009575AB" w:rsidRDefault="00A34E11" w:rsidP="00A34E11">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 известить членов Союза о проведении внеочередного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A34E11" w:rsidRDefault="00A34E11" w:rsidP="00A34E11">
      <w:pPr>
        <w:spacing w:after="0" w:line="240" w:lineRule="auto"/>
        <w:ind w:left="284" w:right="-143"/>
        <w:contextualSpacing/>
        <w:jc w:val="both"/>
        <w:rPr>
          <w:rFonts w:ascii="Times New Roman" w:hAnsi="Times New Roman"/>
        </w:rPr>
      </w:pPr>
      <w:r w:rsidRPr="009575AB">
        <w:rPr>
          <w:rFonts w:ascii="Times New Roman" w:hAnsi="Times New Roman"/>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F3553A" w:rsidRDefault="00F3553A" w:rsidP="0020766B">
      <w:pPr>
        <w:spacing w:after="0" w:line="240" w:lineRule="auto"/>
        <w:ind w:left="284" w:right="-143"/>
        <w:contextualSpacing/>
        <w:jc w:val="both"/>
        <w:rPr>
          <w:rFonts w:ascii="Times New Roman" w:hAnsi="Times New Roman"/>
        </w:rPr>
      </w:pPr>
    </w:p>
    <w:p w:rsidR="00D03C68" w:rsidRPr="00F27B3F" w:rsidRDefault="00D03C68" w:rsidP="00D03C68">
      <w:pPr>
        <w:tabs>
          <w:tab w:val="left" w:pos="426"/>
        </w:tabs>
        <w:spacing w:after="0" w:line="240" w:lineRule="auto"/>
        <w:ind w:left="284" w:right="-143" w:firstLine="567"/>
        <w:jc w:val="both"/>
        <w:rPr>
          <w:rFonts w:ascii="Times New Roman" w:hAnsi="Times New Roman"/>
          <w:b/>
          <w:bCs/>
        </w:rPr>
      </w:pPr>
      <w:r w:rsidRPr="00CB5AC1">
        <w:rPr>
          <w:rStyle w:val="af"/>
          <w:rFonts w:ascii="Times New Roman" w:hAnsi="Times New Roman"/>
          <w:i/>
        </w:rPr>
        <w:t>- Единогласно.</w:t>
      </w:r>
    </w:p>
    <w:p w:rsidR="00A34E11" w:rsidRDefault="00A34E11" w:rsidP="0020766B">
      <w:pPr>
        <w:spacing w:after="0" w:line="240" w:lineRule="auto"/>
        <w:ind w:left="284" w:right="-143"/>
        <w:contextualSpacing/>
        <w:jc w:val="both"/>
        <w:rPr>
          <w:rFonts w:ascii="Times New Roman" w:hAnsi="Times New Roman"/>
        </w:rPr>
      </w:pPr>
    </w:p>
    <w:p w:rsidR="00D03C68" w:rsidRDefault="00D03C68" w:rsidP="0020766B">
      <w:pPr>
        <w:spacing w:after="0" w:line="240" w:lineRule="auto"/>
        <w:ind w:left="284" w:right="-143"/>
        <w:contextualSpacing/>
        <w:jc w:val="both"/>
        <w:rPr>
          <w:rFonts w:ascii="Times New Roman" w:hAnsi="Times New Roman"/>
        </w:rPr>
      </w:pPr>
    </w:p>
    <w:p w:rsidR="00D03C68" w:rsidRDefault="00D03C68" w:rsidP="0020766B">
      <w:pPr>
        <w:spacing w:after="0" w:line="240" w:lineRule="auto"/>
        <w:ind w:left="284" w:right="-143"/>
        <w:contextualSpacing/>
        <w:jc w:val="both"/>
        <w:rPr>
          <w:rFonts w:ascii="Times New Roman" w:hAnsi="Times New Roman"/>
        </w:rPr>
      </w:pPr>
    </w:p>
    <w:p w:rsidR="00D03C68" w:rsidRDefault="00D03C68" w:rsidP="0020766B">
      <w:pPr>
        <w:spacing w:after="0" w:line="240" w:lineRule="auto"/>
        <w:ind w:left="284" w:right="-143"/>
        <w:contextualSpacing/>
        <w:jc w:val="both"/>
        <w:rPr>
          <w:rFonts w:ascii="Times New Roman" w:hAnsi="Times New Roman"/>
        </w:rPr>
      </w:pPr>
    </w:p>
    <w:p w:rsidR="008800DF" w:rsidRDefault="008800DF" w:rsidP="0020766B">
      <w:pPr>
        <w:spacing w:after="0" w:line="240" w:lineRule="auto"/>
        <w:ind w:left="284" w:right="-143"/>
        <w:contextualSpacing/>
        <w:jc w:val="both"/>
        <w:rPr>
          <w:rFonts w:ascii="Times New Roman" w:hAnsi="Times New Roman"/>
        </w:rPr>
      </w:pPr>
    </w:p>
    <w:p w:rsidR="00D03C68" w:rsidRDefault="00D03C68" w:rsidP="0020766B">
      <w:pPr>
        <w:spacing w:after="0" w:line="240" w:lineRule="auto"/>
        <w:ind w:left="284" w:right="-143"/>
        <w:contextualSpacing/>
        <w:jc w:val="both"/>
        <w:rPr>
          <w:rFonts w:ascii="Times New Roman" w:hAnsi="Times New Roman"/>
        </w:rPr>
      </w:pPr>
    </w:p>
    <w:p w:rsidR="00A34E11" w:rsidRDefault="00A34E11" w:rsidP="0020766B">
      <w:pPr>
        <w:spacing w:after="0" w:line="240" w:lineRule="auto"/>
        <w:ind w:left="284" w:right="-143"/>
        <w:contextualSpacing/>
        <w:jc w:val="both"/>
        <w:rPr>
          <w:rFonts w:ascii="Times New Roman" w:hAnsi="Times New Roman"/>
        </w:rPr>
      </w:pPr>
    </w:p>
    <w:p w:rsidR="00F3553A" w:rsidRDefault="00F3553A"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050A3F">
        <w:rPr>
          <w:rFonts w:ascii="Times New Roman" w:hAnsi="Times New Roman"/>
        </w:rPr>
        <w:t xml:space="preserve">      </w:t>
      </w:r>
      <w:r w:rsidRPr="0020766B">
        <w:rPr>
          <w:rFonts w:ascii="Times New Roman" w:hAnsi="Times New Roman"/>
        </w:rPr>
        <w:t xml:space="preserve">  </w:t>
      </w:r>
      <w:r w:rsidR="00050A3F">
        <w:rPr>
          <w:rFonts w:ascii="Times New Roman" w:hAnsi="Times New Roman"/>
        </w:rPr>
        <w:t>подпись</w:t>
      </w:r>
      <w:r w:rsidRPr="0020766B">
        <w:rPr>
          <w:rFonts w:ascii="Times New Roman" w:hAnsi="Times New Roman"/>
        </w:rPr>
        <w:t xml:space="preserve">          </w:t>
      </w:r>
      <w:r w:rsidR="002C5679">
        <w:rPr>
          <w:rFonts w:ascii="Times New Roman" w:hAnsi="Times New Roman"/>
        </w:rPr>
        <w:t xml:space="preserve">     </w:t>
      </w:r>
      <w:r w:rsidR="00050A3F">
        <w:rPr>
          <w:rFonts w:ascii="Times New Roman" w:hAnsi="Times New Roman"/>
        </w:rPr>
        <w:t xml:space="preserve">  </w:t>
      </w:r>
      <w:r w:rsidR="002C5679">
        <w:rPr>
          <w:rFonts w:ascii="Times New Roman" w:hAnsi="Times New Roman"/>
        </w:rPr>
        <w:t xml:space="preserve">               </w:t>
      </w:r>
      <w:r w:rsidRPr="0020766B">
        <w:rPr>
          <w:rFonts w:ascii="Times New Roman" w:hAnsi="Times New Roman"/>
        </w:rPr>
        <w:t xml:space="preserve"> </w:t>
      </w:r>
      <w:r w:rsidR="002C5679">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Default="00B825C3" w:rsidP="0020766B">
      <w:pPr>
        <w:spacing w:after="0" w:line="240" w:lineRule="auto"/>
        <w:ind w:left="284" w:right="-143"/>
        <w:contextualSpacing/>
        <w:jc w:val="both"/>
        <w:rPr>
          <w:rFonts w:ascii="Times New Roman" w:hAnsi="Times New Roman"/>
        </w:rPr>
      </w:pPr>
    </w:p>
    <w:p w:rsidR="00E826BB" w:rsidRDefault="00E826BB" w:rsidP="00A065AC">
      <w:pPr>
        <w:spacing w:after="0" w:line="240" w:lineRule="auto"/>
        <w:ind w:right="-143"/>
        <w:contextualSpacing/>
        <w:jc w:val="both"/>
        <w:rPr>
          <w:rFonts w:ascii="Times New Roman" w:hAnsi="Times New Roman"/>
        </w:rPr>
      </w:pPr>
    </w:p>
    <w:p w:rsidR="00D03C68" w:rsidRDefault="00D03C68" w:rsidP="00A065AC">
      <w:pPr>
        <w:spacing w:after="0" w:line="240" w:lineRule="auto"/>
        <w:ind w:right="-143"/>
        <w:contextualSpacing/>
        <w:jc w:val="both"/>
        <w:rPr>
          <w:rFonts w:ascii="Times New Roman" w:hAnsi="Times New Roman"/>
        </w:rPr>
      </w:pPr>
    </w:p>
    <w:p w:rsidR="00D03C68" w:rsidRDefault="00D03C68" w:rsidP="00A065AC">
      <w:pPr>
        <w:spacing w:after="0" w:line="240" w:lineRule="auto"/>
        <w:ind w:right="-143"/>
        <w:contextualSpacing/>
        <w:jc w:val="both"/>
        <w:rPr>
          <w:rFonts w:ascii="Times New Roman" w:hAnsi="Times New Roman"/>
        </w:rPr>
      </w:pPr>
    </w:p>
    <w:p w:rsidR="00622B25" w:rsidRPr="0020766B" w:rsidRDefault="00622B25" w:rsidP="00A065AC">
      <w:pPr>
        <w:spacing w:after="0" w:line="240" w:lineRule="auto"/>
        <w:ind w:right="-143"/>
        <w:contextualSpacing/>
        <w:jc w:val="both"/>
        <w:rPr>
          <w:rFonts w:ascii="Times New Roman" w:hAnsi="Times New Roman"/>
        </w:rPr>
      </w:pPr>
    </w:p>
    <w:p w:rsidR="00B825C3" w:rsidRDefault="00B825C3" w:rsidP="0020766B">
      <w:pPr>
        <w:spacing w:after="0" w:line="240" w:lineRule="auto"/>
        <w:ind w:left="284" w:right="-143"/>
        <w:contextualSpacing/>
        <w:jc w:val="both"/>
        <w:rPr>
          <w:rFonts w:ascii="Times New Roman" w:hAnsi="Times New Roman"/>
        </w:rPr>
      </w:pPr>
    </w:p>
    <w:p w:rsidR="00E826BB" w:rsidRPr="0020766B" w:rsidRDefault="00E826BB"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050A3F">
        <w:rPr>
          <w:b w:val="0"/>
          <w:sz w:val="22"/>
          <w:szCs w:val="22"/>
        </w:rPr>
        <w:t xml:space="preserve">  </w:t>
      </w:r>
      <w:bookmarkStart w:id="0" w:name="_GoBack"/>
      <w:bookmarkEnd w:id="0"/>
      <w:r w:rsidRPr="0020766B">
        <w:rPr>
          <w:b w:val="0"/>
          <w:sz w:val="22"/>
          <w:szCs w:val="22"/>
        </w:rPr>
        <w:t xml:space="preserve">     </w:t>
      </w:r>
      <w:r w:rsidR="00050A3F">
        <w:rPr>
          <w:b w:val="0"/>
          <w:sz w:val="22"/>
          <w:szCs w:val="22"/>
        </w:rPr>
        <w:t>подпись</w:t>
      </w:r>
      <w:r w:rsidR="00714C0C">
        <w:rPr>
          <w:b w:val="0"/>
          <w:sz w:val="22"/>
          <w:szCs w:val="22"/>
        </w:rPr>
        <w:t xml:space="preserve">         </w:t>
      </w:r>
      <w:r w:rsidR="002C5679">
        <w:rPr>
          <w:b w:val="0"/>
          <w:sz w:val="22"/>
          <w:szCs w:val="22"/>
        </w:rPr>
        <w:t xml:space="preserve">                   </w:t>
      </w:r>
      <w:r w:rsidR="00714C0C">
        <w:rPr>
          <w:b w:val="0"/>
          <w:sz w:val="22"/>
          <w:szCs w:val="22"/>
        </w:rPr>
        <w:t xml:space="preserve">    </w:t>
      </w:r>
      <w:r w:rsidR="002C5679">
        <w:rPr>
          <w:b w:val="0"/>
          <w:sz w:val="22"/>
          <w:szCs w:val="22"/>
        </w:rPr>
        <w:t xml:space="preserve">          </w:t>
      </w:r>
      <w:r w:rsidR="00714C0C">
        <w:rPr>
          <w:b w:val="0"/>
          <w:sz w:val="22"/>
          <w:szCs w:val="22"/>
        </w:rPr>
        <w:t xml:space="preserve"> 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D7" w:rsidRDefault="00FC64D7" w:rsidP="003164AF">
      <w:pPr>
        <w:spacing w:after="0" w:line="240" w:lineRule="auto"/>
      </w:pPr>
      <w:r>
        <w:separator/>
      </w:r>
    </w:p>
  </w:endnote>
  <w:endnote w:type="continuationSeparator" w:id="0">
    <w:p w:rsidR="00FC64D7" w:rsidRDefault="00FC64D7"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D7" w:rsidRPr="00ED259F" w:rsidRDefault="00FC64D7"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050A3F">
      <w:rPr>
        <w:rFonts w:ascii="Times New Roman" w:hAnsi="Times New Roman"/>
        <w:noProof/>
        <w:sz w:val="18"/>
        <w:szCs w:val="18"/>
      </w:rPr>
      <w:t>3</w:t>
    </w:r>
    <w:r w:rsidRPr="00ED259F">
      <w:rPr>
        <w:rFonts w:ascii="Times New Roman" w:hAnsi="Times New Roman"/>
        <w:sz w:val="18"/>
        <w:szCs w:val="18"/>
      </w:rPr>
      <w:fldChar w:fldCharType="end"/>
    </w:r>
  </w:p>
  <w:p w:rsidR="00FC64D7" w:rsidRDefault="00FC64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D7" w:rsidRDefault="00FC64D7" w:rsidP="003164AF">
      <w:pPr>
        <w:spacing w:after="0" w:line="240" w:lineRule="auto"/>
      </w:pPr>
      <w:r>
        <w:separator/>
      </w:r>
    </w:p>
  </w:footnote>
  <w:footnote w:type="continuationSeparator" w:id="0">
    <w:p w:rsidR="00FC64D7" w:rsidRDefault="00FC64D7"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2309AF"/>
    <w:multiLevelType w:val="hybridMultilevel"/>
    <w:tmpl w:val="2646D9A4"/>
    <w:lvl w:ilvl="0" w:tplc="AD2625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D177E4C"/>
    <w:multiLevelType w:val="hybridMultilevel"/>
    <w:tmpl w:val="68226936"/>
    <w:lvl w:ilvl="0" w:tplc="7C041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4AD0119"/>
    <w:multiLevelType w:val="hybridMultilevel"/>
    <w:tmpl w:val="143E168C"/>
    <w:lvl w:ilvl="0" w:tplc="B2B8C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3"/>
  </w:num>
  <w:num w:numId="3">
    <w:abstractNumId w:val="6"/>
  </w:num>
  <w:num w:numId="4">
    <w:abstractNumId w:val="5"/>
  </w:num>
  <w:num w:numId="5">
    <w:abstractNumId w:val="0"/>
  </w:num>
  <w:num w:numId="6">
    <w:abstractNumId w:val="8"/>
  </w:num>
  <w:num w:numId="7">
    <w:abstractNumId w:val="9"/>
  </w:num>
  <w:num w:numId="8">
    <w:abstractNumId w:val="1"/>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1643"/>
    <w:rsid w:val="00006404"/>
    <w:rsid w:val="0000695E"/>
    <w:rsid w:val="00006B48"/>
    <w:rsid w:val="000079C2"/>
    <w:rsid w:val="00013ADE"/>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379E9"/>
    <w:rsid w:val="00041189"/>
    <w:rsid w:val="000435E6"/>
    <w:rsid w:val="00043800"/>
    <w:rsid w:val="00043D42"/>
    <w:rsid w:val="00044AD8"/>
    <w:rsid w:val="00044B80"/>
    <w:rsid w:val="000470D9"/>
    <w:rsid w:val="00050A3F"/>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0026"/>
    <w:rsid w:val="000717C7"/>
    <w:rsid w:val="000726EB"/>
    <w:rsid w:val="00073353"/>
    <w:rsid w:val="00074FA0"/>
    <w:rsid w:val="00075629"/>
    <w:rsid w:val="00076A08"/>
    <w:rsid w:val="0007709D"/>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B721E"/>
    <w:rsid w:val="000C0774"/>
    <w:rsid w:val="000C09AB"/>
    <w:rsid w:val="000C0DA7"/>
    <w:rsid w:val="000C2508"/>
    <w:rsid w:val="000C5306"/>
    <w:rsid w:val="000C5549"/>
    <w:rsid w:val="000C5CB0"/>
    <w:rsid w:val="000C5E0B"/>
    <w:rsid w:val="000C6926"/>
    <w:rsid w:val="000C70D3"/>
    <w:rsid w:val="000D1754"/>
    <w:rsid w:val="000D1951"/>
    <w:rsid w:val="000D4EDB"/>
    <w:rsid w:val="000D7033"/>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568"/>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76B1F"/>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3AE6"/>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2F2A"/>
    <w:rsid w:val="001C424D"/>
    <w:rsid w:val="001C44C1"/>
    <w:rsid w:val="001C4B38"/>
    <w:rsid w:val="001C53E3"/>
    <w:rsid w:val="001C6536"/>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27BE"/>
    <w:rsid w:val="00212A77"/>
    <w:rsid w:val="00212D18"/>
    <w:rsid w:val="002154C4"/>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971"/>
    <w:rsid w:val="00290F16"/>
    <w:rsid w:val="00291473"/>
    <w:rsid w:val="00291F41"/>
    <w:rsid w:val="00292151"/>
    <w:rsid w:val="0029378C"/>
    <w:rsid w:val="00296776"/>
    <w:rsid w:val="002A0512"/>
    <w:rsid w:val="002A0B61"/>
    <w:rsid w:val="002A1A6F"/>
    <w:rsid w:val="002A1D96"/>
    <w:rsid w:val="002A2A7A"/>
    <w:rsid w:val="002A3F78"/>
    <w:rsid w:val="002A5457"/>
    <w:rsid w:val="002A66DC"/>
    <w:rsid w:val="002A69D3"/>
    <w:rsid w:val="002A757A"/>
    <w:rsid w:val="002B0AE7"/>
    <w:rsid w:val="002B4BD7"/>
    <w:rsid w:val="002B5296"/>
    <w:rsid w:val="002B58DF"/>
    <w:rsid w:val="002C0DB8"/>
    <w:rsid w:val="002C11A4"/>
    <w:rsid w:val="002C1379"/>
    <w:rsid w:val="002C5375"/>
    <w:rsid w:val="002C5679"/>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548A"/>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23FC"/>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4290"/>
    <w:rsid w:val="00406F43"/>
    <w:rsid w:val="004078AD"/>
    <w:rsid w:val="004157D4"/>
    <w:rsid w:val="004164F9"/>
    <w:rsid w:val="004165C5"/>
    <w:rsid w:val="00416E5C"/>
    <w:rsid w:val="00417A21"/>
    <w:rsid w:val="00420BFB"/>
    <w:rsid w:val="00422768"/>
    <w:rsid w:val="00422B11"/>
    <w:rsid w:val="00424699"/>
    <w:rsid w:val="0042489C"/>
    <w:rsid w:val="00424A15"/>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5329"/>
    <w:rsid w:val="00446DDD"/>
    <w:rsid w:val="00447726"/>
    <w:rsid w:val="00450596"/>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0DBB"/>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3B30"/>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654B6"/>
    <w:rsid w:val="00571159"/>
    <w:rsid w:val="005733B1"/>
    <w:rsid w:val="00574A57"/>
    <w:rsid w:val="00575CA7"/>
    <w:rsid w:val="005763F2"/>
    <w:rsid w:val="00576CF5"/>
    <w:rsid w:val="005772BE"/>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4AFA"/>
    <w:rsid w:val="005C526D"/>
    <w:rsid w:val="005C55E2"/>
    <w:rsid w:val="005C6762"/>
    <w:rsid w:val="005C6813"/>
    <w:rsid w:val="005D1186"/>
    <w:rsid w:val="005D249E"/>
    <w:rsid w:val="005D2E71"/>
    <w:rsid w:val="005D3B5C"/>
    <w:rsid w:val="005D5BEC"/>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6B"/>
    <w:rsid w:val="00604BB4"/>
    <w:rsid w:val="00605403"/>
    <w:rsid w:val="006062DA"/>
    <w:rsid w:val="0060633B"/>
    <w:rsid w:val="006111DE"/>
    <w:rsid w:val="00611FC2"/>
    <w:rsid w:val="006134B9"/>
    <w:rsid w:val="00613985"/>
    <w:rsid w:val="006147A8"/>
    <w:rsid w:val="00614BF9"/>
    <w:rsid w:val="00617EE0"/>
    <w:rsid w:val="006206AA"/>
    <w:rsid w:val="006217A5"/>
    <w:rsid w:val="00622B25"/>
    <w:rsid w:val="006231D9"/>
    <w:rsid w:val="006259A4"/>
    <w:rsid w:val="00625A8D"/>
    <w:rsid w:val="006276B4"/>
    <w:rsid w:val="00631010"/>
    <w:rsid w:val="00631216"/>
    <w:rsid w:val="00631C3C"/>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44C"/>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D5722"/>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0C56"/>
    <w:rsid w:val="00701915"/>
    <w:rsid w:val="007019BA"/>
    <w:rsid w:val="007027D1"/>
    <w:rsid w:val="00702B11"/>
    <w:rsid w:val="00702F06"/>
    <w:rsid w:val="00703904"/>
    <w:rsid w:val="00704140"/>
    <w:rsid w:val="007049E6"/>
    <w:rsid w:val="00705E07"/>
    <w:rsid w:val="007073A3"/>
    <w:rsid w:val="00712B9C"/>
    <w:rsid w:val="00712BC3"/>
    <w:rsid w:val="00713AC0"/>
    <w:rsid w:val="00714C0C"/>
    <w:rsid w:val="00715B59"/>
    <w:rsid w:val="007203F5"/>
    <w:rsid w:val="0072119E"/>
    <w:rsid w:val="00721854"/>
    <w:rsid w:val="00721C13"/>
    <w:rsid w:val="007237E6"/>
    <w:rsid w:val="00723E3F"/>
    <w:rsid w:val="007252FB"/>
    <w:rsid w:val="00725304"/>
    <w:rsid w:val="007263FD"/>
    <w:rsid w:val="007306A5"/>
    <w:rsid w:val="00731570"/>
    <w:rsid w:val="007356CB"/>
    <w:rsid w:val="00735CEA"/>
    <w:rsid w:val="00740F21"/>
    <w:rsid w:val="007443D8"/>
    <w:rsid w:val="0074567B"/>
    <w:rsid w:val="00746256"/>
    <w:rsid w:val="00746E9A"/>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B54CA"/>
    <w:rsid w:val="007C0511"/>
    <w:rsid w:val="007C0CD9"/>
    <w:rsid w:val="007C0E7D"/>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09C0"/>
    <w:rsid w:val="007F1609"/>
    <w:rsid w:val="007F23FF"/>
    <w:rsid w:val="007F42D0"/>
    <w:rsid w:val="007F4AC5"/>
    <w:rsid w:val="007F4DFE"/>
    <w:rsid w:val="007F4F0D"/>
    <w:rsid w:val="007F6CAE"/>
    <w:rsid w:val="0080322D"/>
    <w:rsid w:val="008035A4"/>
    <w:rsid w:val="0080495E"/>
    <w:rsid w:val="00811897"/>
    <w:rsid w:val="008143A7"/>
    <w:rsid w:val="00814A48"/>
    <w:rsid w:val="0081592A"/>
    <w:rsid w:val="008166D7"/>
    <w:rsid w:val="00816BB5"/>
    <w:rsid w:val="00816F07"/>
    <w:rsid w:val="00816F97"/>
    <w:rsid w:val="00817ADA"/>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1FC7"/>
    <w:rsid w:val="00873BDB"/>
    <w:rsid w:val="008764AA"/>
    <w:rsid w:val="0087692D"/>
    <w:rsid w:val="00877B29"/>
    <w:rsid w:val="008800DF"/>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5CE"/>
    <w:rsid w:val="008E682F"/>
    <w:rsid w:val="008E72E9"/>
    <w:rsid w:val="008F02A0"/>
    <w:rsid w:val="008F14B4"/>
    <w:rsid w:val="008F1A51"/>
    <w:rsid w:val="008F27BD"/>
    <w:rsid w:val="008F468D"/>
    <w:rsid w:val="008F46BF"/>
    <w:rsid w:val="008F59C2"/>
    <w:rsid w:val="008F5EEB"/>
    <w:rsid w:val="008F6A9F"/>
    <w:rsid w:val="00902B50"/>
    <w:rsid w:val="0090385C"/>
    <w:rsid w:val="00904AC5"/>
    <w:rsid w:val="009050C4"/>
    <w:rsid w:val="009079B5"/>
    <w:rsid w:val="0091057E"/>
    <w:rsid w:val="00911AC7"/>
    <w:rsid w:val="00912F45"/>
    <w:rsid w:val="00914BE9"/>
    <w:rsid w:val="00915E29"/>
    <w:rsid w:val="0091768B"/>
    <w:rsid w:val="00920BEA"/>
    <w:rsid w:val="00921790"/>
    <w:rsid w:val="00921DF6"/>
    <w:rsid w:val="00922AA1"/>
    <w:rsid w:val="00923453"/>
    <w:rsid w:val="00923651"/>
    <w:rsid w:val="009238C3"/>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87EA5"/>
    <w:rsid w:val="0099168F"/>
    <w:rsid w:val="00991C1F"/>
    <w:rsid w:val="009924ED"/>
    <w:rsid w:val="00992CA1"/>
    <w:rsid w:val="00992CC3"/>
    <w:rsid w:val="0099375C"/>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39"/>
    <w:rsid w:val="009B77FF"/>
    <w:rsid w:val="009C0A85"/>
    <w:rsid w:val="009C3455"/>
    <w:rsid w:val="009C55AC"/>
    <w:rsid w:val="009C6662"/>
    <w:rsid w:val="009D0802"/>
    <w:rsid w:val="009D14D2"/>
    <w:rsid w:val="009D17E8"/>
    <w:rsid w:val="009D3A7D"/>
    <w:rsid w:val="009D4D75"/>
    <w:rsid w:val="009D78CC"/>
    <w:rsid w:val="009E3633"/>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5AC"/>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11"/>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2BD4"/>
    <w:rsid w:val="00A55A97"/>
    <w:rsid w:val="00A64C03"/>
    <w:rsid w:val="00A64FFE"/>
    <w:rsid w:val="00A664A6"/>
    <w:rsid w:val="00A66C25"/>
    <w:rsid w:val="00A66F0B"/>
    <w:rsid w:val="00A67297"/>
    <w:rsid w:val="00A720D2"/>
    <w:rsid w:val="00A72AFD"/>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3A2A"/>
    <w:rsid w:val="00AC5739"/>
    <w:rsid w:val="00AC65A2"/>
    <w:rsid w:val="00AD0AFF"/>
    <w:rsid w:val="00AD4836"/>
    <w:rsid w:val="00AD5867"/>
    <w:rsid w:val="00AD5C0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AF7D6C"/>
    <w:rsid w:val="00B014A9"/>
    <w:rsid w:val="00B01ECE"/>
    <w:rsid w:val="00B0554E"/>
    <w:rsid w:val="00B07D51"/>
    <w:rsid w:val="00B10909"/>
    <w:rsid w:val="00B117B6"/>
    <w:rsid w:val="00B11BB3"/>
    <w:rsid w:val="00B1209B"/>
    <w:rsid w:val="00B139AE"/>
    <w:rsid w:val="00B142C7"/>
    <w:rsid w:val="00B159B9"/>
    <w:rsid w:val="00B15C87"/>
    <w:rsid w:val="00B178BD"/>
    <w:rsid w:val="00B179F0"/>
    <w:rsid w:val="00B17E57"/>
    <w:rsid w:val="00B20E44"/>
    <w:rsid w:val="00B23746"/>
    <w:rsid w:val="00B23FDB"/>
    <w:rsid w:val="00B24521"/>
    <w:rsid w:val="00B250A9"/>
    <w:rsid w:val="00B3010C"/>
    <w:rsid w:val="00B34F6C"/>
    <w:rsid w:val="00B36AF6"/>
    <w:rsid w:val="00B374E0"/>
    <w:rsid w:val="00B37773"/>
    <w:rsid w:val="00B4079B"/>
    <w:rsid w:val="00B40CF6"/>
    <w:rsid w:val="00B40E98"/>
    <w:rsid w:val="00B43694"/>
    <w:rsid w:val="00B440A7"/>
    <w:rsid w:val="00B445F7"/>
    <w:rsid w:val="00B45E86"/>
    <w:rsid w:val="00B477B9"/>
    <w:rsid w:val="00B47B01"/>
    <w:rsid w:val="00B52649"/>
    <w:rsid w:val="00B526F1"/>
    <w:rsid w:val="00B5270C"/>
    <w:rsid w:val="00B56A3E"/>
    <w:rsid w:val="00B605DE"/>
    <w:rsid w:val="00B60A8B"/>
    <w:rsid w:val="00B614A9"/>
    <w:rsid w:val="00B63312"/>
    <w:rsid w:val="00B63433"/>
    <w:rsid w:val="00B6460E"/>
    <w:rsid w:val="00B65CB0"/>
    <w:rsid w:val="00B66120"/>
    <w:rsid w:val="00B6635D"/>
    <w:rsid w:val="00B66D7C"/>
    <w:rsid w:val="00B70E04"/>
    <w:rsid w:val="00B72225"/>
    <w:rsid w:val="00B73C90"/>
    <w:rsid w:val="00B743C0"/>
    <w:rsid w:val="00B76B9E"/>
    <w:rsid w:val="00B7708A"/>
    <w:rsid w:val="00B825C3"/>
    <w:rsid w:val="00B85BD6"/>
    <w:rsid w:val="00B86021"/>
    <w:rsid w:val="00B86E6E"/>
    <w:rsid w:val="00B87805"/>
    <w:rsid w:val="00B90532"/>
    <w:rsid w:val="00B91645"/>
    <w:rsid w:val="00B945CC"/>
    <w:rsid w:val="00B94919"/>
    <w:rsid w:val="00B94B75"/>
    <w:rsid w:val="00B95C30"/>
    <w:rsid w:val="00B95DD9"/>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56D"/>
    <w:rsid w:val="00BE1CC9"/>
    <w:rsid w:val="00BE553F"/>
    <w:rsid w:val="00BE5847"/>
    <w:rsid w:val="00BE601D"/>
    <w:rsid w:val="00BF37B3"/>
    <w:rsid w:val="00BF395A"/>
    <w:rsid w:val="00BF428F"/>
    <w:rsid w:val="00BF572A"/>
    <w:rsid w:val="00BF5C36"/>
    <w:rsid w:val="00BF7CAF"/>
    <w:rsid w:val="00C01C55"/>
    <w:rsid w:val="00C02F1B"/>
    <w:rsid w:val="00C05575"/>
    <w:rsid w:val="00C062D0"/>
    <w:rsid w:val="00C0745B"/>
    <w:rsid w:val="00C07F2D"/>
    <w:rsid w:val="00C12938"/>
    <w:rsid w:val="00C1404A"/>
    <w:rsid w:val="00C175B3"/>
    <w:rsid w:val="00C17CC8"/>
    <w:rsid w:val="00C17F28"/>
    <w:rsid w:val="00C21722"/>
    <w:rsid w:val="00C239BE"/>
    <w:rsid w:val="00C24734"/>
    <w:rsid w:val="00C31307"/>
    <w:rsid w:val="00C317A9"/>
    <w:rsid w:val="00C31985"/>
    <w:rsid w:val="00C32946"/>
    <w:rsid w:val="00C3314B"/>
    <w:rsid w:val="00C33FE5"/>
    <w:rsid w:val="00C34973"/>
    <w:rsid w:val="00C36221"/>
    <w:rsid w:val="00C40DC8"/>
    <w:rsid w:val="00C43EC7"/>
    <w:rsid w:val="00C459FB"/>
    <w:rsid w:val="00C462E8"/>
    <w:rsid w:val="00C462ED"/>
    <w:rsid w:val="00C47FC4"/>
    <w:rsid w:val="00C504A9"/>
    <w:rsid w:val="00C50CA7"/>
    <w:rsid w:val="00C53CED"/>
    <w:rsid w:val="00C54168"/>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2BDF"/>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EF5"/>
    <w:rsid w:val="00CB38DA"/>
    <w:rsid w:val="00CB4DD0"/>
    <w:rsid w:val="00CB50E0"/>
    <w:rsid w:val="00CB5AC1"/>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2BB"/>
    <w:rsid w:val="00CE28C9"/>
    <w:rsid w:val="00CE32BF"/>
    <w:rsid w:val="00CE37DA"/>
    <w:rsid w:val="00CE5407"/>
    <w:rsid w:val="00CE5890"/>
    <w:rsid w:val="00CF2177"/>
    <w:rsid w:val="00CF2436"/>
    <w:rsid w:val="00CF2CA2"/>
    <w:rsid w:val="00CF6079"/>
    <w:rsid w:val="00D01A66"/>
    <w:rsid w:val="00D01AA7"/>
    <w:rsid w:val="00D02C9D"/>
    <w:rsid w:val="00D03C68"/>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503"/>
    <w:rsid w:val="00D74D35"/>
    <w:rsid w:val="00D7509B"/>
    <w:rsid w:val="00D75BF2"/>
    <w:rsid w:val="00D82BEA"/>
    <w:rsid w:val="00D84502"/>
    <w:rsid w:val="00D84636"/>
    <w:rsid w:val="00D87562"/>
    <w:rsid w:val="00D87FFC"/>
    <w:rsid w:val="00D9002F"/>
    <w:rsid w:val="00D915F8"/>
    <w:rsid w:val="00D94278"/>
    <w:rsid w:val="00D9501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503C"/>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592B"/>
    <w:rsid w:val="00E2682A"/>
    <w:rsid w:val="00E27209"/>
    <w:rsid w:val="00E32D1D"/>
    <w:rsid w:val="00E34126"/>
    <w:rsid w:val="00E36F22"/>
    <w:rsid w:val="00E373BD"/>
    <w:rsid w:val="00E376DE"/>
    <w:rsid w:val="00E37FB5"/>
    <w:rsid w:val="00E40445"/>
    <w:rsid w:val="00E40599"/>
    <w:rsid w:val="00E41171"/>
    <w:rsid w:val="00E4341E"/>
    <w:rsid w:val="00E45D61"/>
    <w:rsid w:val="00E46A10"/>
    <w:rsid w:val="00E470D5"/>
    <w:rsid w:val="00E47717"/>
    <w:rsid w:val="00E5154D"/>
    <w:rsid w:val="00E534AC"/>
    <w:rsid w:val="00E5380F"/>
    <w:rsid w:val="00E546ED"/>
    <w:rsid w:val="00E54B1F"/>
    <w:rsid w:val="00E55163"/>
    <w:rsid w:val="00E55812"/>
    <w:rsid w:val="00E602F1"/>
    <w:rsid w:val="00E60810"/>
    <w:rsid w:val="00E6220F"/>
    <w:rsid w:val="00E63940"/>
    <w:rsid w:val="00E65AE9"/>
    <w:rsid w:val="00E678BD"/>
    <w:rsid w:val="00E70CB8"/>
    <w:rsid w:val="00E71642"/>
    <w:rsid w:val="00E732E3"/>
    <w:rsid w:val="00E75FA4"/>
    <w:rsid w:val="00E76879"/>
    <w:rsid w:val="00E76C82"/>
    <w:rsid w:val="00E7727B"/>
    <w:rsid w:val="00E826BB"/>
    <w:rsid w:val="00E8496F"/>
    <w:rsid w:val="00E9096F"/>
    <w:rsid w:val="00E92319"/>
    <w:rsid w:val="00E9237A"/>
    <w:rsid w:val="00E9450B"/>
    <w:rsid w:val="00E95037"/>
    <w:rsid w:val="00E95B0A"/>
    <w:rsid w:val="00E960D4"/>
    <w:rsid w:val="00EA0B1A"/>
    <w:rsid w:val="00EA0F54"/>
    <w:rsid w:val="00EA1521"/>
    <w:rsid w:val="00EA2B99"/>
    <w:rsid w:val="00EA35FD"/>
    <w:rsid w:val="00EA3FEF"/>
    <w:rsid w:val="00EA4884"/>
    <w:rsid w:val="00EA5323"/>
    <w:rsid w:val="00EA5C75"/>
    <w:rsid w:val="00EA7004"/>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43FD"/>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AC0"/>
    <w:rsid w:val="00F27B3F"/>
    <w:rsid w:val="00F31FCE"/>
    <w:rsid w:val="00F3553A"/>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1F3F"/>
    <w:rsid w:val="00FA21F8"/>
    <w:rsid w:val="00FA28A4"/>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B7BD1"/>
    <w:rsid w:val="00FC2016"/>
    <w:rsid w:val="00FC25A2"/>
    <w:rsid w:val="00FC33E9"/>
    <w:rsid w:val="00FC5020"/>
    <w:rsid w:val="00FC64D7"/>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55D3"/>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30F1-4356-4246-8F4F-60A16CA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2843195">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7314144">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0779022">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128122">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49601749">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301020">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5402858">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519168">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4CC4-879D-439F-9380-40EFAA16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23</cp:revision>
  <cp:lastPrinted>2016-12-22T07:09:00Z</cp:lastPrinted>
  <dcterms:created xsi:type="dcterms:W3CDTF">2016-03-14T08:26:00Z</dcterms:created>
  <dcterms:modified xsi:type="dcterms:W3CDTF">2018-05-15T08:10:00Z</dcterms:modified>
</cp:coreProperties>
</file>