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AF40DD">
        <w:rPr>
          <w:rFonts w:ascii="Times New Roman" w:hAnsi="Times New Roman"/>
          <w:b/>
        </w:rPr>
        <w:t>25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AF40DD">
        <w:rPr>
          <w:sz w:val="22"/>
          <w:szCs w:val="22"/>
        </w:rPr>
        <w:t>21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F40DD" w:rsidRDefault="00AF40DD" w:rsidP="00AF40D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1B6C88">
        <w:rPr>
          <w:sz w:val="22"/>
          <w:szCs w:val="22"/>
        </w:rPr>
        <w:t>Внесение изменений в Соглашение от 14.10.2016 г., заключенное между Союзом «Первая Национальная Организация Строителей» и Ассоциацией «Саморегулируемая организация «Межрегиональный Альянс Строителей»</w:t>
      </w:r>
      <w:r>
        <w:rPr>
          <w:sz w:val="22"/>
          <w:szCs w:val="22"/>
        </w:rPr>
        <w:t>.</w:t>
      </w:r>
    </w:p>
    <w:p w:rsidR="00AF40DD" w:rsidRDefault="00AF40DD" w:rsidP="00AF40D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6F4805">
        <w:rPr>
          <w:sz w:val="22"/>
          <w:szCs w:val="22"/>
        </w:rPr>
        <w:t>Рассмотрение вопроса о заключении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>
        <w:rPr>
          <w:sz w:val="22"/>
          <w:szCs w:val="22"/>
        </w:rPr>
        <w:t>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8769D3" w:rsidRPr="0020766B" w:rsidRDefault="00552410" w:rsidP="008769D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8769D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769D3" w:rsidRPr="006D60C1">
        <w:rPr>
          <w:rFonts w:ascii="Times New Roman" w:hAnsi="Times New Roman"/>
        </w:rPr>
        <w:t>ООО «ВАРНА», г. Москва, ИНН 9717001097</w:t>
      </w:r>
      <w:r w:rsidR="008769D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18.2.; 18.3.; 18.4.; 18.5.)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Монтажные работы (23.6.; 23.20.; 23.25.; 23.27.; 23.31.; 23.32.; 23.33.)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Пусконаладочные работы (24.5.; 24.6.; 24.13.; 24.14.; 24.26.; 24.27.; 24.28.; 24.29.; 24.30.)</w:t>
      </w:r>
    </w:p>
    <w:p w:rsidR="008769D3" w:rsidRPr="00E43752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16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25.4.; 25.6.; 25.7.; 25.8.)</w:t>
      </w:r>
      <w:r w:rsidRPr="00E43752">
        <w:rPr>
          <w:rFonts w:ascii="Times New Roman" w:hAnsi="Times New Roman"/>
          <w:iCs/>
          <w:color w:val="000000"/>
        </w:rPr>
        <w:t>.5.*; 33.4.; 33.7.)</w:t>
      </w:r>
    </w:p>
    <w:p w:rsidR="008769D3" w:rsidRDefault="008769D3" w:rsidP="008769D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769D3" w:rsidRDefault="008769D3" w:rsidP="008769D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16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шестнадцать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D63267" w:rsidRDefault="00D63267" w:rsidP="00CE04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769D3" w:rsidRPr="0020766B" w:rsidRDefault="00A85238" w:rsidP="008769D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8769D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769D3" w:rsidRPr="006D60C1">
        <w:rPr>
          <w:rFonts w:ascii="Times New Roman" w:hAnsi="Times New Roman"/>
        </w:rPr>
        <w:t>ООО «ВАРНА», г. Москва, ИНН 9717001097</w:t>
      </w:r>
      <w:r w:rsidR="008769D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18.2.; 18.3.; 18.4.; 18.5.)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Монтажные работы (23.6.; 23.20.; 23.25.; 23.27.; 23.31.; 23.32.; 23.33.)</w:t>
      </w:r>
    </w:p>
    <w:p w:rsidR="008769D3" w:rsidRPr="004A2597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Пусконаладочные работы (24.5.; 24.6.; 24.13.; 24.14.; 24.26.; 24.27.; 24.28.; 24.29.; 24.30.)</w:t>
      </w:r>
    </w:p>
    <w:p w:rsidR="008769D3" w:rsidRPr="00E43752" w:rsidRDefault="008769D3" w:rsidP="008769D3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4A2597">
        <w:rPr>
          <w:rFonts w:ascii="Times New Roman" w:hAnsi="Times New Roman"/>
          <w:iCs/>
          <w:color w:val="000000"/>
        </w:rPr>
        <w:t>.</w:t>
      </w:r>
      <w:r w:rsidRPr="004A259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25.4.; 25.6.; 25.7.; 25.8.)</w:t>
      </w:r>
      <w:r w:rsidRPr="00E43752">
        <w:rPr>
          <w:rFonts w:ascii="Times New Roman" w:hAnsi="Times New Roman"/>
          <w:iCs/>
          <w:color w:val="000000"/>
        </w:rPr>
        <w:t>.5.*; 33.4.; 33.7.)</w:t>
      </w:r>
    </w:p>
    <w:p w:rsidR="008769D3" w:rsidRDefault="008769D3" w:rsidP="008769D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4B7FC3" w:rsidRPr="008769D3" w:rsidRDefault="008769D3" w:rsidP="008769D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16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шестнадцать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B67503" w:rsidRDefault="00B67503" w:rsidP="00B54F95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60B1" w:rsidRDefault="00D560B1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3407D" w:rsidRPr="0020766B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81FC9">
        <w:rPr>
          <w:rFonts w:ascii="Times New Roman" w:hAnsi="Times New Roman"/>
        </w:rPr>
        <w:t>ООО «Теко Флор», г. Москва, ИНН 7720707780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1.</w:t>
      </w:r>
      <w:r w:rsidRPr="006E41A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2.</w:t>
      </w:r>
      <w:r w:rsidRPr="006E41A8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3.</w:t>
      </w:r>
      <w:r w:rsidRPr="006E41A8">
        <w:rPr>
          <w:rFonts w:ascii="Times New Roman" w:hAnsi="Times New Roman"/>
          <w:iCs/>
          <w:color w:val="000000"/>
        </w:rPr>
        <w:tab/>
        <w:t>Земляные работы (3.1.; 3.3.; 3.5.; 3.7.)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A3407D" w:rsidRPr="00E43752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двенадцать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3407D" w:rsidRDefault="00A3407D" w:rsidP="00A3407D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081FC9">
        <w:rPr>
          <w:rFonts w:ascii="Times New Roman" w:hAnsi="Times New Roman"/>
        </w:rPr>
        <w:t>ООО «Теко Флор»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81FC9">
        <w:rPr>
          <w:rFonts w:ascii="Times New Roman" w:hAnsi="Times New Roman"/>
        </w:rPr>
        <w:t>ООО «Теко Флор»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A3407D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Pr="00081FC9">
        <w:rPr>
          <w:rFonts w:ascii="Times New Roman" w:hAnsi="Times New Roman"/>
        </w:rPr>
        <w:t>ООО «Теко Флор»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A3407D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3407D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3407D" w:rsidRPr="0020766B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A3407D" w:rsidRPr="0020766B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81FC9">
        <w:rPr>
          <w:rFonts w:ascii="Times New Roman" w:hAnsi="Times New Roman"/>
        </w:rPr>
        <w:t>ООО «Теко Флор», г. Москва, ИНН 7720707780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1.</w:t>
      </w:r>
      <w:r w:rsidRPr="006E41A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2.</w:t>
      </w:r>
      <w:r w:rsidRPr="006E41A8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3.</w:t>
      </w:r>
      <w:r w:rsidRPr="006E41A8">
        <w:rPr>
          <w:rFonts w:ascii="Times New Roman" w:hAnsi="Times New Roman"/>
          <w:iCs/>
          <w:color w:val="000000"/>
        </w:rPr>
        <w:tab/>
        <w:t>Земляные работы (3.1.; 3.3.; 3.5.; 3.7.)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A3407D" w:rsidRPr="006E41A8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A3407D" w:rsidRPr="00E43752" w:rsidRDefault="00A3407D" w:rsidP="00A3407D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E41A8">
        <w:rPr>
          <w:rFonts w:ascii="Times New Roman" w:hAnsi="Times New Roman"/>
          <w:iCs/>
          <w:color w:val="000000"/>
        </w:rPr>
        <w:t>.</w:t>
      </w:r>
      <w:r w:rsidRPr="006E41A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12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двенадцать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3407D" w:rsidRDefault="00A3407D" w:rsidP="00A3407D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3407D" w:rsidRDefault="00A3407D" w:rsidP="00A3407D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081FC9">
        <w:rPr>
          <w:rFonts w:ascii="Times New Roman" w:hAnsi="Times New Roman"/>
        </w:rPr>
        <w:t>ООО «Теко Флор»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81FC9">
        <w:rPr>
          <w:rFonts w:ascii="Times New Roman" w:hAnsi="Times New Roman"/>
        </w:rPr>
        <w:t>ООО «Теко Флор»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A3407D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081FC9">
        <w:rPr>
          <w:rFonts w:ascii="Times New Roman" w:hAnsi="Times New Roman"/>
        </w:rPr>
        <w:t>ООО «Теко Флор»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A3407D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3407D" w:rsidRPr="0082087A" w:rsidRDefault="00A3407D" w:rsidP="00A34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3407D" w:rsidRDefault="00A3407D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147165" w:rsidRPr="0020766B" w:rsidRDefault="00147165" w:rsidP="00147165">
      <w:pPr>
        <w:tabs>
          <w:tab w:val="left" w:pos="142"/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053C6">
        <w:rPr>
          <w:rFonts w:ascii="Times New Roman" w:hAnsi="Times New Roman"/>
        </w:rPr>
        <w:t>ООО «П-Ф Девелопмент», г. Москва, ИНН 7703530438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1.</w:t>
      </w:r>
      <w:r w:rsidRPr="00374A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2.</w:t>
      </w:r>
      <w:r w:rsidRPr="00374A41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3.</w:t>
      </w:r>
      <w:r w:rsidRPr="00374A41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5.7.*; 5.8.*; 5.9.*)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17.7.*)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16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Монтажные работы (23.1.*; 23.2.*; 23.4.*; 23.20.*; 23.25.*)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Пусконаладочные работы (24.1.*; 24.14.*; 24.16.*)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(25.2.*; 25.6.*)</w:t>
      </w:r>
    </w:p>
    <w:p w:rsidR="00147165" w:rsidRPr="00374A41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32.4.*; 32.5.*; 32.6.*; 32.7.*)</w:t>
      </w:r>
    </w:p>
    <w:p w:rsidR="00147165" w:rsidRDefault="00147165" w:rsidP="00147165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33.4.*)</w:t>
      </w:r>
    </w:p>
    <w:p w:rsidR="00147165" w:rsidRDefault="00147165" w:rsidP="00147165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20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147165" w:rsidRDefault="00147165" w:rsidP="00147165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147165" w:rsidRDefault="00147165" w:rsidP="0059302D">
      <w:pPr>
        <w:tabs>
          <w:tab w:val="left" w:pos="142"/>
          <w:tab w:val="left" w:pos="426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0053C6">
        <w:rPr>
          <w:rFonts w:ascii="Times New Roman" w:hAnsi="Times New Roman"/>
        </w:rPr>
        <w:t>ООО «П-Ф Девелопмент»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053C6">
        <w:rPr>
          <w:rFonts w:ascii="Times New Roman" w:hAnsi="Times New Roman"/>
        </w:rPr>
        <w:t>ООО «П-Ф Девелопмент»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147165" w:rsidRDefault="00147165" w:rsidP="0059302D">
      <w:pPr>
        <w:tabs>
          <w:tab w:val="left" w:pos="426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 xml:space="preserve">Выдать </w:t>
      </w:r>
      <w:r w:rsidRPr="000053C6">
        <w:rPr>
          <w:rFonts w:ascii="Times New Roman" w:hAnsi="Times New Roman"/>
        </w:rPr>
        <w:t>ООО «П-Ф Девелопмент»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147165" w:rsidRDefault="00147165" w:rsidP="001471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47165" w:rsidRDefault="00147165" w:rsidP="001471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47165" w:rsidRPr="0020766B" w:rsidRDefault="00147165" w:rsidP="001471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59302D" w:rsidRPr="0020766B" w:rsidRDefault="00147165" w:rsidP="0059302D">
      <w:pPr>
        <w:tabs>
          <w:tab w:val="left" w:pos="142"/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59302D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59302D" w:rsidRPr="000053C6">
        <w:rPr>
          <w:rFonts w:ascii="Times New Roman" w:hAnsi="Times New Roman"/>
        </w:rPr>
        <w:t>ООО «П-Ф Девелопмент», г. Москва, ИНН 7703530438</w:t>
      </w:r>
      <w:r w:rsidR="0059302D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1.</w:t>
      </w:r>
      <w:r w:rsidRPr="00374A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2.</w:t>
      </w:r>
      <w:r w:rsidRPr="00374A41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3.</w:t>
      </w:r>
      <w:r w:rsidRPr="00374A41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5.7.*; 5.8.*; 5.9.*)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17.7.*)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Монтажные работы (23.1.*; 23.2.*; 23.4.*; 23.20.*; 23.25.*)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Пусконаладочные работы (24.1.*; 24.14.*; 24.16.*)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(25.2.*; 25.6.*)</w:t>
      </w:r>
    </w:p>
    <w:p w:rsidR="0059302D" w:rsidRPr="00374A41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32.4.*; 32.5.*; 32.6.*; 32.7.*)</w:t>
      </w:r>
    </w:p>
    <w:p w:rsidR="0059302D" w:rsidRDefault="0059302D" w:rsidP="0059302D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74A41">
        <w:rPr>
          <w:rFonts w:ascii="Times New Roman" w:hAnsi="Times New Roman"/>
          <w:iCs/>
          <w:color w:val="000000"/>
        </w:rPr>
        <w:t>.</w:t>
      </w:r>
      <w:r w:rsidRPr="00374A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33.4.*)</w:t>
      </w:r>
    </w:p>
    <w:p w:rsidR="0059302D" w:rsidRDefault="0059302D" w:rsidP="0059302D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20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59302D" w:rsidRDefault="0059302D" w:rsidP="0059302D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59302D" w:rsidRDefault="0059302D" w:rsidP="0059302D">
      <w:pPr>
        <w:tabs>
          <w:tab w:val="left" w:pos="142"/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0053C6">
        <w:rPr>
          <w:rFonts w:ascii="Times New Roman" w:hAnsi="Times New Roman"/>
        </w:rPr>
        <w:t>ООО «П-Ф Девелопмент»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0053C6">
        <w:rPr>
          <w:rFonts w:ascii="Times New Roman" w:hAnsi="Times New Roman"/>
        </w:rPr>
        <w:t>ООО «П-Ф Девелопмент»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147165" w:rsidRDefault="0059302D" w:rsidP="0059302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Pr="000053C6">
        <w:rPr>
          <w:rFonts w:ascii="Times New Roman" w:hAnsi="Times New Roman"/>
        </w:rPr>
        <w:t>ООО «П-Ф Девелопмент»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59302D" w:rsidRDefault="0059302D" w:rsidP="0059302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147165" w:rsidRPr="0082087A" w:rsidRDefault="00147165" w:rsidP="0014716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FA17E4" w:rsidRDefault="00FA17E4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2A6C" w:rsidRPr="004B7FC3" w:rsidRDefault="00A85238" w:rsidP="004B7FC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7367A0" w:rsidRPr="00F2759A" w:rsidRDefault="00E95B0A" w:rsidP="007367A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7367A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367A0" w:rsidRPr="00F2759A">
        <w:rPr>
          <w:b w:val="0"/>
          <w:color w:val="000000"/>
          <w:sz w:val="22"/>
          <w:szCs w:val="22"/>
        </w:rPr>
        <w:t>АО "Ульяновское конструкторское бюро приборостроения", г. Ульяновск, ИНН 7303005071</w:t>
      </w:r>
      <w:r w:rsidR="007367A0" w:rsidRPr="0020766B">
        <w:rPr>
          <w:b w:val="0"/>
          <w:color w:val="000000"/>
          <w:sz w:val="22"/>
          <w:szCs w:val="22"/>
        </w:rPr>
        <w:t xml:space="preserve">, </w:t>
      </w:r>
      <w:r w:rsidR="007367A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1.</w:t>
      </w:r>
      <w:r w:rsidRPr="006A5C98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2.</w:t>
      </w:r>
      <w:r w:rsidRPr="006A5C98">
        <w:rPr>
          <w:rFonts w:ascii="Times New Roman" w:hAnsi="Times New Roman"/>
        </w:rPr>
        <w:tab/>
        <w:t>Подготовительные работы (2.1*; 2.2*; 2.4*)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3.</w:t>
      </w:r>
      <w:r w:rsidRPr="006A5C98">
        <w:rPr>
          <w:rFonts w:ascii="Times New Roman" w:hAnsi="Times New Roman"/>
        </w:rPr>
        <w:tab/>
        <w:t>Земляные работы (3.1*; 3.2*; 3.5*; 3.7*)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Свайные работы. Закрепление грунтов (5.1*; 5.3*; 5.4*; 5.9*)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кровель (13.1*; 13.2*; 13.3*)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Монтажные работы (23.1*; 23.5*; 23.6*; 23.18*; 23.32*)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Пусконаладочные работы (24.1*; 24.3*; 24.4*; 24.5*; 24.6*; 24.7*; 24.8*; 24.9*; 24.10*; 24.11*; 24.12.*; 24.13*; 24.19*)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мостов, эстакад и путепроводов (29.7*)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7367A0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</w:p>
    <w:p w:rsidR="007367A0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19  (девятнадцать) видов работ. </w:t>
      </w:r>
    </w:p>
    <w:p w:rsidR="00B67503" w:rsidRPr="000D3FB6" w:rsidRDefault="00B67503" w:rsidP="007367A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367A0" w:rsidRPr="00F2759A" w:rsidRDefault="00B014A9" w:rsidP="007367A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7367A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367A0" w:rsidRPr="00F2759A">
        <w:rPr>
          <w:b w:val="0"/>
          <w:color w:val="000000"/>
          <w:sz w:val="22"/>
          <w:szCs w:val="22"/>
        </w:rPr>
        <w:t>АО "Ульяновское конструкторское бюро приборостроения", г. Ульяновск, ИНН 7303005071</w:t>
      </w:r>
      <w:r w:rsidR="007367A0" w:rsidRPr="0020766B">
        <w:rPr>
          <w:b w:val="0"/>
          <w:color w:val="000000"/>
          <w:sz w:val="22"/>
          <w:szCs w:val="22"/>
        </w:rPr>
        <w:t xml:space="preserve">, </w:t>
      </w:r>
      <w:r w:rsidR="007367A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1.</w:t>
      </w:r>
      <w:r w:rsidRPr="006A5C98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2.</w:t>
      </w:r>
      <w:r w:rsidRPr="006A5C98">
        <w:rPr>
          <w:rFonts w:ascii="Times New Roman" w:hAnsi="Times New Roman"/>
        </w:rPr>
        <w:tab/>
        <w:t>Подготовительные работы (2.1*; 2.2*; 2.4*)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3.</w:t>
      </w:r>
      <w:r w:rsidRPr="006A5C98">
        <w:rPr>
          <w:rFonts w:ascii="Times New Roman" w:hAnsi="Times New Roman"/>
        </w:rPr>
        <w:tab/>
        <w:t>Земляные работы (3.1*; 3.2*; 3.5*; 3.7*)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Свайные работы. Закрепление грунтов (5.1*; 5.3*; 5.4*; 5.9*)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кровель (13.1*; 13.2*; 13.3*)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Монтажные работы (23.1*; 23.5*; 23.6*; 23.18*; 23.32*)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Пусконаладочные работы (24.1*; 24.3*; 24.4*; 24.5*; 24.6*; 24.7*; 24.8*; 24.9*; 24.10*; 24.11*; 24.12.*; 24.13*; 24.19*)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мостов, эстакад и путепроводов (29.7*)</w:t>
      </w:r>
    </w:p>
    <w:p w:rsidR="007367A0" w:rsidRPr="006A5C98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7367A0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</w:p>
    <w:p w:rsidR="00DE2476" w:rsidRPr="007367A0" w:rsidRDefault="007367A0" w:rsidP="007367A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19  (девятнадцать) видов работ. </w:t>
      </w:r>
    </w:p>
    <w:p w:rsidR="00741483" w:rsidRDefault="00741483" w:rsidP="00DE2476">
      <w:pPr>
        <w:pStyle w:val="a3"/>
        <w:tabs>
          <w:tab w:val="left" w:pos="-360"/>
          <w:tab w:val="left" w:pos="851"/>
        </w:tabs>
        <w:ind w:right="-143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E78A0" w:rsidRPr="006F4805" w:rsidRDefault="009E78A0" w:rsidP="009E78A0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C63FBF">
        <w:rPr>
          <w:rFonts w:ascii="Times New Roman" w:hAnsi="Times New Roman"/>
        </w:rPr>
        <w:t>Внесение изменений в Соглашение от 14.10.2016 г., заключенное между Союзом «Первая Национальная Организация Строителей» и Ассоциацией «Саморегулируемая организация «Межрегиональный Альянс Строителей».</w:t>
      </w:r>
    </w:p>
    <w:p w:rsidR="009E78A0" w:rsidRPr="006F4805" w:rsidRDefault="009E78A0" w:rsidP="009E78A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E78A0" w:rsidRPr="006F4805" w:rsidRDefault="009E78A0" w:rsidP="009E78A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 xml:space="preserve"> 14.10.2016 г., в соответствии с решением Совета Союза от 14.10.2016 г. (Протокол № 422), между Союзом «Первая Национальная Организация Строителей» и Ассоциацией «Саморегулируемая организация «Межрегиональный Альянс Строителей» было заключено Соглашение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9E78A0" w:rsidRPr="006F4805" w:rsidRDefault="009E78A0" w:rsidP="009E78A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>По просьбе Ассоциации «Саморегулируемая организация «Межрегиональный Альянс Строителей» предлагается внести изменение в текст указанного Соглашения в части наименования одного члена Ассоциации «Саморегулируемая организация «Межрегиональный Альянс Строителей», переходящего в Союз «Первая Национальная Организация Строителей».</w:t>
      </w:r>
    </w:p>
    <w:p w:rsidR="009E78A0" w:rsidRDefault="009E78A0" w:rsidP="009E78A0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>Проект Соглашения о внесении изменений в Соглашение от 14.10.2016 г. прилагается.</w:t>
      </w:r>
    </w:p>
    <w:p w:rsidR="009E78A0" w:rsidRDefault="009E78A0" w:rsidP="009E78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9E78A0" w:rsidRPr="0083074C" w:rsidRDefault="009E78A0" w:rsidP="009E78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 xml:space="preserve">3.1. </w:t>
      </w:r>
      <w:r w:rsidRPr="009E78A0">
        <w:rPr>
          <w:rFonts w:ascii="Times New Roman" w:hAnsi="Times New Roman"/>
          <w:b/>
        </w:rPr>
        <w:t>Предложено</w:t>
      </w:r>
      <w:r w:rsidRPr="0083074C">
        <w:rPr>
          <w:rFonts w:ascii="Times New Roman" w:hAnsi="Times New Roman"/>
          <w:b/>
        </w:rPr>
        <w:t>:</w:t>
      </w:r>
    </w:p>
    <w:p w:rsidR="009E78A0" w:rsidRPr="009F6BB7" w:rsidRDefault="009E78A0" w:rsidP="009E78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F6BB7">
        <w:rPr>
          <w:rFonts w:ascii="Times New Roman" w:hAnsi="Times New Roman"/>
          <w:bCs/>
        </w:rPr>
        <w:t>1. Одобрить текст Соглашения о внесении изменений в Соглашение от 14.10.2016 г., заключенное между Союзом «Первая Национальная Организация Строителей» и Ассоциацией «Саморегулируемая организация «Межрегиональный Альянс Строителей», в части наименования одного члена Ассоциации «Саморегулируемая организация «Межрегиональный Альянс Строителей», переходящего в Союз «Первая Национальная Организация Строителей», а именно: установить, что одним из членов Ассоциации «Саморегулируемая организация «Межрегиональный Альянс Строителей», переходящих в Союз «Первая Национальная Организация Строителей», вместо Общества с ограниченной ответственностью «Прайм-Лифт», ИНН 7710959080, является следующее юридическое лицо: Общество с ограниченной ответственностью «Теко Флор», ИНН 7720707780, размер взноса в компенсационный фонд – 300 000 рублей. Иные положения Соглашения от 14.10.2016 г. остаются без изменений.</w:t>
      </w:r>
    </w:p>
    <w:p w:rsidR="00DE2476" w:rsidRPr="009E78A0" w:rsidRDefault="009E78A0" w:rsidP="009E78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F6BB7">
        <w:rPr>
          <w:rFonts w:ascii="Times New Roman" w:hAnsi="Times New Roman"/>
          <w:bCs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</w:t>
      </w:r>
    </w:p>
    <w:p w:rsidR="00DE2476" w:rsidRDefault="00DE2476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D798E" w:rsidRPr="0020766B" w:rsidRDefault="00FD798E" w:rsidP="00FA17E4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FA17E4" w:rsidRDefault="00DE2476" w:rsidP="00FA17E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FA17E4" w:rsidRPr="00FA17E4" w:rsidRDefault="00FA17E4" w:rsidP="00FA17E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FA17E4">
        <w:rPr>
          <w:b w:val="0"/>
          <w:sz w:val="22"/>
          <w:szCs w:val="22"/>
        </w:rPr>
        <w:lastRenderedPageBreak/>
        <w:t>1. Одобрить текст Соглашения о внесении изменений в Соглашение от 14.10.2016 г., заключенное между Союзом «Первая Национальная Организация Строителей» и Ассоциацией «Саморегулируемая организация «Межрегиональный Альянс Строителей», в части наименования одного члена Ассоциации «Саморегулируемая организация «Межрегиональный Альянс Строителей», переходящего в Союз «Первая Национальная Организация Строителей», а именно: установить, что одним из членов Ассоциации «Саморегулируемая организация «Межрегиональный Альянс Строителей», переходящих в Союз «Первая Национальная Организация Строителей», вместо Общества с ограниченной ответственностью «Прайм-Лифт», ИНН 7710959080, является следующее юридическое лицо: Общество с ограниченной ответственностью «Теко Флор», ИНН 7720707780, размер взноса в компенсационный фонд – 300 000 рублей. Иные положения Соглашения от 14.10.2016 г. остаются без изменений.</w:t>
      </w:r>
    </w:p>
    <w:p w:rsidR="0028345E" w:rsidRDefault="00FA17E4" w:rsidP="00FA17E4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 w:rsidRPr="00FA17E4">
        <w:rPr>
          <w:b w:val="0"/>
          <w:sz w:val="22"/>
          <w:szCs w:val="22"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</w:t>
      </w:r>
      <w:r w:rsidR="003A4892">
        <w:t xml:space="preserve"> </w:t>
      </w:r>
    </w:p>
    <w:p w:rsidR="00FA17E4" w:rsidRPr="00FD798E" w:rsidRDefault="00FA17E4" w:rsidP="00FA17E4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3A4892" w:rsidRPr="0020766B" w:rsidRDefault="003A4892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22D0F">
        <w:rPr>
          <w:rFonts w:ascii="Times New Roman" w:hAnsi="Times New Roman"/>
        </w:rPr>
        <w:t>Рассмотрение вопроса о заключении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196AA0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 xml:space="preserve">В целях реализации указанных требований предлагается заключить с Ассоциацией «Саморегулируемая организация «СредВолгСтрой» и Ассоциацией организаций в области строительства «Профессиональный альянс строителей» трехстороннее соглашение о сотрудничестве, предусматривающее взаимный переход юридических лиц и (или) индивидуальных предпринимателей из одной саморегулируемой организации в другую, являющиеся Сторонами Соглашения. </w:t>
      </w:r>
    </w:p>
    <w:p w:rsidR="00196AA0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Проект Соглашения прилагается.</w:t>
      </w:r>
    </w:p>
    <w:p w:rsidR="00196AA0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196AA0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</w:t>
      </w:r>
      <w:r>
        <w:rPr>
          <w:rFonts w:ascii="Times New Roman" w:hAnsi="Times New Roman"/>
          <w:b/>
        </w:rPr>
        <w:t xml:space="preserve"> Предложено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1. Одобрить текст Соглашения о сотрудничестве между Союзом «Первая Национальная Организация Строителей», Ассоциацией «Саморегулируемая организация «СредВолгСтрой» и Ассоциацией организаций в области строительства «Профессиональный альянс строителей»,  предусматривающего взаимный переход юридических лиц и (или) индивидуальных предпринимателей из одной саморегулируемой организации в другую, являющиеся Сторонами Соглашения.</w:t>
      </w: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 о сотрудничестве.</w:t>
      </w:r>
    </w:p>
    <w:p w:rsidR="00196AA0" w:rsidRDefault="00196AA0" w:rsidP="00196AA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6AA0" w:rsidRDefault="00196AA0" w:rsidP="00196AA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lastRenderedPageBreak/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E6415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3074C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1. Одобрить текст Соглашения о сотрудничестве между Союзом «Первая Национальная Организация Строителей», Ассоциацией «Саморегулируемая организация «СредВолгСтрой» и Ассоциацией организаций в области строительства «Профессиональный альянс строителей»,  предусматривающего взаимный переход юридических лиц и (или) индивидуальных предпринимателей из одной саморегулируемой организации в другую, являющиеся Сторонами Соглашения.</w:t>
      </w:r>
    </w:p>
    <w:p w:rsidR="00196AA0" w:rsidRPr="00DB7992" w:rsidRDefault="00196AA0" w:rsidP="00196AA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 о сотрудничестве.</w:t>
      </w:r>
    </w:p>
    <w:p w:rsidR="002B6577" w:rsidRDefault="002B6577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96AA0" w:rsidRPr="0020766B" w:rsidRDefault="00196AA0" w:rsidP="00196AA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96AA0" w:rsidRDefault="00196AA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5C0994">
        <w:rPr>
          <w:rFonts w:ascii="Times New Roman" w:hAnsi="Times New Roman"/>
        </w:rPr>
        <w:t xml:space="preserve">        </w:t>
      </w:r>
      <w:r w:rsidRPr="0020766B">
        <w:rPr>
          <w:rFonts w:ascii="Times New Roman" w:hAnsi="Times New Roman"/>
        </w:rPr>
        <w:t xml:space="preserve">        </w:t>
      </w:r>
      <w:r w:rsidR="005C0994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E6415" w:rsidRDefault="005E641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</w:t>
      </w:r>
      <w:r w:rsidR="005C0994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</w:t>
      </w:r>
      <w:r w:rsidR="005C0994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A0" w:rsidRDefault="00196AA0" w:rsidP="003164AF">
      <w:pPr>
        <w:spacing w:after="0" w:line="240" w:lineRule="auto"/>
      </w:pPr>
      <w:r>
        <w:separator/>
      </w:r>
    </w:p>
  </w:endnote>
  <w:endnote w:type="continuationSeparator" w:id="0">
    <w:p w:rsidR="00196AA0" w:rsidRDefault="00196A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A0" w:rsidRPr="00ED259F" w:rsidRDefault="00196AA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C0994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96AA0" w:rsidRDefault="00196A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A0" w:rsidRDefault="00196AA0" w:rsidP="003164AF">
      <w:pPr>
        <w:spacing w:after="0" w:line="240" w:lineRule="auto"/>
      </w:pPr>
      <w:r>
        <w:separator/>
      </w:r>
    </w:p>
  </w:footnote>
  <w:footnote w:type="continuationSeparator" w:id="0">
    <w:p w:rsidR="00196AA0" w:rsidRDefault="00196A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0994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E4F6-8E0D-46FF-8DEA-E84C9FC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E72D-036C-432D-9BDE-CF0A2E41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</cp:revision>
  <cp:lastPrinted>2016-10-21T12:46:00Z</cp:lastPrinted>
  <dcterms:created xsi:type="dcterms:W3CDTF">2016-03-14T08:26:00Z</dcterms:created>
  <dcterms:modified xsi:type="dcterms:W3CDTF">2018-06-22T08:21:00Z</dcterms:modified>
</cp:coreProperties>
</file>