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387961">
        <w:rPr>
          <w:rFonts w:ascii="Times New Roman" w:hAnsi="Times New Roman"/>
          <w:b/>
        </w:rPr>
        <w:t>410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387961">
        <w:rPr>
          <w:sz w:val="22"/>
          <w:szCs w:val="22"/>
        </w:rPr>
        <w:t>15 сентября</w:t>
      </w:r>
      <w:r w:rsidR="00FB7BD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38796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427071">
        <w:rPr>
          <w:rFonts w:ascii="Times New Roman" w:hAnsi="Times New Roman"/>
        </w:rPr>
        <w:t xml:space="preserve"> </w:t>
      </w:r>
      <w:r w:rsidR="00387961" w:rsidRPr="003307D0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EB5F29" w:rsidRPr="00A065AC" w:rsidRDefault="00A85238" w:rsidP="00A065AC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35F65" w:rsidRPr="00D35F65" w:rsidRDefault="00B014A9" w:rsidP="00D35F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35F65" w:rsidRPr="00D35F65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133440" w:rsidRPr="0020766B" w:rsidRDefault="00CB5AC1" w:rsidP="001334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133440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33440" w:rsidRPr="004B5734">
        <w:rPr>
          <w:rFonts w:ascii="Times New Roman" w:hAnsi="Times New Roman"/>
          <w:color w:val="000000"/>
        </w:rPr>
        <w:t>ООО "СмайнэксКонстракшн", г. Москва, ИНН 7709492531</w:t>
      </w:r>
      <w:r w:rsidR="00133440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33440" w:rsidRDefault="00133440" w:rsidP="001334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D41A3">
        <w:rPr>
          <w:rFonts w:ascii="Times New Roman" w:hAnsi="Times New Roman"/>
          <w:iCs/>
          <w:color w:val="000000"/>
        </w:rPr>
        <w:t>.</w:t>
      </w:r>
      <w:r w:rsidRPr="007D41A3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</w:rPr>
        <w:t>.</w:t>
      </w:r>
    </w:p>
    <w:p w:rsidR="00133440" w:rsidRPr="002D64DF" w:rsidRDefault="00133440" w:rsidP="001334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один) вид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B7BD1" w:rsidRDefault="00FB7BD1" w:rsidP="001334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5193F" w:rsidRPr="0020766B" w:rsidRDefault="00A85238" w:rsidP="008519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85193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5193F" w:rsidRPr="004B5734">
        <w:rPr>
          <w:rFonts w:ascii="Times New Roman" w:hAnsi="Times New Roman"/>
          <w:color w:val="000000"/>
        </w:rPr>
        <w:t>ООО "СмайнэксКонстракшн", г. Москва, ИНН 7709492531</w:t>
      </w:r>
      <w:r w:rsidR="0085193F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5193F" w:rsidRDefault="0085193F" w:rsidP="008519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D41A3">
        <w:rPr>
          <w:rFonts w:ascii="Times New Roman" w:hAnsi="Times New Roman"/>
          <w:iCs/>
          <w:color w:val="000000"/>
        </w:rPr>
        <w:t>.</w:t>
      </w:r>
      <w:r w:rsidRPr="007D41A3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</w:rPr>
        <w:t>.</w:t>
      </w:r>
    </w:p>
    <w:p w:rsidR="0085193F" w:rsidRPr="002D64DF" w:rsidRDefault="0085193F" w:rsidP="008519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один) вид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CB5AC1" w:rsidRDefault="00CB5AC1" w:rsidP="008519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76B1F" w:rsidRPr="00ED43FD" w:rsidRDefault="00176B1F" w:rsidP="002B0AE7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233AC6" w:rsidRPr="00290971" w:rsidRDefault="00233AC6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 xml:space="preserve"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</w:t>
      </w:r>
      <w:r w:rsidRPr="00290971">
        <w:rPr>
          <w:b w:val="0"/>
          <w:sz w:val="22"/>
          <w:szCs w:val="22"/>
        </w:rPr>
        <w:lastRenderedPageBreak/>
        <w:t>безопасность объектов капитального строительства (в отношении всех видов работ, о допуске к которым выданы Свидетельства):</w:t>
      </w:r>
    </w:p>
    <w:p w:rsidR="00233AC6" w:rsidRPr="003E6905" w:rsidRDefault="00233AC6" w:rsidP="00233AC6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1.</w:t>
      </w:r>
      <w:r w:rsidRPr="003E6905">
        <w:rPr>
          <w:b w:val="0"/>
          <w:sz w:val="22"/>
          <w:szCs w:val="22"/>
        </w:rPr>
        <w:tab/>
      </w:r>
      <w:r w:rsidRPr="00606A49">
        <w:rPr>
          <w:b w:val="0"/>
          <w:sz w:val="22"/>
          <w:szCs w:val="22"/>
        </w:rPr>
        <w:t>ООО «Многоотраслевой энергопромышленный комплекс», ИНН 2449002945, Свидетельство № 0433.07-2009-2449002945-C-009</w:t>
      </w:r>
      <w:r>
        <w:rPr>
          <w:b w:val="0"/>
          <w:sz w:val="22"/>
          <w:szCs w:val="22"/>
        </w:rPr>
        <w:t>.</w:t>
      </w:r>
    </w:p>
    <w:p w:rsidR="00233AC6" w:rsidRPr="00096468" w:rsidRDefault="00233AC6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96468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233AC6" w:rsidRPr="00096468" w:rsidRDefault="00233AC6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96468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членом Союза устранены не были. Данное обстоятельство является основанием для прекращения действия свидетельства о допуске его к работам, которые оказывают влияние на безопасность объектов капитального строительства.</w:t>
      </w:r>
    </w:p>
    <w:p w:rsidR="00233AC6" w:rsidRDefault="00233AC6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96468">
        <w:rPr>
          <w:b w:val="0"/>
          <w:sz w:val="22"/>
          <w:szCs w:val="22"/>
        </w:rPr>
        <w:t xml:space="preserve">В связи с неустранением нарушений, послуживших основанием для приостановления действия свидетельства о допуске, решениями Дисциплинарного комитета Союза было отказано в возобновлении действия свидетельства о допуске указанного выше члена Союза к работам, которые оказывают влияние на безопасность объектов капитального строительства (Протокол заседания Дисциплинарного комитета № 73/07-16 от 19.07.2016 г.). </w:t>
      </w:r>
      <w:r w:rsidRPr="00357351">
        <w:rPr>
          <w:b w:val="0"/>
          <w:sz w:val="22"/>
          <w:szCs w:val="22"/>
        </w:rPr>
        <w:t xml:space="preserve"> </w:t>
      </w:r>
    </w:p>
    <w:p w:rsidR="003C23FC" w:rsidRPr="00357351" w:rsidRDefault="003C23FC" w:rsidP="00C462E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233AC6" w:rsidRDefault="00C462ED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 xml:space="preserve">.1. </w:t>
      </w:r>
      <w:r w:rsidRPr="00290971">
        <w:rPr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233AC6">
        <w:rPr>
          <w:b w:val="0"/>
          <w:sz w:val="22"/>
          <w:szCs w:val="22"/>
        </w:rPr>
        <w:t>Н</w:t>
      </w:r>
      <w:r w:rsidR="00233AC6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233AC6">
        <w:rPr>
          <w:b w:val="0"/>
          <w:sz w:val="22"/>
          <w:szCs w:val="22"/>
        </w:rPr>
        <w:t>ктов капитального строительства</w:t>
      </w:r>
      <w:r w:rsidR="00233AC6" w:rsidRPr="007C0E7D">
        <w:rPr>
          <w:b w:val="0"/>
          <w:sz w:val="22"/>
          <w:szCs w:val="22"/>
        </w:rPr>
        <w:t>:</w:t>
      </w:r>
    </w:p>
    <w:p w:rsidR="00233AC6" w:rsidRDefault="00233AC6" w:rsidP="00233AC6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</w:r>
      <w:r w:rsidRPr="00D34785">
        <w:rPr>
          <w:rFonts w:ascii="Times New Roman" w:hAnsi="Times New Roman"/>
        </w:rPr>
        <w:t>ООО «Многоотраслевой энергопромышленный комплекс», ИНН 2449002945, Свидетельство № 0433.07-2009-2449002945-C-009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3C23FC" w:rsidRDefault="003C23FC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Pr="00100568" w:rsidRDefault="00AA7731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100568">
        <w:rPr>
          <w:sz w:val="24"/>
          <w:szCs w:val="24"/>
        </w:rPr>
        <w:t>В результате голосования: «</w:t>
      </w:r>
      <w:r w:rsidR="0085585C" w:rsidRPr="00100568">
        <w:rPr>
          <w:sz w:val="24"/>
          <w:szCs w:val="24"/>
        </w:rPr>
        <w:t>За» - 7 (семь</w:t>
      </w:r>
      <w:r w:rsidR="00F60D99" w:rsidRPr="00100568">
        <w:rPr>
          <w:sz w:val="24"/>
          <w:szCs w:val="24"/>
        </w:rPr>
        <w:t>)</w:t>
      </w:r>
      <w:r w:rsidRPr="00100568">
        <w:rPr>
          <w:sz w:val="24"/>
          <w:szCs w:val="24"/>
        </w:rPr>
        <w:t>; «Против» - нет; «Воздержался» - нет</w:t>
      </w:r>
      <w:r w:rsidR="00B014A9" w:rsidRPr="00100568">
        <w:rPr>
          <w:sz w:val="24"/>
          <w:szCs w:val="24"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33AC6" w:rsidRDefault="00B014A9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233AC6">
        <w:rPr>
          <w:b w:val="0"/>
          <w:sz w:val="22"/>
          <w:szCs w:val="22"/>
        </w:rPr>
        <w:t>Н</w:t>
      </w:r>
      <w:r w:rsidR="00233AC6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233AC6">
        <w:rPr>
          <w:b w:val="0"/>
          <w:sz w:val="22"/>
          <w:szCs w:val="22"/>
        </w:rPr>
        <w:t>ктов капитального строительства</w:t>
      </w:r>
      <w:r w:rsidR="00233AC6" w:rsidRPr="007C0E7D">
        <w:rPr>
          <w:b w:val="0"/>
          <w:sz w:val="22"/>
          <w:szCs w:val="22"/>
        </w:rPr>
        <w:t>:</w:t>
      </w:r>
    </w:p>
    <w:p w:rsidR="00233AC6" w:rsidRDefault="00233AC6" w:rsidP="00233AC6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</w:r>
      <w:r w:rsidRPr="00D34785">
        <w:rPr>
          <w:rFonts w:ascii="Times New Roman" w:hAnsi="Times New Roman"/>
        </w:rPr>
        <w:t>ООО «Многоотраслевой энергопромышленный комплекс», ИНН 2449002945, Свидетельство № 0433.07-2009-2449002945-C-009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290971" w:rsidRDefault="00290971" w:rsidP="00233AC6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7D3B9C" w:rsidRPr="00E27B4E" w:rsidRDefault="007D3B9C" w:rsidP="007D3B9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t xml:space="preserve"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>
        <w:rPr>
          <w:rFonts w:ascii="Times New Roman" w:hAnsi="Times New Roman"/>
        </w:rPr>
        <w:br/>
      </w:r>
      <w:r w:rsidRPr="00E27B4E">
        <w:rPr>
          <w:rFonts w:ascii="Times New Roman" w:hAnsi="Times New Roman"/>
        </w:rPr>
        <w:t>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7D3B9C" w:rsidRDefault="007D3B9C" w:rsidP="007D3B9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40BF3">
        <w:rPr>
          <w:rFonts w:ascii="Times New Roman" w:hAnsi="Times New Roman"/>
        </w:rPr>
        <w:t xml:space="preserve">1. В связи с прекращением действия свидетельств о допуске ООО «Многоотраслевой энергопромышленный комплекс», к работам, которые оказывают влияние на безопасность объектов </w:t>
      </w:r>
      <w:r w:rsidRPr="00040BF3">
        <w:rPr>
          <w:rFonts w:ascii="Times New Roman" w:hAnsi="Times New Roman"/>
        </w:rPr>
        <w:lastRenderedPageBreak/>
        <w:t>капитального строительства, у указанного члена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его из членов Союза.</w:t>
      </w:r>
    </w:p>
    <w:p w:rsidR="007D3B9C" w:rsidRDefault="002B0AE7" w:rsidP="007D3B9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Предложено:</w:t>
      </w:r>
      <w:r w:rsidRPr="002B0AE7">
        <w:rPr>
          <w:rFonts w:ascii="Times New Roman" w:hAnsi="Times New Roman"/>
        </w:rPr>
        <w:t xml:space="preserve"> </w:t>
      </w:r>
      <w:r w:rsidR="007D3B9C">
        <w:rPr>
          <w:rFonts w:ascii="Times New Roman" w:hAnsi="Times New Roman"/>
        </w:rPr>
        <w:t>Н</w:t>
      </w:r>
      <w:r w:rsidR="007D3B9C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</w:t>
      </w:r>
      <w:r w:rsidR="007D3B9C">
        <w:rPr>
          <w:rFonts w:ascii="Times New Roman" w:hAnsi="Times New Roman"/>
        </w:rPr>
        <w:t>рганизация Строителей» следующую организацию</w:t>
      </w:r>
      <w:r w:rsidR="007D3B9C" w:rsidRPr="002C11A4">
        <w:rPr>
          <w:rFonts w:ascii="Times New Roman" w:hAnsi="Times New Roman"/>
        </w:rPr>
        <w:t>:</w:t>
      </w:r>
    </w:p>
    <w:p w:rsidR="007D3B9C" w:rsidRDefault="007D3B9C" w:rsidP="007D3B9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7D3B9C" w:rsidRPr="0020766B" w:rsidRDefault="007D3B9C" w:rsidP="007D3B9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D123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</w:r>
      <w:r w:rsidRPr="00A75517">
        <w:rPr>
          <w:rFonts w:ascii="Times New Roman" w:hAnsi="Times New Roman"/>
        </w:rPr>
        <w:t>ООО «Многоотраслевой энергопромышленный комплекс», ИНН 2449002945.</w:t>
      </w:r>
    </w:p>
    <w:p w:rsidR="002B0AE7" w:rsidRPr="0020766B" w:rsidRDefault="002B0AE7" w:rsidP="007D3B9C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D3B9C" w:rsidRDefault="0020766B" w:rsidP="007D3B9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7D3B9C">
        <w:rPr>
          <w:rFonts w:ascii="Times New Roman" w:hAnsi="Times New Roman"/>
        </w:rPr>
        <w:t>Н</w:t>
      </w:r>
      <w:r w:rsidR="007D3B9C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</w:t>
      </w:r>
      <w:r w:rsidR="007D3B9C">
        <w:rPr>
          <w:rFonts w:ascii="Times New Roman" w:hAnsi="Times New Roman"/>
        </w:rPr>
        <w:t>рганизация Строителей» следующую организацию</w:t>
      </w:r>
      <w:r w:rsidR="007D3B9C" w:rsidRPr="002C11A4">
        <w:rPr>
          <w:rFonts w:ascii="Times New Roman" w:hAnsi="Times New Roman"/>
        </w:rPr>
        <w:t>:</w:t>
      </w:r>
    </w:p>
    <w:p w:rsidR="007D3B9C" w:rsidRDefault="007D3B9C" w:rsidP="007D3B9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7D3B9C" w:rsidRPr="0020766B" w:rsidRDefault="007D3B9C" w:rsidP="007D3B9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D123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</w:r>
      <w:r w:rsidRPr="00A75517">
        <w:rPr>
          <w:rFonts w:ascii="Times New Roman" w:hAnsi="Times New Roman"/>
        </w:rPr>
        <w:t>ООО «Многоотраслевой энергопромышленный комплекс», ИНН 2449002945.</w:t>
      </w:r>
    </w:p>
    <w:p w:rsidR="0020766B" w:rsidRPr="0020766B" w:rsidRDefault="0020766B" w:rsidP="007D3B9C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871396" w:rsidRPr="0020766B" w:rsidRDefault="0087139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5AC" w:rsidRPr="0020766B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</w:t>
      </w:r>
      <w:r w:rsidR="009A48A7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</w:t>
      </w:r>
      <w:r w:rsidR="009A48A7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</w:t>
      </w:r>
      <w:r w:rsidR="009A48A7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9C" w:rsidRDefault="007D3B9C" w:rsidP="003164AF">
      <w:pPr>
        <w:spacing w:after="0" w:line="240" w:lineRule="auto"/>
      </w:pPr>
      <w:r>
        <w:separator/>
      </w:r>
    </w:p>
  </w:endnote>
  <w:endnote w:type="continuationSeparator" w:id="0">
    <w:p w:rsidR="007D3B9C" w:rsidRDefault="007D3B9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9C" w:rsidRPr="00ED259F" w:rsidRDefault="007D3B9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A48A7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D3B9C" w:rsidRDefault="007D3B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9C" w:rsidRDefault="007D3B9C" w:rsidP="003164AF">
      <w:pPr>
        <w:spacing w:after="0" w:line="240" w:lineRule="auto"/>
      </w:pPr>
      <w:r>
        <w:separator/>
      </w:r>
    </w:p>
  </w:footnote>
  <w:footnote w:type="continuationSeparator" w:id="0">
    <w:p w:rsidR="007D3B9C" w:rsidRDefault="007D3B9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440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AC6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961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071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6B9C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1CA6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3B9C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193F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48A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108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5F65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26F3-A9DB-4A96-B58E-0618BD3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D25E-2C3A-4E0E-8A28-61080C9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</cp:revision>
  <cp:lastPrinted>2016-06-17T12:52:00Z</cp:lastPrinted>
  <dcterms:created xsi:type="dcterms:W3CDTF">2016-03-14T08:26:00Z</dcterms:created>
  <dcterms:modified xsi:type="dcterms:W3CDTF">2018-06-04T14:02:00Z</dcterms:modified>
</cp:coreProperties>
</file>