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D734F4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Протокол</w:t>
      </w:r>
      <w:r w:rsidR="007879CD" w:rsidRPr="00D734F4">
        <w:rPr>
          <w:rFonts w:ascii="Times New Roman" w:hAnsi="Times New Roman"/>
          <w:b/>
          <w:sz w:val="24"/>
          <w:szCs w:val="24"/>
        </w:rPr>
        <w:t xml:space="preserve"> № </w:t>
      </w:r>
      <w:r w:rsidR="007D1D6B">
        <w:rPr>
          <w:rFonts w:ascii="Times New Roman" w:hAnsi="Times New Roman"/>
          <w:b/>
          <w:sz w:val="24"/>
          <w:szCs w:val="24"/>
        </w:rPr>
        <w:t>3</w:t>
      </w:r>
      <w:r w:rsidR="009944A0">
        <w:rPr>
          <w:rFonts w:ascii="Times New Roman" w:hAnsi="Times New Roman"/>
          <w:b/>
          <w:sz w:val="24"/>
          <w:szCs w:val="24"/>
        </w:rPr>
        <w:t>32</w:t>
      </w:r>
    </w:p>
    <w:p w:rsidR="00A92826" w:rsidRPr="00D734F4" w:rsidRDefault="00173DB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D734F4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D734F4" w:rsidRDefault="00A9282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Некоммерческого Партнерства</w:t>
      </w:r>
    </w:p>
    <w:p w:rsidR="00A92826" w:rsidRPr="00D734F4" w:rsidRDefault="00591B1C" w:rsidP="00A34E83">
      <w:pPr>
        <w:pStyle w:val="a3"/>
        <w:ind w:right="-1" w:firstLine="568"/>
        <w:rPr>
          <w:sz w:val="24"/>
          <w:szCs w:val="24"/>
        </w:rPr>
      </w:pPr>
      <w:r>
        <w:rPr>
          <w:sz w:val="24"/>
          <w:szCs w:val="24"/>
        </w:rPr>
        <w:t>«</w:t>
      </w:r>
      <w:r w:rsidR="00A92826" w:rsidRPr="00D734F4">
        <w:rPr>
          <w:sz w:val="24"/>
          <w:szCs w:val="24"/>
        </w:rPr>
        <w:t>Первая Национальная Организация Строителей</w:t>
      </w:r>
      <w:r>
        <w:rPr>
          <w:sz w:val="24"/>
          <w:szCs w:val="24"/>
        </w:rPr>
        <w:t>»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D734F4">
        <w:rPr>
          <w:sz w:val="24"/>
          <w:szCs w:val="24"/>
        </w:rPr>
        <w:t>г. Москва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  <w:t xml:space="preserve">      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="00A92826" w:rsidRPr="00D734F4">
        <w:rPr>
          <w:sz w:val="24"/>
          <w:szCs w:val="24"/>
        </w:rPr>
        <w:t xml:space="preserve">   </w:t>
      </w:r>
      <w:r w:rsidR="00DE5DF3" w:rsidRPr="00D734F4">
        <w:rPr>
          <w:sz w:val="24"/>
          <w:szCs w:val="24"/>
        </w:rPr>
        <w:t xml:space="preserve">  </w:t>
      </w:r>
      <w:r w:rsidR="00767F5C" w:rsidRPr="00D734F4">
        <w:rPr>
          <w:sz w:val="24"/>
          <w:szCs w:val="24"/>
        </w:rPr>
        <w:t xml:space="preserve"> </w:t>
      </w:r>
      <w:r w:rsidR="00DE5DF3" w:rsidRPr="00D734F4">
        <w:rPr>
          <w:sz w:val="24"/>
          <w:szCs w:val="24"/>
        </w:rPr>
        <w:t xml:space="preserve">                        </w:t>
      </w:r>
      <w:r w:rsidR="00A87B16" w:rsidRPr="00D734F4">
        <w:rPr>
          <w:sz w:val="24"/>
          <w:szCs w:val="24"/>
        </w:rPr>
        <w:t xml:space="preserve">  </w:t>
      </w:r>
      <w:r w:rsidR="0094248A">
        <w:rPr>
          <w:sz w:val="24"/>
          <w:szCs w:val="24"/>
        </w:rPr>
        <w:t xml:space="preserve">       </w:t>
      </w:r>
      <w:r w:rsidR="00A64FFE">
        <w:rPr>
          <w:sz w:val="24"/>
          <w:szCs w:val="24"/>
        </w:rPr>
        <w:t xml:space="preserve">  </w:t>
      </w:r>
      <w:r w:rsidR="00BA3504">
        <w:rPr>
          <w:sz w:val="24"/>
          <w:szCs w:val="24"/>
        </w:rPr>
        <w:t xml:space="preserve">    </w:t>
      </w:r>
      <w:r w:rsidR="00A64FFE">
        <w:rPr>
          <w:sz w:val="24"/>
          <w:szCs w:val="24"/>
        </w:rPr>
        <w:t xml:space="preserve">  </w:t>
      </w:r>
      <w:r w:rsidR="009944A0">
        <w:rPr>
          <w:sz w:val="24"/>
          <w:szCs w:val="24"/>
        </w:rPr>
        <w:t>25 июня</w:t>
      </w:r>
      <w:r w:rsidR="007D1D6B">
        <w:rPr>
          <w:sz w:val="24"/>
          <w:szCs w:val="24"/>
        </w:rPr>
        <w:t xml:space="preserve"> 2015</w:t>
      </w:r>
      <w:r w:rsidR="00A92826" w:rsidRPr="00D734F4">
        <w:rPr>
          <w:sz w:val="24"/>
          <w:szCs w:val="24"/>
        </w:rPr>
        <w:t xml:space="preserve"> года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D734F4">
        <w:rPr>
          <w:sz w:val="24"/>
          <w:szCs w:val="24"/>
        </w:rPr>
        <w:t xml:space="preserve">                   </w:t>
      </w:r>
      <w:r w:rsidR="00DE5CB1" w:rsidRPr="00D734F4">
        <w:rPr>
          <w:sz w:val="24"/>
          <w:szCs w:val="24"/>
        </w:rPr>
        <w:t xml:space="preserve">                               </w:t>
      </w:r>
      <w:r w:rsidRPr="00D734F4">
        <w:rPr>
          <w:sz w:val="24"/>
          <w:szCs w:val="24"/>
        </w:rPr>
        <w:t xml:space="preserve">                                                            </w:t>
      </w:r>
    </w:p>
    <w:p w:rsidR="00A92826" w:rsidRDefault="00A92826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В заседании принимали участие члены Совета:</w:t>
      </w:r>
    </w:p>
    <w:p w:rsidR="00A3433E" w:rsidRPr="00A3433E" w:rsidRDefault="00A3433E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 xml:space="preserve">Лапидус А.А. - Председатель Совета НП </w:t>
      </w:r>
      <w:r w:rsidR="00591B1C">
        <w:rPr>
          <w:b w:val="0"/>
          <w:sz w:val="24"/>
          <w:szCs w:val="24"/>
        </w:rPr>
        <w:t>«</w:t>
      </w:r>
      <w:r w:rsidRPr="00D734F4">
        <w:rPr>
          <w:b w:val="0"/>
          <w:sz w:val="24"/>
          <w:szCs w:val="24"/>
        </w:rPr>
        <w:t>Первая Национальная Организация Строителей</w:t>
      </w:r>
      <w:r w:rsidR="00591B1C">
        <w:rPr>
          <w:b w:val="0"/>
          <w:sz w:val="24"/>
          <w:szCs w:val="24"/>
        </w:rPr>
        <w:t>»</w:t>
      </w:r>
      <w:r w:rsidRPr="00D734F4">
        <w:rPr>
          <w:b w:val="0"/>
          <w:sz w:val="24"/>
          <w:szCs w:val="24"/>
        </w:rPr>
        <w:t>,</w:t>
      </w:r>
    </w:p>
    <w:p w:rsidR="00A92826" w:rsidRPr="00D734F4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Фельдман О.</w:t>
      </w:r>
      <w:r w:rsidR="00A92826" w:rsidRPr="00D734F4">
        <w:rPr>
          <w:b w:val="0"/>
          <w:sz w:val="24"/>
          <w:szCs w:val="24"/>
        </w:rPr>
        <w:t>А.,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Бликов Е.В.,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Михайлов Г.С.</w:t>
      </w:r>
      <w:r w:rsidR="00BA3504">
        <w:rPr>
          <w:b w:val="0"/>
          <w:sz w:val="24"/>
          <w:szCs w:val="24"/>
        </w:rPr>
        <w:t>,</w:t>
      </w:r>
    </w:p>
    <w:p w:rsidR="00A92826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Лянг О.П.</w:t>
      </w:r>
      <w:r w:rsidR="008B599C" w:rsidRPr="00AC3325">
        <w:rPr>
          <w:b w:val="0"/>
          <w:sz w:val="24"/>
          <w:szCs w:val="24"/>
        </w:rPr>
        <w:t xml:space="preserve"> </w:t>
      </w:r>
    </w:p>
    <w:p w:rsidR="0037187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Секретарь Совета – </w:t>
      </w:r>
      <w:r w:rsidR="0005545A">
        <w:rPr>
          <w:b w:val="0"/>
          <w:sz w:val="24"/>
          <w:szCs w:val="24"/>
        </w:rPr>
        <w:t>Маматохунова Р.Б.</w:t>
      </w:r>
    </w:p>
    <w:p w:rsidR="00371875" w:rsidRPr="00AC332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94248A" w:rsidRDefault="00A87B16" w:rsidP="0094248A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Повестка дня:</w:t>
      </w:r>
    </w:p>
    <w:p w:rsidR="0094248A" w:rsidRDefault="0094248A" w:rsidP="0094248A">
      <w:pPr>
        <w:pStyle w:val="a3"/>
        <w:ind w:right="-1" w:firstLine="568"/>
        <w:rPr>
          <w:sz w:val="24"/>
          <w:szCs w:val="24"/>
        </w:rPr>
      </w:pPr>
    </w:p>
    <w:p w:rsidR="0094248A" w:rsidRPr="007D1D6B" w:rsidRDefault="007D1D6B" w:rsidP="009424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  <w:r w:rsidRPr="007D1D6B">
        <w:rPr>
          <w:rFonts w:ascii="Times New Roman" w:hAnsi="Times New Roman"/>
          <w:b/>
        </w:rPr>
        <w:t>1</w:t>
      </w:r>
      <w:r w:rsidR="0094248A" w:rsidRPr="007D1D6B">
        <w:rPr>
          <w:rFonts w:ascii="Times New Roman" w:hAnsi="Times New Roman"/>
          <w:b/>
        </w:rPr>
        <w:t>.  Внесение изменений в ранее выданные членам Некоммерческого партнерства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94248A" w:rsidRPr="007D1D6B" w:rsidRDefault="007D1D6B" w:rsidP="009424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  <w:r w:rsidRPr="007D1D6B">
        <w:rPr>
          <w:rFonts w:ascii="Times New Roman" w:hAnsi="Times New Roman"/>
          <w:b/>
        </w:rPr>
        <w:t>2</w:t>
      </w:r>
      <w:r w:rsidR="0094248A" w:rsidRPr="007D1D6B">
        <w:rPr>
          <w:rFonts w:ascii="Times New Roman" w:hAnsi="Times New Roman"/>
          <w:b/>
        </w:rPr>
        <w:t>. Прекращение действия Свидетельств о допуске членов Некоммерческого партнерства «Первая Национальная Организация Строителей» к работам, которые оказывают влияние на безопасность объектов капитального строительства (по рекомендации Дисциплинарного комитета).</w:t>
      </w:r>
    </w:p>
    <w:p w:rsidR="0094248A" w:rsidRPr="007D1D6B" w:rsidRDefault="007D1D6B" w:rsidP="0094248A">
      <w:pPr>
        <w:tabs>
          <w:tab w:val="left" w:pos="-284"/>
        </w:tabs>
        <w:spacing w:after="0" w:line="240" w:lineRule="atLeast"/>
        <w:ind w:left="-284" w:right="-31" w:firstLine="851"/>
        <w:jc w:val="both"/>
        <w:rPr>
          <w:rFonts w:ascii="Times New Roman" w:eastAsia="Calibri" w:hAnsi="Times New Roman"/>
          <w:b/>
          <w:lang w:eastAsia="en-US"/>
        </w:rPr>
      </w:pPr>
      <w:r w:rsidRPr="007D1D6B">
        <w:rPr>
          <w:rFonts w:ascii="Times New Roman" w:eastAsia="Calibri" w:hAnsi="Times New Roman"/>
          <w:b/>
          <w:lang w:eastAsia="en-US"/>
        </w:rPr>
        <w:t>3</w:t>
      </w:r>
      <w:r w:rsidR="0094248A" w:rsidRPr="007D1D6B">
        <w:rPr>
          <w:rFonts w:ascii="Times New Roman" w:eastAsia="Calibri" w:hAnsi="Times New Roman"/>
          <w:b/>
          <w:lang w:eastAsia="en-US"/>
        </w:rPr>
        <w:t>. Исключение индивидуальных предпринимателей и юридических лиц из членов НП «Первая Национальная Организация Строителей».</w:t>
      </w:r>
    </w:p>
    <w:p w:rsidR="0094248A" w:rsidRPr="007D1D6B" w:rsidRDefault="0094248A" w:rsidP="0094248A">
      <w:pPr>
        <w:tabs>
          <w:tab w:val="left" w:pos="-284"/>
        </w:tabs>
        <w:spacing w:after="0" w:line="240" w:lineRule="atLeast"/>
        <w:ind w:left="-284" w:right="-31" w:firstLine="851"/>
        <w:jc w:val="both"/>
        <w:rPr>
          <w:rFonts w:ascii="Times New Roman" w:eastAsia="Calibri" w:hAnsi="Times New Roman"/>
          <w:b/>
          <w:lang w:eastAsia="en-US"/>
        </w:rPr>
      </w:pPr>
    </w:p>
    <w:p w:rsidR="000C5549" w:rsidRPr="007D1D6B" w:rsidRDefault="009A6CD3" w:rsidP="007D1D6B">
      <w:pPr>
        <w:pStyle w:val="a3"/>
        <w:ind w:left="-284" w:right="-1" w:firstLine="852"/>
        <w:jc w:val="both"/>
        <w:rPr>
          <w:sz w:val="22"/>
          <w:szCs w:val="22"/>
        </w:rPr>
      </w:pPr>
      <w:r w:rsidRPr="007D1D6B">
        <w:rPr>
          <w:sz w:val="22"/>
          <w:szCs w:val="22"/>
        </w:rPr>
        <w:t>1</w:t>
      </w:r>
      <w:r w:rsidR="001D7109" w:rsidRPr="007D1D6B">
        <w:rPr>
          <w:sz w:val="22"/>
          <w:szCs w:val="22"/>
        </w:rPr>
        <w:t xml:space="preserve">. По </w:t>
      </w:r>
      <w:r w:rsidRPr="007D1D6B">
        <w:rPr>
          <w:sz w:val="22"/>
          <w:szCs w:val="22"/>
        </w:rPr>
        <w:t>первому</w:t>
      </w:r>
      <w:r w:rsidR="001D7109" w:rsidRPr="007D1D6B">
        <w:rPr>
          <w:sz w:val="22"/>
          <w:szCs w:val="22"/>
        </w:rPr>
        <w:t xml:space="preserve"> вопросу: </w:t>
      </w:r>
      <w:r w:rsidR="000C5549" w:rsidRPr="007D1D6B">
        <w:rPr>
          <w:b w:val="0"/>
          <w:sz w:val="22"/>
          <w:szCs w:val="22"/>
        </w:rPr>
        <w:t>Внесение изменений в ранее выданные членам НП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2F1C95" w:rsidRPr="007D1D6B" w:rsidRDefault="002F1C9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</w:rPr>
      </w:pPr>
    </w:p>
    <w:p w:rsidR="009944A0" w:rsidRPr="00590031" w:rsidRDefault="007D1D6B" w:rsidP="009944A0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D1D6B">
        <w:rPr>
          <w:sz w:val="22"/>
          <w:szCs w:val="22"/>
        </w:rPr>
        <w:t>1</w:t>
      </w:r>
      <w:r w:rsidR="000C5549" w:rsidRPr="007D1D6B">
        <w:rPr>
          <w:sz w:val="22"/>
          <w:szCs w:val="22"/>
        </w:rPr>
        <w:t>.1</w:t>
      </w:r>
      <w:r w:rsidR="008A68E6" w:rsidRPr="007D1D6B">
        <w:rPr>
          <w:sz w:val="22"/>
          <w:szCs w:val="22"/>
        </w:rPr>
        <w:t xml:space="preserve">. Предложено: </w:t>
      </w:r>
      <w:r w:rsidR="009944A0" w:rsidRPr="00590031">
        <w:rPr>
          <w:b w:val="0"/>
          <w:sz w:val="24"/>
          <w:szCs w:val="24"/>
        </w:rPr>
        <w:t xml:space="preserve">внести изменения в ранее выданное </w:t>
      </w:r>
      <w:r w:rsidR="009944A0" w:rsidRPr="00590031">
        <w:rPr>
          <w:b w:val="0"/>
          <w:color w:val="000000"/>
          <w:sz w:val="24"/>
          <w:szCs w:val="24"/>
        </w:rPr>
        <w:t>ООО «Строительная компания Профинтер», г. Москва, ИНН 7705834897</w:t>
      </w:r>
      <w:r w:rsidR="009944A0" w:rsidRPr="00590031">
        <w:rPr>
          <w:b w:val="0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1. Подготовительные работы (2.4*)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2. Монтаж металлических конструкций (10.1*)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3. Защита строительных конструкций, трубопроводов и оборудования (кроме магистральных и промысловых трубопроводов) (12.9*; 12.10*)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4. Фасадные работы (14.1*; 14.2*).</w:t>
      </w:r>
    </w:p>
    <w:p w:rsidR="009944A0" w:rsidRDefault="009944A0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Итого: 4 (четыре</w:t>
      </w:r>
      <w:r w:rsidRPr="00590031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590031">
        <w:rPr>
          <w:rFonts w:ascii="Times New Roman" w:hAnsi="Times New Roman"/>
          <w:sz w:val="24"/>
          <w:szCs w:val="24"/>
        </w:rPr>
        <w:t xml:space="preserve"> вида работ.</w:t>
      </w:r>
    </w:p>
    <w:p w:rsidR="008A68E6" w:rsidRPr="009944A0" w:rsidRDefault="008A68E6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7D1D6B">
        <w:rPr>
          <w:rFonts w:ascii="Times New Roman" w:hAnsi="Times New Roman"/>
          <w:b/>
        </w:rPr>
        <w:t xml:space="preserve">В результате голосования: «За» - </w:t>
      </w:r>
      <w:r w:rsidR="007D1D6B" w:rsidRPr="007D1D6B">
        <w:rPr>
          <w:rFonts w:ascii="Times New Roman" w:hAnsi="Times New Roman"/>
          <w:b/>
        </w:rPr>
        <w:t>5 (пять</w:t>
      </w:r>
      <w:r w:rsidRPr="007D1D6B">
        <w:rPr>
          <w:rFonts w:ascii="Times New Roman" w:hAnsi="Times New Roman"/>
          <w:b/>
        </w:rPr>
        <w:t>); «Против» - нет; «Воздержался» - нет.</w:t>
      </w:r>
    </w:p>
    <w:p w:rsidR="008A68E6" w:rsidRPr="007D1D6B" w:rsidRDefault="008A68E6" w:rsidP="008A68E6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</w:rPr>
      </w:pPr>
    </w:p>
    <w:p w:rsidR="009944A0" w:rsidRPr="00590031" w:rsidRDefault="008A68E6" w:rsidP="009944A0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D1D6B">
        <w:rPr>
          <w:sz w:val="22"/>
          <w:szCs w:val="22"/>
        </w:rPr>
        <w:t xml:space="preserve">Принято решение: </w:t>
      </w:r>
      <w:r w:rsidR="009944A0" w:rsidRPr="00590031">
        <w:rPr>
          <w:b w:val="0"/>
          <w:sz w:val="24"/>
          <w:szCs w:val="24"/>
        </w:rPr>
        <w:t xml:space="preserve">внести изменения в ранее выданное </w:t>
      </w:r>
      <w:r w:rsidR="009944A0" w:rsidRPr="00590031">
        <w:rPr>
          <w:b w:val="0"/>
          <w:color w:val="000000"/>
          <w:sz w:val="24"/>
          <w:szCs w:val="24"/>
        </w:rPr>
        <w:t>ООО «Строительная компания Профинтер», г. Москва, ИНН 7705834897</w:t>
      </w:r>
      <w:r w:rsidR="009944A0" w:rsidRPr="00590031">
        <w:rPr>
          <w:b w:val="0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1. Подготовительные работы (2.4*)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2. Монтаж металлических конструкций (10.1*)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3. Защита строительных конструкций, трубопроводов и оборудования (кроме магистральных и промысловых трубопроводов) (12.9*; 12.10*)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4. Фасадные работы (14.1*; 14.2*).</w:t>
      </w:r>
    </w:p>
    <w:p w:rsidR="009944A0" w:rsidRDefault="009944A0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Итого: 4 (четыре</w:t>
      </w:r>
      <w:r w:rsidRPr="00590031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590031">
        <w:rPr>
          <w:rFonts w:ascii="Times New Roman" w:hAnsi="Times New Roman"/>
          <w:sz w:val="24"/>
          <w:szCs w:val="24"/>
        </w:rPr>
        <w:t xml:space="preserve"> вида работ.</w:t>
      </w:r>
    </w:p>
    <w:p w:rsidR="00222FF4" w:rsidRPr="009944A0" w:rsidRDefault="008A68E6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7D1D6B">
        <w:rPr>
          <w:rFonts w:ascii="Times New Roman" w:hAnsi="Times New Roman"/>
          <w:b/>
          <w:i/>
        </w:rPr>
        <w:lastRenderedPageBreak/>
        <w:t>- Единогласно.</w:t>
      </w:r>
    </w:p>
    <w:p w:rsidR="007D1D6B" w:rsidRPr="007D1D6B" w:rsidRDefault="007D1D6B" w:rsidP="007D1D6B">
      <w:pPr>
        <w:spacing w:after="0" w:line="240" w:lineRule="auto"/>
        <w:ind w:left="-284" w:right="-1"/>
        <w:jc w:val="both"/>
        <w:rPr>
          <w:rFonts w:ascii="Times New Roman" w:hAnsi="Times New Roman"/>
        </w:rPr>
      </w:pPr>
    </w:p>
    <w:p w:rsidR="009944A0" w:rsidRPr="00590031" w:rsidRDefault="007D1D6B" w:rsidP="009944A0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D1D6B">
        <w:rPr>
          <w:sz w:val="22"/>
          <w:szCs w:val="22"/>
        </w:rPr>
        <w:t xml:space="preserve">1.2. Предложено: </w:t>
      </w:r>
      <w:r w:rsidR="009944A0" w:rsidRPr="00590031">
        <w:rPr>
          <w:b w:val="0"/>
          <w:sz w:val="24"/>
          <w:szCs w:val="24"/>
        </w:rPr>
        <w:t xml:space="preserve">внести изменения в ранее выданное </w:t>
      </w:r>
      <w:r w:rsidR="009944A0" w:rsidRPr="00590031">
        <w:rPr>
          <w:b w:val="0"/>
          <w:color w:val="000000"/>
          <w:sz w:val="24"/>
          <w:szCs w:val="24"/>
        </w:rPr>
        <w:t>ООО «ЭнергоСервисСтрой», Самарская область, ИНН  6314036150</w:t>
      </w:r>
      <w:r w:rsidR="009944A0" w:rsidRPr="00590031">
        <w:rPr>
          <w:b w:val="0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(1.1*; 1.2*)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2. Подготовительные работы (2.1; 2.2*; 2.3; 2.4)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3. Земляные работы (3.1*; 3.2*; 3.3*; 3.4*; 3.5*; 3.6*; 3.7*)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4. Устройство скважин (4.2)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5. Свайные работы. Закрепление грунтов (5.4; 5.9*)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7. Монтаж сборных бетонных и железобетонных конструкций (7.1; 7.2; 7.3)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8. Работы по устройству каменных конструкций (9.1*; 9.2; 9.3)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9. Монтаж металлических конструкций (10.1*; 10.2*; 10.3*; 10.4*; 10.5*; 10.6*)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10. Монтаж деревянных конструкций (11.1; 11.2)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12. Устройство кровель (13.1; 13.2; 13.3)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13. Фасадные работы (14.1*; 14.2*)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14. Устройство внутренних инженерных систем и оборудования зданий и сооружений (15.1; 15.2; 15.3; 15.4; 15.5*; 15.6)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15. Устройство наружных сетей водопровода (16.1*; 16.2*; 16.3*; 16.4*)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16. Устройство наружных сетей канализации (17.1; 17.2; 17.3; 17.4; 17.5; 17.6; 17.7)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17. Устройство наружных сетей теплоснабжения (18.1; 18.2; 18.3; 18.4; 18.5)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18. Устройство наружных сетей газоснабжения, кроме магистральных (19.1; 19.2; 19.3; 19.4; 19.5; 19.6; 19.7; 19.8; 19.9; 19.10)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19. Устройство наружных электрических сетей и линий связи (20.1; 20.2; 20.5; 20.8; 20.9; 20.10; 20.12; 20.13)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20. Устройство объектов нефтяной и газовой промышленности (22.1*; 22.2*; 22.3*; 22.4*; 22.6*; 22.8*; 22.11*; 22.12*)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21. Монтажные работы (23.1*; 23.2*; 23.3*; 23.4*; 23.5*; 23.6*; 23.8*; 23.9*; 23.10*; 23.11*; 23.14*; 23.16*; 23.19*; 23.20*; 23.21*; 23.22*; 23.23*; 23.24*; 23.25*; 23.26*; 23.27*; 23.28*; 23.30*; 23.31*; 23.32*)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22. Пусконаладочные работы (24.1; 24.2; 24.3; 24.4; 24.5; 24.6; 24.7; 24.8; 24.9; 24.10; 24.11; 24.12.; 24.13; 24.14; 24.20; 24.21; 24.22; 24.23; 24.24; 24.25; 24.26; 24.27; 24.28; 24.29; 24.30)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23. Устройство автомобильных дорог и аэродромодов (25.1; 25.2; 25.4; 25.6; 25.7; 25.8)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24. Устройство мостов, эстакад и путепроводов (29.1*; 29.2*; 29.3*; 29.4*; 29.6*; 29.7*)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25. Гидротехнические работы, водолазные работы (30.1; 30.2; 30.3; 30.4; 30.5; 30.6; 30.7; 30.8; 30.9; 30.10; 30.11)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(32.132.13)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 xml:space="preserve"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33.1.14*; 33.2*; 33.2.1*; 33.2.2*; 33.2.3*; 33.2.4*; 33.2.5*; 33.2.6*; 33.2.7*; 33.3*; 33.4*; 33.5*; 33.6*; 33.7*; 33.8*; 33.9*; 33.10*; 33.11*; 33.12*; 33.13*) Стоимость объекта капитального строительства по одному договору не превышает 500 млн. руб. </w:t>
      </w:r>
    </w:p>
    <w:p w:rsidR="009944A0" w:rsidRDefault="009944A0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Итого: 27 (двадцать семь</w:t>
      </w:r>
      <w:r w:rsidRPr="00590031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590031">
        <w:rPr>
          <w:rFonts w:ascii="Times New Roman" w:hAnsi="Times New Roman"/>
          <w:sz w:val="24"/>
          <w:szCs w:val="24"/>
        </w:rPr>
        <w:t xml:space="preserve"> видов работ.</w:t>
      </w:r>
    </w:p>
    <w:p w:rsidR="007D1D6B" w:rsidRPr="009944A0" w:rsidRDefault="007D1D6B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7D1D6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D1D6B" w:rsidRPr="007D1D6B" w:rsidRDefault="007D1D6B" w:rsidP="007D1D6B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</w:rPr>
      </w:pPr>
    </w:p>
    <w:p w:rsidR="009944A0" w:rsidRPr="00590031" w:rsidRDefault="007D1D6B" w:rsidP="009944A0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D1D6B">
        <w:rPr>
          <w:sz w:val="22"/>
          <w:szCs w:val="22"/>
        </w:rPr>
        <w:lastRenderedPageBreak/>
        <w:t xml:space="preserve">Принято решение: </w:t>
      </w:r>
      <w:r w:rsidR="009944A0" w:rsidRPr="00590031">
        <w:rPr>
          <w:b w:val="0"/>
          <w:sz w:val="24"/>
          <w:szCs w:val="24"/>
        </w:rPr>
        <w:t xml:space="preserve">внести изменения в ранее выданное </w:t>
      </w:r>
      <w:r w:rsidR="009944A0" w:rsidRPr="00590031">
        <w:rPr>
          <w:b w:val="0"/>
          <w:color w:val="000000"/>
          <w:sz w:val="24"/>
          <w:szCs w:val="24"/>
        </w:rPr>
        <w:t>ООО «ЭнергоСервисСтрой», Самарская область, ИНН  6314036150</w:t>
      </w:r>
      <w:r w:rsidR="009944A0" w:rsidRPr="00590031">
        <w:rPr>
          <w:b w:val="0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(1.1*; 1.2*)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2. Подготовительные работы (2.1; 2.2*; 2.3; 2.4)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3. Земляные работы (3.1*; 3.2*; 3.3*; 3.4*; 3.5*; 3.6*; 3.7*)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4. Устройство скважин (4.2)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5. Свайные работы. Закрепление грунтов (5.4; 5.9*)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7. Монтаж сборных бетонных и железобетонных конструкций (7.1; 7.2; 7.3)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8. Работы по устройству каменных конструкций (9.1*; 9.2; 9.3)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9. Монтаж металлических конструкций (10.1*; 10.2*; 10.3*; 10.4*; 10.5*; 10.6*)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10. Монтаж деревянных конструкций (11.1; 11.2)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12. Устройство кровель (13.1; 13.2; 13.3)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13. Фасадные работы (14.1*; 14.2*)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14. Устройство внутренних инженерных систем и оборудования зданий и сооружений (15.1; 15.2; 15.3; 15.4; 15.5*; 15.6)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15. Устройство наружных сетей водопровода (16.1*; 16.2*; 16.3*; 16.4*)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16. Устройство наружных сетей канализации (17.1; 17.2; 17.3; 17.4; 17.5; 17.6; 17.7)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17. Устройство наружных сетей теплоснабжения (18.1; 18.2; 18.3; 18.4; 18.5)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18. Устройство наружных сетей газоснабжения, кроме магистральных (19.1; 19.2; 19.3; 19.4; 19.5; 19.6; 19.7; 19.8; 19.9; 19.10)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19. Устройство наружных электрических сетей и линий связи (20.1; 20.2; 20.5; 20.8; 20.9; 20.10; 20.12; 20.13)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20. Устройство объектов нефтяной и газовой промышленности (22.1*; 22.2*; 22.3*; 22.4*; 22.6*; 22.8*; 22.11*; 22.12*)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21. Монтажные работы (23.1*; 23.2*; 23.3*; 23.4*; 23.5*; 23.6*; 23.8*; 23.9*; 23.10*; 23.11*; 23.14*; 23.16*; 23.19*; 23.20*; 23.21*; 23.22*; 23.23*; 23.24*; 23.25*; 23.26*; 23.27*; 23.28*; 23.30*; 23.31*; 23.32*)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22. Пусконаладочные работы (24.1; 24.2; 24.3; 24.4; 24.5; 24.6; 24.7; 24.8; 24.9; 24.10; 24.11; 24.12.; 24.13; 24.14; 24.20; 24.21; 24.22; 24.23; 24.24; 24.25; 24.26; 24.27; 24.28; 24.29; 24.30)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23. Устройство автомобильных дорог и аэродромодов (25.1; 25.2; 25.4; 25.6; 25.7; 25.8)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24. Устройство мостов, эстакад и путепроводов (29.1*; 29.2*; 29.3*; 29.4*; 29.6*; 29.7*)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25. Гидротехнические работы, водолазные работы (30.1; 30.2; 30.3; 30.4; 30.5; 30.6; 30.7; 30.8; 30.9; 30.10; 30.11)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(32.132.13)</w:t>
      </w:r>
    </w:p>
    <w:p w:rsidR="009944A0" w:rsidRPr="00590031" w:rsidRDefault="009944A0" w:rsidP="00994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 xml:space="preserve"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33.1.14*; 33.2*; 33.2.1*; 33.2.2*; 33.2.3*; 33.2.4*; 33.2.5*; 33.2.6*; 33.2.7*; 33.3*; 33.4*; 33.5*; 33.6*; 33.7*; 33.8*; 33.9*; 33.10*; 33.11*; 33.12*; 33.13*) Стоимость объекта капитального строительства по одному договору не превышает 500 млн. руб. </w:t>
      </w:r>
    </w:p>
    <w:p w:rsidR="009944A0" w:rsidRDefault="009944A0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590031">
        <w:rPr>
          <w:rFonts w:ascii="Times New Roman" w:hAnsi="Times New Roman"/>
          <w:sz w:val="24"/>
          <w:szCs w:val="24"/>
        </w:rPr>
        <w:t>Итого: 27 (двадцать семь</w:t>
      </w:r>
      <w:r w:rsidRPr="00590031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590031">
        <w:rPr>
          <w:rFonts w:ascii="Times New Roman" w:hAnsi="Times New Roman"/>
          <w:sz w:val="24"/>
          <w:szCs w:val="24"/>
        </w:rPr>
        <w:t xml:space="preserve"> видов работ</w:t>
      </w:r>
      <w:r>
        <w:rPr>
          <w:rFonts w:ascii="Times New Roman" w:hAnsi="Times New Roman"/>
          <w:sz w:val="24"/>
          <w:szCs w:val="24"/>
        </w:rPr>
        <w:t>.</w:t>
      </w:r>
    </w:p>
    <w:p w:rsidR="007D1D6B" w:rsidRPr="009944A0" w:rsidRDefault="007D1D6B" w:rsidP="009944A0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7D1D6B">
        <w:rPr>
          <w:rFonts w:ascii="Times New Roman" w:hAnsi="Times New Roman"/>
          <w:b/>
          <w:i/>
        </w:rPr>
        <w:t>- Единогласно.</w:t>
      </w:r>
    </w:p>
    <w:p w:rsidR="00A3433E" w:rsidRPr="007D1D6B" w:rsidRDefault="00A3433E" w:rsidP="00A3433E">
      <w:pPr>
        <w:spacing w:after="0" w:line="240" w:lineRule="auto"/>
        <w:ind w:right="-1" w:firstLine="568"/>
        <w:jc w:val="both"/>
        <w:rPr>
          <w:rFonts w:ascii="Times New Roman" w:hAnsi="Times New Roman"/>
          <w:b/>
          <w:i/>
        </w:rPr>
      </w:pPr>
    </w:p>
    <w:p w:rsidR="009944A0" w:rsidRDefault="007D1D6B" w:rsidP="009944A0">
      <w:pPr>
        <w:pStyle w:val="a3"/>
        <w:tabs>
          <w:tab w:val="left" w:pos="-360"/>
          <w:tab w:val="left" w:pos="720"/>
        </w:tabs>
        <w:ind w:left="-284" w:right="-1" w:firstLine="851"/>
        <w:jc w:val="both"/>
        <w:rPr>
          <w:b w:val="0"/>
          <w:sz w:val="22"/>
          <w:szCs w:val="22"/>
        </w:rPr>
      </w:pPr>
      <w:r w:rsidRPr="00832D90">
        <w:rPr>
          <w:sz w:val="22"/>
          <w:szCs w:val="22"/>
        </w:rPr>
        <w:t>2</w:t>
      </w:r>
      <w:r w:rsidR="00F72950" w:rsidRPr="00832D90">
        <w:rPr>
          <w:sz w:val="22"/>
          <w:szCs w:val="22"/>
        </w:rPr>
        <w:t xml:space="preserve">. По </w:t>
      </w:r>
      <w:r w:rsidRPr="00832D90">
        <w:rPr>
          <w:sz w:val="22"/>
          <w:szCs w:val="22"/>
        </w:rPr>
        <w:t>второму</w:t>
      </w:r>
      <w:r w:rsidR="00F72950" w:rsidRPr="00832D90">
        <w:rPr>
          <w:sz w:val="22"/>
          <w:szCs w:val="22"/>
        </w:rPr>
        <w:t xml:space="preserve"> вопросу:</w:t>
      </w:r>
      <w:r w:rsidR="00F72950" w:rsidRPr="00832D90">
        <w:rPr>
          <w:rFonts w:eastAsia="Calibri"/>
          <w:sz w:val="22"/>
          <w:szCs w:val="22"/>
          <w:lang w:eastAsia="en-US"/>
        </w:rPr>
        <w:t xml:space="preserve"> </w:t>
      </w:r>
      <w:r w:rsidR="00F72950" w:rsidRPr="00832D90">
        <w:rPr>
          <w:rFonts w:eastAsia="Calibri"/>
          <w:b w:val="0"/>
          <w:sz w:val="22"/>
          <w:szCs w:val="22"/>
          <w:lang w:eastAsia="en-US"/>
        </w:rPr>
        <w:t>«</w:t>
      </w:r>
      <w:r w:rsidR="00F72950" w:rsidRPr="00832D90">
        <w:rPr>
          <w:b w:val="0"/>
          <w:sz w:val="22"/>
          <w:szCs w:val="22"/>
        </w:rPr>
        <w:t xml:space="preserve">Прекращение действия Свидетельств о допуске членов Некоммерческого партнерства «Первая Национальная Организация Строителей» к работам, которые </w:t>
      </w:r>
      <w:r w:rsidR="00F72950" w:rsidRPr="00832D90">
        <w:rPr>
          <w:b w:val="0"/>
          <w:sz w:val="22"/>
          <w:szCs w:val="22"/>
        </w:rPr>
        <w:lastRenderedPageBreak/>
        <w:t>оказывают влияние на безопасность объектов капитального строительства (по рекомендации Дисциплинарного комитета)»</w:t>
      </w:r>
      <w:r w:rsidR="009944A0">
        <w:rPr>
          <w:b w:val="0"/>
          <w:sz w:val="22"/>
          <w:szCs w:val="22"/>
        </w:rPr>
        <w:t>.</w:t>
      </w:r>
    </w:p>
    <w:p w:rsidR="002A3F78" w:rsidRPr="009944A0" w:rsidRDefault="007D1D6B" w:rsidP="009944A0">
      <w:pPr>
        <w:pStyle w:val="a3"/>
        <w:tabs>
          <w:tab w:val="left" w:pos="-360"/>
          <w:tab w:val="left" w:pos="720"/>
        </w:tabs>
        <w:ind w:left="-284" w:right="-1" w:firstLine="851"/>
        <w:jc w:val="both"/>
        <w:rPr>
          <w:b w:val="0"/>
          <w:sz w:val="22"/>
          <w:szCs w:val="22"/>
        </w:rPr>
      </w:pPr>
      <w:r w:rsidRPr="009944A0">
        <w:rPr>
          <w:sz w:val="22"/>
          <w:szCs w:val="22"/>
        </w:rPr>
        <w:t xml:space="preserve">2.1. </w:t>
      </w:r>
      <w:r w:rsidR="002A3F78" w:rsidRPr="009944A0">
        <w:rPr>
          <w:sz w:val="22"/>
          <w:szCs w:val="22"/>
        </w:rPr>
        <w:t>Предложено:</w:t>
      </w:r>
      <w:r w:rsidR="002A3F78" w:rsidRPr="009944A0">
        <w:rPr>
          <w:b w:val="0"/>
          <w:sz w:val="22"/>
          <w:szCs w:val="22"/>
        </w:rPr>
        <w:t xml:space="preserve">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9944A0">
        <w:rPr>
          <w:b w:val="0"/>
          <w:sz w:val="22"/>
          <w:szCs w:val="22"/>
        </w:rPr>
        <w:t>ООО «Инжстройпроект», г. Москва, ИНН 7723630470</w:t>
      </w:r>
      <w:r w:rsidRPr="009944A0">
        <w:rPr>
          <w:b w:val="0"/>
          <w:sz w:val="22"/>
          <w:szCs w:val="22"/>
        </w:rPr>
        <w:t xml:space="preserve">, </w:t>
      </w:r>
      <w:r w:rsidR="002A3F78" w:rsidRPr="009944A0">
        <w:rPr>
          <w:b w:val="0"/>
          <w:sz w:val="22"/>
          <w:szCs w:val="22"/>
        </w:rPr>
        <w:t xml:space="preserve">к работам, которые оказывают влияние на безопасность объектов капитального строительства в отношении </w:t>
      </w:r>
      <w:r w:rsidRPr="009944A0">
        <w:rPr>
          <w:b w:val="0"/>
          <w:sz w:val="22"/>
          <w:szCs w:val="22"/>
        </w:rPr>
        <w:t>всех видов работ.</w:t>
      </w:r>
    </w:p>
    <w:p w:rsidR="002A3F78" w:rsidRPr="00832D90" w:rsidRDefault="002A3F78" w:rsidP="007D1D6B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В результате голосования: «За» - </w:t>
      </w:r>
      <w:r w:rsidR="007D1D6B" w:rsidRPr="00832D90">
        <w:rPr>
          <w:rFonts w:ascii="Times New Roman" w:hAnsi="Times New Roman"/>
          <w:b/>
        </w:rPr>
        <w:t>5 (пять</w:t>
      </w:r>
      <w:r w:rsidRPr="00832D90">
        <w:rPr>
          <w:rFonts w:ascii="Times New Roman" w:hAnsi="Times New Roman"/>
          <w:b/>
        </w:rPr>
        <w:t>); «Против» - нет; «Воздержался» - нет.</w:t>
      </w:r>
    </w:p>
    <w:p w:rsidR="00F72950" w:rsidRPr="00832D90" w:rsidRDefault="00F72950" w:rsidP="002A3F78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7D1D6B" w:rsidRPr="00832D90" w:rsidRDefault="002A3F78" w:rsidP="007D1D6B">
      <w:pPr>
        <w:pStyle w:val="a5"/>
        <w:spacing w:after="0" w:line="240" w:lineRule="auto"/>
        <w:ind w:left="-284" w:right="-1" w:firstLine="568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   </w:t>
      </w:r>
      <w:r w:rsidR="00F72950" w:rsidRPr="00832D90">
        <w:rPr>
          <w:rFonts w:ascii="Times New Roman" w:hAnsi="Times New Roman"/>
          <w:b/>
        </w:rPr>
        <w:t xml:space="preserve">Принято решение: </w:t>
      </w:r>
      <w:r w:rsidR="009944A0" w:rsidRPr="009944A0">
        <w:rPr>
          <w:rFonts w:ascii="Times New Roman" w:hAnsi="Times New Roman"/>
        </w:rPr>
        <w:t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ООО «Инжстройпроект», г. Москва, ИНН 7723630470, к работам, которые оказывают влияние на безопасность объектов капитального строительства в отношении всех видов работ.</w:t>
      </w:r>
    </w:p>
    <w:p w:rsidR="00F72950" w:rsidRPr="00832D90" w:rsidRDefault="00F72950" w:rsidP="007D1D6B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F72950" w:rsidRPr="00832D90" w:rsidRDefault="00F72950" w:rsidP="00F72950">
      <w:pPr>
        <w:pStyle w:val="a5"/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</w:rPr>
      </w:pPr>
    </w:p>
    <w:p w:rsidR="002A3F78" w:rsidRPr="00832D90" w:rsidRDefault="002A3F78" w:rsidP="002A3F78">
      <w:pPr>
        <w:pStyle w:val="a5"/>
        <w:spacing w:after="0" w:line="240" w:lineRule="auto"/>
        <w:ind w:left="-284" w:right="-1" w:firstLine="568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     </w:t>
      </w:r>
      <w:r w:rsidR="007D1D6B" w:rsidRPr="00832D90">
        <w:rPr>
          <w:rFonts w:ascii="Times New Roman" w:hAnsi="Times New Roman"/>
          <w:b/>
        </w:rPr>
        <w:t>2.</w:t>
      </w:r>
      <w:r w:rsidR="00272736" w:rsidRPr="00832D90">
        <w:rPr>
          <w:rFonts w:ascii="Times New Roman" w:hAnsi="Times New Roman"/>
          <w:b/>
        </w:rPr>
        <w:t>2</w:t>
      </w:r>
      <w:r w:rsidRPr="00832D90">
        <w:rPr>
          <w:rFonts w:ascii="Times New Roman" w:hAnsi="Times New Roman"/>
          <w:b/>
        </w:rPr>
        <w:t>. Предложено</w:t>
      </w:r>
      <w:r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272736" w:rsidRPr="00832D90">
        <w:rPr>
          <w:rFonts w:ascii="Times New Roman" w:hAnsi="Times New Roman"/>
        </w:rPr>
        <w:t>О</w:t>
      </w:r>
      <w:r w:rsidR="009944A0">
        <w:rPr>
          <w:rFonts w:ascii="Times New Roman" w:hAnsi="Times New Roman"/>
        </w:rPr>
        <w:t>А</w:t>
      </w:r>
      <w:r w:rsidR="00272736" w:rsidRPr="00832D90">
        <w:rPr>
          <w:rFonts w:ascii="Times New Roman" w:hAnsi="Times New Roman"/>
        </w:rPr>
        <w:t>О «</w:t>
      </w:r>
      <w:r w:rsidR="009944A0" w:rsidRPr="00590031">
        <w:rPr>
          <w:rFonts w:ascii="Times New Roman" w:hAnsi="Times New Roman"/>
          <w:sz w:val="24"/>
          <w:szCs w:val="24"/>
        </w:rPr>
        <w:t>Механизация-2», г. Москва, ИНН 7714029720</w:t>
      </w:r>
      <w:r w:rsidR="007D1D6B" w:rsidRPr="00832D90">
        <w:rPr>
          <w:rFonts w:ascii="Times New Roman" w:hAnsi="Times New Roman"/>
        </w:rPr>
        <w:t xml:space="preserve">, </w:t>
      </w:r>
      <w:r w:rsidRPr="00832D90">
        <w:rPr>
          <w:rFonts w:ascii="Times New Roman" w:hAnsi="Times New Roman"/>
        </w:rPr>
        <w:t xml:space="preserve">к работам, которые оказывают влияние на безопасность объектов капитального строительства в отношении </w:t>
      </w:r>
      <w:r w:rsidR="007D1D6B" w:rsidRPr="00832D90">
        <w:rPr>
          <w:rFonts w:ascii="Times New Roman" w:hAnsi="Times New Roman"/>
        </w:rPr>
        <w:t>всех видов работ.</w:t>
      </w:r>
    </w:p>
    <w:p w:rsidR="002A3F78" w:rsidRPr="00832D90" w:rsidRDefault="007D1D6B" w:rsidP="002A3F78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D1D6B" w:rsidRPr="00832D90" w:rsidRDefault="007D1D6B" w:rsidP="002A3F78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7D1D6B" w:rsidRPr="00832D90" w:rsidRDefault="004D65D5" w:rsidP="007D1D6B">
      <w:pPr>
        <w:pStyle w:val="a5"/>
        <w:spacing w:after="0" w:line="240" w:lineRule="auto"/>
        <w:ind w:left="-284" w:right="-1" w:firstLine="568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     Принято решение: </w:t>
      </w:r>
      <w:r w:rsidR="009944A0" w:rsidRPr="00832D90">
        <w:rPr>
          <w:rFonts w:ascii="Times New Roman" w:hAnsi="Times New Roman"/>
        </w:rPr>
        <w:t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О</w:t>
      </w:r>
      <w:r w:rsidR="009944A0">
        <w:rPr>
          <w:rFonts w:ascii="Times New Roman" w:hAnsi="Times New Roman"/>
        </w:rPr>
        <w:t>А</w:t>
      </w:r>
      <w:r w:rsidR="009944A0" w:rsidRPr="00832D90">
        <w:rPr>
          <w:rFonts w:ascii="Times New Roman" w:hAnsi="Times New Roman"/>
        </w:rPr>
        <w:t>О «</w:t>
      </w:r>
      <w:r w:rsidR="009944A0" w:rsidRPr="00590031">
        <w:rPr>
          <w:rFonts w:ascii="Times New Roman" w:hAnsi="Times New Roman"/>
          <w:sz w:val="24"/>
          <w:szCs w:val="24"/>
        </w:rPr>
        <w:t>Механизация-2», г. Москва, ИНН 7714029720</w:t>
      </w:r>
      <w:r w:rsidR="009944A0"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2A3F78" w:rsidRPr="00832D90" w:rsidRDefault="002A3F78" w:rsidP="007D1D6B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  <w:i/>
        </w:rPr>
        <w:t xml:space="preserve"> </w:t>
      </w:r>
      <w:r w:rsidR="008C5856" w:rsidRPr="00832D90">
        <w:rPr>
          <w:rFonts w:ascii="Times New Roman" w:hAnsi="Times New Roman"/>
          <w:b/>
          <w:i/>
        </w:rPr>
        <w:t>-</w:t>
      </w:r>
      <w:r w:rsidRPr="00832D90">
        <w:rPr>
          <w:rFonts w:ascii="Times New Roman" w:hAnsi="Times New Roman"/>
          <w:b/>
          <w:i/>
        </w:rPr>
        <w:t>Единогласно.</w:t>
      </w:r>
    </w:p>
    <w:p w:rsidR="008C5856" w:rsidRPr="00832D90" w:rsidRDefault="008C5856" w:rsidP="008C5856">
      <w:pPr>
        <w:spacing w:after="0" w:line="240" w:lineRule="auto"/>
        <w:ind w:left="-284" w:right="-1"/>
        <w:jc w:val="both"/>
        <w:rPr>
          <w:rFonts w:ascii="Times New Roman" w:hAnsi="Times New Roman"/>
        </w:rPr>
      </w:pPr>
    </w:p>
    <w:p w:rsidR="002A3F78" w:rsidRPr="00832D90" w:rsidRDefault="007D1D6B" w:rsidP="007D1D6B">
      <w:pPr>
        <w:pStyle w:val="a5"/>
        <w:spacing w:after="0" w:line="240" w:lineRule="auto"/>
        <w:ind w:left="-284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>2</w:t>
      </w:r>
      <w:r w:rsidR="002A3F78" w:rsidRPr="00832D90">
        <w:rPr>
          <w:rFonts w:ascii="Times New Roman" w:hAnsi="Times New Roman"/>
          <w:b/>
        </w:rPr>
        <w:t>.</w:t>
      </w:r>
      <w:r w:rsidR="004D65D5" w:rsidRPr="00832D90">
        <w:rPr>
          <w:rFonts w:ascii="Times New Roman" w:hAnsi="Times New Roman"/>
          <w:b/>
        </w:rPr>
        <w:t>3</w:t>
      </w:r>
      <w:r w:rsidR="002A3F78" w:rsidRPr="00832D90">
        <w:rPr>
          <w:rFonts w:ascii="Times New Roman" w:hAnsi="Times New Roman"/>
          <w:b/>
        </w:rPr>
        <w:t>. Предложено</w:t>
      </w:r>
      <w:r w:rsidR="002A3F78"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ЗАО «МосАЛКА Бау», г. Москва, ИНН 7705859010</w:t>
      </w:r>
      <w:r w:rsidRPr="00832D90">
        <w:rPr>
          <w:rFonts w:ascii="Times New Roman" w:hAnsi="Times New Roman"/>
        </w:rPr>
        <w:t xml:space="preserve">, </w:t>
      </w:r>
      <w:r w:rsidR="002A3F78" w:rsidRPr="00832D90">
        <w:rPr>
          <w:rFonts w:ascii="Times New Roman" w:hAnsi="Times New Roman"/>
        </w:rPr>
        <w:t xml:space="preserve">к работам, которые оказывают влияние на безопасность объектов капитального строительства в отношении </w:t>
      </w:r>
      <w:r w:rsidRPr="00832D90">
        <w:rPr>
          <w:rFonts w:ascii="Times New Roman" w:hAnsi="Times New Roman"/>
        </w:rPr>
        <w:t>всех видов работ.</w:t>
      </w:r>
    </w:p>
    <w:p w:rsidR="007D1D6B" w:rsidRPr="00832D90" w:rsidRDefault="007D1D6B" w:rsidP="007D1D6B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2A3F78" w:rsidRPr="00832D90" w:rsidRDefault="002A3F78" w:rsidP="007D1D6B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7D1D6B" w:rsidRPr="00832D90" w:rsidRDefault="002A3F78" w:rsidP="007D1D6B">
      <w:pPr>
        <w:pStyle w:val="a5"/>
        <w:spacing w:after="0" w:line="240" w:lineRule="auto"/>
        <w:ind w:left="-284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Принято решение: </w:t>
      </w:r>
      <w:r w:rsidR="007D1D6B" w:rsidRPr="00832D90">
        <w:rPr>
          <w:rFonts w:ascii="Times New Roman" w:hAnsi="Times New Roman"/>
        </w:rPr>
        <w:t xml:space="preserve"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ЗАО «МосАЛКА Бау», г. Москва, ИНН 7705859010</w:t>
      </w:r>
      <w:r w:rsidR="007D1D6B"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2A3F78" w:rsidRPr="00832D90" w:rsidRDefault="002A3F78" w:rsidP="007D1D6B">
      <w:pPr>
        <w:pStyle w:val="a5"/>
        <w:spacing w:after="0" w:line="240" w:lineRule="auto"/>
        <w:ind w:left="-284" w:firstLine="851"/>
        <w:jc w:val="both"/>
        <w:rPr>
          <w:rFonts w:ascii="Times New Roman" w:hAnsi="Times New Roman"/>
          <w:b/>
          <w:i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0B1611" w:rsidRPr="00832D90" w:rsidRDefault="000B1611" w:rsidP="00631216">
      <w:pPr>
        <w:spacing w:after="0" w:line="240" w:lineRule="auto"/>
        <w:ind w:left="-284" w:right="-1"/>
        <w:jc w:val="both"/>
        <w:rPr>
          <w:rFonts w:ascii="Times New Roman" w:hAnsi="Times New Roman"/>
        </w:rPr>
      </w:pPr>
    </w:p>
    <w:p w:rsidR="002A3F78" w:rsidRPr="00832D90" w:rsidRDefault="002A3F78" w:rsidP="002A3F78">
      <w:pPr>
        <w:pStyle w:val="a5"/>
        <w:spacing w:after="0" w:line="240" w:lineRule="auto"/>
        <w:ind w:left="-284" w:right="-1" w:firstLine="568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     </w:t>
      </w:r>
      <w:r w:rsidR="007D1D6B" w:rsidRPr="00832D90">
        <w:rPr>
          <w:rFonts w:ascii="Times New Roman" w:hAnsi="Times New Roman"/>
          <w:b/>
        </w:rPr>
        <w:t>2</w:t>
      </w:r>
      <w:r w:rsidRPr="00832D90">
        <w:rPr>
          <w:rFonts w:ascii="Times New Roman" w:hAnsi="Times New Roman"/>
          <w:b/>
        </w:rPr>
        <w:t>.</w:t>
      </w:r>
      <w:r w:rsidR="000B1611" w:rsidRPr="00832D90">
        <w:rPr>
          <w:rFonts w:ascii="Times New Roman" w:hAnsi="Times New Roman"/>
          <w:b/>
        </w:rPr>
        <w:t>4</w:t>
      </w:r>
      <w:r w:rsidRPr="00832D90">
        <w:rPr>
          <w:rFonts w:ascii="Times New Roman" w:hAnsi="Times New Roman"/>
          <w:b/>
        </w:rPr>
        <w:t>. Предложено</w:t>
      </w:r>
      <w:r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Фирма «СКФ-21», г. Москва, ИНН 7704102724</w:t>
      </w:r>
      <w:r w:rsidR="007D1D6B" w:rsidRPr="00832D90">
        <w:rPr>
          <w:rFonts w:ascii="Times New Roman" w:hAnsi="Times New Roman"/>
        </w:rPr>
        <w:t xml:space="preserve">, </w:t>
      </w:r>
      <w:r w:rsidRPr="00832D90">
        <w:rPr>
          <w:rFonts w:ascii="Times New Roman" w:hAnsi="Times New Roman"/>
        </w:rPr>
        <w:t xml:space="preserve">к работам, которые оказывают влияние на безопасность объектов капитального строительства в отношении </w:t>
      </w:r>
      <w:r w:rsidR="007D1D6B" w:rsidRPr="00832D90">
        <w:rPr>
          <w:rFonts w:ascii="Times New Roman" w:hAnsi="Times New Roman"/>
        </w:rPr>
        <w:t>всех видов работ.</w:t>
      </w:r>
    </w:p>
    <w:p w:rsidR="007D1D6B" w:rsidRPr="00832D90" w:rsidRDefault="007D1D6B" w:rsidP="007D1D6B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D1D6B" w:rsidRPr="00832D90" w:rsidRDefault="007D1D6B" w:rsidP="000B1611">
      <w:pPr>
        <w:pStyle w:val="a5"/>
        <w:spacing w:after="0" w:line="240" w:lineRule="auto"/>
        <w:ind w:left="-284" w:right="-1" w:firstLine="568"/>
        <w:jc w:val="both"/>
        <w:rPr>
          <w:rFonts w:ascii="Times New Roman" w:hAnsi="Times New Roman"/>
          <w:b/>
        </w:rPr>
      </w:pPr>
    </w:p>
    <w:p w:rsidR="000B1611" w:rsidRPr="00832D90" w:rsidRDefault="002A3F78" w:rsidP="007D1D6B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Принято решение: </w:t>
      </w:r>
      <w:r w:rsidR="007D1D6B" w:rsidRPr="00832D90">
        <w:rPr>
          <w:rFonts w:ascii="Times New Roman" w:hAnsi="Times New Roman"/>
        </w:rPr>
        <w:t xml:space="preserve"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Фирма «СКФ-21», г. Москва, ИНН 7704102724</w:t>
      </w:r>
      <w:r w:rsidR="007D1D6B"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2A3F78" w:rsidRPr="00832D90" w:rsidRDefault="002A3F78" w:rsidP="007D1D6B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0B1611" w:rsidRPr="00832D90" w:rsidRDefault="000B1611" w:rsidP="000B1611">
      <w:pPr>
        <w:spacing w:after="0" w:line="240" w:lineRule="auto"/>
        <w:ind w:left="-284" w:right="-1"/>
        <w:jc w:val="both"/>
        <w:rPr>
          <w:rFonts w:ascii="Times New Roman" w:hAnsi="Times New Roman"/>
        </w:rPr>
      </w:pPr>
    </w:p>
    <w:p w:rsidR="002A3F78" w:rsidRPr="00832D90" w:rsidRDefault="007D1D6B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>2</w:t>
      </w:r>
      <w:r w:rsidR="002A3F78" w:rsidRPr="00832D90">
        <w:rPr>
          <w:rFonts w:ascii="Times New Roman" w:hAnsi="Times New Roman"/>
          <w:b/>
        </w:rPr>
        <w:t>.</w:t>
      </w:r>
      <w:r w:rsidR="000B1611" w:rsidRPr="00832D90">
        <w:rPr>
          <w:rFonts w:ascii="Times New Roman" w:hAnsi="Times New Roman"/>
          <w:b/>
        </w:rPr>
        <w:t>5</w:t>
      </w:r>
      <w:r w:rsidR="002A3F78" w:rsidRPr="00832D90">
        <w:rPr>
          <w:rFonts w:ascii="Times New Roman" w:hAnsi="Times New Roman"/>
          <w:b/>
        </w:rPr>
        <w:t>. Предложено</w:t>
      </w:r>
      <w:r w:rsidR="002A3F78"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«Фасадремстрой», г. Ульяновск, ИНН 7325041933</w:t>
      </w:r>
      <w:r w:rsidRPr="00832D90">
        <w:rPr>
          <w:rFonts w:ascii="Times New Roman" w:hAnsi="Times New Roman"/>
        </w:rPr>
        <w:t xml:space="preserve">, </w:t>
      </w:r>
      <w:r w:rsidR="002A3F78" w:rsidRPr="00832D90">
        <w:rPr>
          <w:rFonts w:ascii="Times New Roman" w:hAnsi="Times New Roman"/>
        </w:rPr>
        <w:t xml:space="preserve">к работам, которые оказывают влияние на безопасность объектов капитального строительства в отношении </w:t>
      </w:r>
      <w:r w:rsidRPr="00832D90">
        <w:rPr>
          <w:rFonts w:ascii="Times New Roman" w:hAnsi="Times New Roman"/>
        </w:rPr>
        <w:t>всех видов работ.</w:t>
      </w:r>
    </w:p>
    <w:p w:rsidR="007D1D6B" w:rsidRPr="00832D90" w:rsidRDefault="007D1D6B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2A3F78" w:rsidRPr="00832D90" w:rsidRDefault="002A3F78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0B1611" w:rsidRPr="00832D90" w:rsidRDefault="002A3F78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lastRenderedPageBreak/>
        <w:t xml:space="preserve">Принято решение: </w:t>
      </w:r>
      <w:r w:rsidR="007D1D6B" w:rsidRPr="00832D90">
        <w:rPr>
          <w:rFonts w:ascii="Times New Roman" w:hAnsi="Times New Roman"/>
        </w:rPr>
        <w:t xml:space="preserve"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«Фасадремстрой», г. Ульяновск, ИНН 7325041933</w:t>
      </w:r>
      <w:r w:rsidR="007D1D6B" w:rsidRPr="00832D90">
        <w:rPr>
          <w:rFonts w:ascii="Times New Roman" w:hAnsi="Times New Roman"/>
        </w:rPr>
        <w:t xml:space="preserve">, к работам, которые оказывают влияние на безопасность объектов капитального строительства в отношении всех видов работ. </w:t>
      </w:r>
    </w:p>
    <w:p w:rsidR="002A3F78" w:rsidRPr="00832D90" w:rsidRDefault="002A3F78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EC42BB" w:rsidRPr="00832D90" w:rsidRDefault="00EC42BB" w:rsidP="007A4614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</w:p>
    <w:p w:rsidR="0067312F" w:rsidRPr="00832D90" w:rsidRDefault="007A4614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>2</w:t>
      </w:r>
      <w:r w:rsidR="0067312F" w:rsidRPr="00832D90">
        <w:rPr>
          <w:rFonts w:ascii="Times New Roman" w:hAnsi="Times New Roman"/>
          <w:b/>
        </w:rPr>
        <w:t>.6. Предложено</w:t>
      </w:r>
      <w:r w:rsidR="0067312F"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«Карелмостстрой», г. Карелия, ИНН 1001253020</w:t>
      </w:r>
      <w:r w:rsidRPr="00832D90">
        <w:rPr>
          <w:rFonts w:ascii="Times New Roman" w:hAnsi="Times New Roman"/>
        </w:rPr>
        <w:t xml:space="preserve">, </w:t>
      </w:r>
      <w:r w:rsidR="0067312F" w:rsidRPr="00832D90">
        <w:rPr>
          <w:rFonts w:ascii="Times New Roman" w:hAnsi="Times New Roman"/>
        </w:rPr>
        <w:t xml:space="preserve">к работам, которые оказывают влияние на безопасность объектов капитального строительства в отношении </w:t>
      </w:r>
      <w:r w:rsidRPr="00832D90">
        <w:rPr>
          <w:rFonts w:ascii="Times New Roman" w:hAnsi="Times New Roman"/>
        </w:rPr>
        <w:t>всех видов работ.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7A4614" w:rsidRPr="00832D90" w:rsidRDefault="0067312F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Принято решение: </w:t>
      </w:r>
      <w:r w:rsidR="007A4614" w:rsidRPr="00832D90">
        <w:rPr>
          <w:rFonts w:ascii="Times New Roman" w:hAnsi="Times New Roman"/>
        </w:rPr>
        <w:t xml:space="preserve"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«Карелмостстрой», г. Карелия, ИНН 1001253020</w:t>
      </w:r>
      <w:r w:rsidR="007A4614"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2A3F78" w:rsidRPr="00832D90" w:rsidRDefault="0067312F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7A4614" w:rsidRPr="00832D90" w:rsidRDefault="007A4614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7A4614" w:rsidRPr="00832D90" w:rsidRDefault="007A4614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>2.7. Предложено</w:t>
      </w:r>
      <w:r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«Развитие», г. Красноярск, ИНН 2454016333</w:t>
      </w:r>
      <w:r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7A4614" w:rsidRPr="00832D90" w:rsidRDefault="007A4614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Принято решение: </w:t>
      </w:r>
      <w:r w:rsidRPr="00832D90">
        <w:rPr>
          <w:rFonts w:ascii="Times New Roman" w:hAnsi="Times New Roman"/>
        </w:rPr>
        <w:t xml:space="preserve"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«Развитие», г. Красноярск, ИНН 2454016333</w:t>
      </w:r>
      <w:r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7A4614" w:rsidRPr="00832D90" w:rsidRDefault="007A4614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7A4614" w:rsidRPr="00832D90" w:rsidRDefault="007A4614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7A4614" w:rsidRPr="00832D90" w:rsidRDefault="007A4614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>2.8. Предложено</w:t>
      </w:r>
      <w:r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«Карат», Республика Башкортостан, ИНН 0245003190</w:t>
      </w:r>
      <w:r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7A4614" w:rsidRPr="00832D90" w:rsidRDefault="007A4614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Принято решение: </w:t>
      </w:r>
      <w:r w:rsidRPr="00832D90">
        <w:rPr>
          <w:rFonts w:ascii="Times New Roman" w:hAnsi="Times New Roman"/>
        </w:rPr>
        <w:t xml:space="preserve"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«Карат», Республика Башкортостан, ИНН 0245003190</w:t>
      </w:r>
      <w:r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7A4614" w:rsidRPr="00832D90" w:rsidRDefault="007A4614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7A4614" w:rsidRPr="00832D90" w:rsidRDefault="007A4614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7A4614" w:rsidRPr="00832D90" w:rsidRDefault="007A4614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>2.9. Предложено</w:t>
      </w:r>
      <w:r w:rsidRPr="00832D90">
        <w:rPr>
          <w:rFonts w:ascii="Times New Roman" w:hAnsi="Times New Roman"/>
        </w:rPr>
        <w:t xml:space="preserve">: 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Брейтовское ГУП «Автодор», Ярославская область, ИНН 7615000199</w:t>
      </w:r>
      <w:r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  <w:r w:rsidRPr="00832D90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A4614" w:rsidRPr="00832D90" w:rsidRDefault="007A4614" w:rsidP="007A4614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</w:rPr>
      </w:pPr>
    </w:p>
    <w:p w:rsidR="007A4614" w:rsidRPr="00832D90" w:rsidRDefault="007A4614" w:rsidP="007A4614">
      <w:pPr>
        <w:pStyle w:val="a5"/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832D90">
        <w:rPr>
          <w:rFonts w:ascii="Times New Roman" w:hAnsi="Times New Roman"/>
          <w:b/>
        </w:rPr>
        <w:t xml:space="preserve">Принято решение: </w:t>
      </w:r>
      <w:r w:rsidRPr="00832D90">
        <w:rPr>
          <w:rFonts w:ascii="Times New Roman" w:hAnsi="Times New Roman"/>
        </w:rPr>
        <w:t xml:space="preserve">на основании п. 3 ч. 15 ст. 55.8 Градостроительного кодекса РФ прекратить действие Свидетельства о допуске члена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Брейтовское ГУП «Автодор», Ярославская область, ИНН 7615000199</w:t>
      </w:r>
      <w:r w:rsidRPr="00832D90">
        <w:rPr>
          <w:rFonts w:ascii="Times New Roman" w:hAnsi="Times New Roman"/>
        </w:rPr>
        <w:t>, к работам, которые оказывают влияние на безопасность объектов капитального строительства в отношении всех видов работ.</w:t>
      </w:r>
    </w:p>
    <w:p w:rsidR="007A4614" w:rsidRPr="00832D90" w:rsidRDefault="007A4614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832D90">
        <w:rPr>
          <w:rFonts w:ascii="Times New Roman" w:hAnsi="Times New Roman"/>
          <w:b/>
          <w:i/>
        </w:rPr>
        <w:t>- Единогласно.</w:t>
      </w:r>
    </w:p>
    <w:p w:rsidR="007A4614" w:rsidRPr="00832D90" w:rsidRDefault="007A4614" w:rsidP="007A4614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0146AA" w:rsidRPr="00B7579E" w:rsidRDefault="00557077" w:rsidP="00B7579E">
      <w:pPr>
        <w:pStyle w:val="a5"/>
        <w:tabs>
          <w:tab w:val="left" w:pos="0"/>
          <w:tab w:val="left" w:pos="284"/>
        </w:tabs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3</w:t>
      </w:r>
      <w:r w:rsidR="000146AA" w:rsidRPr="00B7579E">
        <w:rPr>
          <w:rFonts w:ascii="Times New Roman" w:hAnsi="Times New Roman"/>
          <w:b/>
        </w:rPr>
        <w:t xml:space="preserve">. По </w:t>
      </w:r>
      <w:r w:rsidRPr="00B7579E">
        <w:rPr>
          <w:rFonts w:ascii="Times New Roman" w:hAnsi="Times New Roman"/>
          <w:b/>
        </w:rPr>
        <w:t>третьем</w:t>
      </w:r>
      <w:r w:rsidR="000146AA" w:rsidRPr="00B7579E">
        <w:rPr>
          <w:rFonts w:ascii="Times New Roman" w:hAnsi="Times New Roman"/>
          <w:b/>
        </w:rPr>
        <w:t>у вопросу: «</w:t>
      </w:r>
      <w:r w:rsidR="000146AA" w:rsidRPr="00B7579E">
        <w:rPr>
          <w:rFonts w:ascii="Times New Roman" w:hAnsi="Times New Roman"/>
        </w:rPr>
        <w:t>Исключение индивидуальных предпринимателей и юридических лиц из членов Некоммерческого партнерства «Первая Национальная Организация Строителей»</w:t>
      </w:r>
    </w:p>
    <w:p w:rsidR="000146AA" w:rsidRPr="00B7579E" w:rsidRDefault="00557077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lastRenderedPageBreak/>
        <w:t>3</w:t>
      </w:r>
      <w:r w:rsidR="000146AA" w:rsidRPr="00B7579E">
        <w:rPr>
          <w:rFonts w:ascii="Times New Roman" w:hAnsi="Times New Roman"/>
          <w:b/>
        </w:rPr>
        <w:t>.1</w:t>
      </w:r>
      <w:r w:rsidR="00DC2AE4" w:rsidRPr="00B7579E">
        <w:rPr>
          <w:rFonts w:ascii="Times New Roman" w:hAnsi="Times New Roman"/>
          <w:b/>
        </w:rPr>
        <w:t>.</w:t>
      </w:r>
      <w:r w:rsidR="000146AA" w:rsidRPr="00B7579E">
        <w:rPr>
          <w:rFonts w:ascii="Times New Roman" w:hAnsi="Times New Roman"/>
          <w:b/>
        </w:rPr>
        <w:t xml:space="preserve"> Предложено: </w:t>
      </w:r>
      <w:r w:rsidR="000146AA"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«Инжстройпроект», г. Москва, ИНН 7723630470</w:t>
      </w:r>
      <w:r w:rsidR="009944A0">
        <w:rPr>
          <w:rFonts w:ascii="Times New Roman" w:hAnsi="Times New Roman"/>
          <w:sz w:val="24"/>
          <w:szCs w:val="24"/>
        </w:rPr>
        <w:t>.</w:t>
      </w:r>
    </w:p>
    <w:p w:rsidR="000146AA" w:rsidRPr="00B7579E" w:rsidRDefault="000146AA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 xml:space="preserve">В результате голосования: «За» - </w:t>
      </w:r>
      <w:r w:rsidR="00832D90" w:rsidRPr="00B7579E">
        <w:rPr>
          <w:rFonts w:ascii="Times New Roman" w:hAnsi="Times New Roman"/>
          <w:b/>
        </w:rPr>
        <w:t>5 (пять</w:t>
      </w:r>
      <w:r w:rsidRPr="00B7579E">
        <w:rPr>
          <w:rFonts w:ascii="Times New Roman" w:hAnsi="Times New Roman"/>
          <w:b/>
        </w:rPr>
        <w:t>); «Против» - нет; «Воздержался» - нет.</w:t>
      </w: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</w:p>
    <w:p w:rsidR="000146AA" w:rsidRPr="00B7579E" w:rsidRDefault="000146AA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 xml:space="preserve"> Принято решение: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«Инжстройпроект», г. Москва, ИНН 7723630470</w:t>
      </w:r>
      <w:r w:rsidRPr="00B7579E">
        <w:rPr>
          <w:rFonts w:ascii="Times New Roman" w:hAnsi="Times New Roman"/>
        </w:rPr>
        <w:t>.</w:t>
      </w:r>
    </w:p>
    <w:p w:rsidR="000146AA" w:rsidRPr="00B7579E" w:rsidRDefault="000146AA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i/>
          <w:sz w:val="22"/>
          <w:szCs w:val="22"/>
        </w:rPr>
      </w:pPr>
      <w:r w:rsidRPr="00B7579E">
        <w:rPr>
          <w:i/>
          <w:sz w:val="22"/>
          <w:szCs w:val="22"/>
        </w:rPr>
        <w:t xml:space="preserve">- Единогласно </w:t>
      </w:r>
    </w:p>
    <w:p w:rsidR="00DC2AE4" w:rsidRPr="00B7579E" w:rsidRDefault="00DC2AE4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i/>
          <w:sz w:val="22"/>
          <w:szCs w:val="22"/>
        </w:rPr>
      </w:pPr>
    </w:p>
    <w:p w:rsidR="00DC2AE4" w:rsidRPr="00B7579E" w:rsidRDefault="00832D90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3</w:t>
      </w:r>
      <w:r w:rsidR="00DC2AE4" w:rsidRPr="00B7579E">
        <w:rPr>
          <w:rFonts w:ascii="Times New Roman" w:hAnsi="Times New Roman"/>
          <w:b/>
        </w:rPr>
        <w:t xml:space="preserve">.2. Предложено: </w:t>
      </w:r>
      <w:r w:rsidR="00DC2AE4"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ОАО «Механизация-2», г. Москва, ИНН 7714029720</w:t>
      </w:r>
      <w:r w:rsidR="00DC2AE4" w:rsidRPr="00B7579E">
        <w:rPr>
          <w:rFonts w:ascii="Times New Roman" w:hAnsi="Times New Roman"/>
        </w:rPr>
        <w:t>.</w:t>
      </w:r>
    </w:p>
    <w:p w:rsidR="00DC2AE4" w:rsidRPr="00B7579E" w:rsidRDefault="00DC2AE4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 xml:space="preserve">В результате голосования: «За» - </w:t>
      </w:r>
      <w:r w:rsidR="00832D90" w:rsidRPr="00B7579E">
        <w:rPr>
          <w:rFonts w:ascii="Times New Roman" w:hAnsi="Times New Roman"/>
          <w:b/>
        </w:rPr>
        <w:t>5 (пять</w:t>
      </w:r>
      <w:r w:rsidRPr="00B7579E">
        <w:rPr>
          <w:rFonts w:ascii="Times New Roman" w:hAnsi="Times New Roman"/>
          <w:b/>
        </w:rPr>
        <w:t>); «Против» - нет; «Воздержался» - нет.</w:t>
      </w:r>
    </w:p>
    <w:p w:rsidR="00DC2AE4" w:rsidRPr="00B7579E" w:rsidRDefault="00DC2AE4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DC2AE4" w:rsidRPr="00B7579E" w:rsidRDefault="00DC2AE4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Принято решение: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ОАО «Механизация-2», г. Москва, ИНН 7714029720</w:t>
      </w:r>
      <w:r w:rsidRPr="00B7579E">
        <w:rPr>
          <w:rFonts w:ascii="Times New Roman" w:hAnsi="Times New Roman"/>
        </w:rPr>
        <w:t>.</w:t>
      </w:r>
    </w:p>
    <w:p w:rsidR="00DC2AE4" w:rsidRPr="00B7579E" w:rsidRDefault="00DC2AE4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  <w:i/>
        </w:rPr>
        <w:t xml:space="preserve">- Единогласно </w:t>
      </w:r>
    </w:p>
    <w:p w:rsidR="00DC2AE4" w:rsidRPr="00B7579E" w:rsidRDefault="00DC2AE4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i/>
          <w:sz w:val="22"/>
          <w:szCs w:val="22"/>
        </w:rPr>
      </w:pPr>
    </w:p>
    <w:p w:rsidR="00F62E52" w:rsidRPr="00B7579E" w:rsidRDefault="00832D90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>3</w:t>
      </w:r>
      <w:r w:rsidR="00DC2AE4" w:rsidRPr="00B7579E">
        <w:rPr>
          <w:rFonts w:ascii="Times New Roman" w:hAnsi="Times New Roman"/>
          <w:b/>
        </w:rPr>
        <w:t xml:space="preserve">.3. Предложено: </w:t>
      </w:r>
      <w:r w:rsidR="00DC2AE4"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ЗАО «МосАЛКА Бау», г. Москва, ИНН 7705859010</w:t>
      </w:r>
      <w:r w:rsidR="00F62E52" w:rsidRPr="00B7579E">
        <w:rPr>
          <w:rFonts w:ascii="Times New Roman" w:eastAsia="Calibri" w:hAnsi="Times New Roman"/>
          <w:lang w:eastAsia="en-US"/>
        </w:rPr>
        <w:t>.</w:t>
      </w:r>
    </w:p>
    <w:p w:rsidR="00DC2AE4" w:rsidRPr="00B7579E" w:rsidRDefault="00DC2AE4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 xml:space="preserve">В результате голосования: «За» - </w:t>
      </w:r>
      <w:r w:rsidR="00832D90" w:rsidRPr="00B7579E">
        <w:rPr>
          <w:rFonts w:ascii="Times New Roman" w:hAnsi="Times New Roman"/>
          <w:b/>
        </w:rPr>
        <w:t>5 (пять</w:t>
      </w:r>
      <w:r w:rsidRPr="00B7579E">
        <w:rPr>
          <w:rFonts w:ascii="Times New Roman" w:hAnsi="Times New Roman"/>
          <w:b/>
        </w:rPr>
        <w:t>); «Против» - нет; «Воздержался» - нет.</w:t>
      </w:r>
    </w:p>
    <w:p w:rsidR="00DC2AE4" w:rsidRPr="00B7579E" w:rsidRDefault="00DC2AE4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DC2AE4" w:rsidRPr="00B7579E" w:rsidRDefault="00DC2AE4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Принято решение:</w:t>
      </w:r>
      <w:r w:rsidRPr="00B7579E">
        <w:rPr>
          <w:rFonts w:ascii="Times New Roman" w:hAnsi="Times New Roman"/>
        </w:rPr>
        <w:t xml:space="preserve"> </w:t>
      </w:r>
      <w:r w:rsidR="00F62E52"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ЗАО «МосАЛКА Бау», г. Москва, ИНН 7705859010</w:t>
      </w:r>
      <w:r w:rsidR="00F62E52" w:rsidRPr="00B7579E">
        <w:rPr>
          <w:rFonts w:ascii="Times New Roman" w:eastAsia="Calibri" w:hAnsi="Times New Roman"/>
          <w:lang w:eastAsia="en-US"/>
        </w:rPr>
        <w:t>.</w:t>
      </w:r>
    </w:p>
    <w:p w:rsidR="00DC2AE4" w:rsidRPr="00B7579E" w:rsidRDefault="00DC2AE4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i/>
          <w:sz w:val="22"/>
          <w:szCs w:val="22"/>
        </w:rPr>
      </w:pPr>
      <w:r w:rsidRPr="00B7579E">
        <w:rPr>
          <w:i/>
          <w:sz w:val="22"/>
          <w:szCs w:val="22"/>
        </w:rPr>
        <w:t xml:space="preserve">- Единогласно </w:t>
      </w:r>
    </w:p>
    <w:p w:rsidR="00AF1D0C" w:rsidRPr="00B7579E" w:rsidRDefault="00AF1D0C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b w:val="0"/>
          <w:sz w:val="22"/>
          <w:szCs w:val="22"/>
        </w:rPr>
      </w:pPr>
    </w:p>
    <w:p w:rsidR="007E7E49" w:rsidRPr="00B7579E" w:rsidRDefault="00832D90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3</w:t>
      </w:r>
      <w:r w:rsidR="007E7E49" w:rsidRPr="00B7579E">
        <w:rPr>
          <w:rFonts w:ascii="Times New Roman" w:hAnsi="Times New Roman"/>
          <w:b/>
        </w:rPr>
        <w:t xml:space="preserve">.4. Предложено: </w:t>
      </w:r>
      <w:r w:rsidR="007E7E49"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Фирма «СКФ-21», г. Москва, ИНН 7704102724</w:t>
      </w:r>
      <w:r w:rsidR="007E7E49" w:rsidRPr="00B7579E">
        <w:rPr>
          <w:rFonts w:ascii="Times New Roman" w:hAnsi="Times New Roman"/>
        </w:rPr>
        <w:t>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Принято решение: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Фирма «СКФ-21», г. Москва, ИНН 7704102724</w:t>
      </w:r>
      <w:r w:rsidRPr="00B7579E">
        <w:rPr>
          <w:rFonts w:ascii="Times New Roman" w:hAnsi="Times New Roman"/>
        </w:rPr>
        <w:t>.</w:t>
      </w:r>
    </w:p>
    <w:p w:rsidR="007E7E49" w:rsidRPr="00B7579E" w:rsidRDefault="007E7E49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i/>
          <w:sz w:val="22"/>
          <w:szCs w:val="22"/>
        </w:rPr>
      </w:pPr>
      <w:r w:rsidRPr="00B7579E">
        <w:rPr>
          <w:i/>
          <w:sz w:val="22"/>
          <w:szCs w:val="22"/>
        </w:rPr>
        <w:t>- Единогласно.</w:t>
      </w:r>
    </w:p>
    <w:p w:rsidR="007E7E49" w:rsidRPr="00B7579E" w:rsidRDefault="007E7E49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i/>
          <w:sz w:val="22"/>
          <w:szCs w:val="22"/>
        </w:rPr>
      </w:pPr>
    </w:p>
    <w:p w:rsidR="007E7E49" w:rsidRPr="00B7579E" w:rsidRDefault="00832D90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3</w:t>
      </w:r>
      <w:r w:rsidR="007E7E49" w:rsidRPr="00B7579E">
        <w:rPr>
          <w:rFonts w:ascii="Times New Roman" w:hAnsi="Times New Roman"/>
          <w:b/>
        </w:rPr>
        <w:t xml:space="preserve">.5. Предложено: </w:t>
      </w:r>
      <w:r w:rsidR="007E7E49"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«Фасадремстрой», г. Ульяновск, ИНН 7325041933</w:t>
      </w:r>
      <w:r w:rsidR="007E7E49" w:rsidRPr="00B7579E">
        <w:rPr>
          <w:rFonts w:ascii="Times New Roman" w:hAnsi="Times New Roman"/>
        </w:rPr>
        <w:t>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  <w:b/>
        </w:rPr>
        <w:t>Принято решение: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</w:t>
      </w:r>
      <w:r w:rsidRPr="00B7579E">
        <w:rPr>
          <w:rFonts w:ascii="Times New Roman" w:hAnsi="Times New Roman"/>
        </w:rPr>
        <w:lastRenderedPageBreak/>
        <w:t xml:space="preserve">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«Фасадремстрой», г. Ульяновск, ИНН 7325041933</w:t>
      </w:r>
      <w:r w:rsidRPr="00B7579E">
        <w:rPr>
          <w:rFonts w:ascii="Times New Roman" w:hAnsi="Times New Roman"/>
        </w:rPr>
        <w:t>.</w:t>
      </w:r>
    </w:p>
    <w:p w:rsidR="007E7E49" w:rsidRPr="00B7579E" w:rsidRDefault="007E7E49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i/>
          <w:sz w:val="22"/>
          <w:szCs w:val="22"/>
        </w:rPr>
      </w:pPr>
      <w:r w:rsidRPr="00B7579E">
        <w:rPr>
          <w:i/>
          <w:sz w:val="22"/>
          <w:szCs w:val="22"/>
        </w:rPr>
        <w:t xml:space="preserve">- Единогласно </w:t>
      </w:r>
    </w:p>
    <w:p w:rsidR="007E7E49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 xml:space="preserve"> </w:t>
      </w:r>
    </w:p>
    <w:p w:rsidR="007E7E49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>3</w:t>
      </w:r>
      <w:r w:rsidR="007E7E49" w:rsidRPr="00B7579E">
        <w:rPr>
          <w:rFonts w:ascii="Times New Roman" w:hAnsi="Times New Roman"/>
          <w:b/>
        </w:rPr>
        <w:t xml:space="preserve">.6. Предложено: </w:t>
      </w:r>
      <w:r w:rsidR="007E7E49"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«Карелмостстрой», г. Карелия, ИНН 1001253020</w:t>
      </w:r>
      <w:r w:rsidR="007E7E49" w:rsidRPr="00B7579E">
        <w:rPr>
          <w:rFonts w:ascii="Times New Roman" w:eastAsia="Calibri" w:hAnsi="Times New Roman"/>
          <w:lang w:eastAsia="en-US"/>
        </w:rPr>
        <w:t>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>Принято решение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«Карелмостстрой», г. Карелия, ИНН 1001253020</w:t>
      </w:r>
      <w:r w:rsidRPr="00B7579E">
        <w:rPr>
          <w:rFonts w:ascii="Times New Roman" w:eastAsia="Calibri" w:hAnsi="Times New Roman"/>
          <w:lang w:eastAsia="en-US"/>
        </w:rPr>
        <w:t>.</w:t>
      </w:r>
    </w:p>
    <w:p w:rsidR="007E7E49" w:rsidRPr="00B7579E" w:rsidRDefault="007E7E49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B7579E">
        <w:rPr>
          <w:rFonts w:ascii="Times New Roman" w:hAnsi="Times New Roman"/>
          <w:b/>
          <w:i/>
        </w:rPr>
        <w:t xml:space="preserve">- Единогласно </w:t>
      </w:r>
    </w:p>
    <w:p w:rsidR="00AF1D0C" w:rsidRPr="00B7579E" w:rsidRDefault="00AF1D0C" w:rsidP="00B7579E">
      <w:pPr>
        <w:pStyle w:val="a3"/>
        <w:tabs>
          <w:tab w:val="left" w:pos="-426"/>
          <w:tab w:val="left" w:pos="720"/>
        </w:tabs>
        <w:spacing w:line="240" w:lineRule="atLeast"/>
        <w:ind w:left="-284" w:right="-1" w:firstLine="851"/>
        <w:jc w:val="both"/>
        <w:rPr>
          <w:b w:val="0"/>
          <w:sz w:val="22"/>
          <w:szCs w:val="22"/>
        </w:rPr>
      </w:pP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 xml:space="preserve">3.7. Предложено: </w:t>
      </w:r>
      <w:r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«Развитие», г. Красноярск, ИНН 2454016333</w:t>
      </w:r>
      <w:r w:rsidRPr="00B7579E">
        <w:rPr>
          <w:rFonts w:ascii="Times New Roman" w:eastAsia="Calibri" w:hAnsi="Times New Roman"/>
          <w:lang w:eastAsia="en-US"/>
        </w:rPr>
        <w:t>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>Принято решение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«Развитие», г. Красноярск, ИНН 2454016333</w:t>
      </w:r>
      <w:r w:rsidRPr="00B7579E">
        <w:rPr>
          <w:rFonts w:ascii="Times New Roman" w:eastAsia="Calibri" w:hAnsi="Times New Roman"/>
          <w:lang w:eastAsia="en-US"/>
        </w:rPr>
        <w:t>.</w:t>
      </w:r>
    </w:p>
    <w:p w:rsidR="004D6202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B7579E">
        <w:rPr>
          <w:rFonts w:ascii="Times New Roman" w:hAnsi="Times New Roman"/>
          <w:b/>
          <w:i/>
        </w:rPr>
        <w:t xml:space="preserve">- Единогласно </w:t>
      </w:r>
    </w:p>
    <w:p w:rsidR="009944A0" w:rsidRPr="00B7579E" w:rsidRDefault="009944A0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</w:p>
    <w:p w:rsidR="009944A0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sz w:val="24"/>
          <w:szCs w:val="24"/>
        </w:rPr>
      </w:pPr>
      <w:r w:rsidRPr="00B7579E">
        <w:rPr>
          <w:rFonts w:ascii="Times New Roman" w:hAnsi="Times New Roman"/>
          <w:b/>
        </w:rPr>
        <w:t xml:space="preserve">3.8. Предложено: </w:t>
      </w:r>
      <w:r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«Карат», Республика Башкортостан, ИНН 0245003190</w:t>
      </w:r>
      <w:r w:rsidR="009944A0">
        <w:rPr>
          <w:rFonts w:ascii="Times New Roman" w:hAnsi="Times New Roman"/>
          <w:sz w:val="24"/>
          <w:szCs w:val="24"/>
        </w:rPr>
        <w:t>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>Принято решение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ООО «Карат», Республика Башкортостан, ИНН 0245003190</w:t>
      </w:r>
      <w:r w:rsidRPr="00B7579E">
        <w:rPr>
          <w:rFonts w:ascii="Times New Roman" w:eastAsia="Calibri" w:hAnsi="Times New Roman"/>
          <w:lang w:eastAsia="en-US"/>
        </w:rPr>
        <w:t>.</w:t>
      </w:r>
    </w:p>
    <w:p w:rsidR="004D6202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B7579E">
        <w:rPr>
          <w:rFonts w:ascii="Times New Roman" w:hAnsi="Times New Roman"/>
          <w:b/>
          <w:i/>
        </w:rPr>
        <w:t xml:space="preserve">- Единогласно </w:t>
      </w:r>
    </w:p>
    <w:p w:rsidR="009944A0" w:rsidRPr="00B7579E" w:rsidRDefault="009944A0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 xml:space="preserve">3.9. Предложено: </w:t>
      </w:r>
      <w:r w:rsidRPr="00B7579E">
        <w:rPr>
          <w:rFonts w:ascii="Times New Roman" w:hAnsi="Times New Roman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Брейтовское ГУП «Автодор», Ярославская область, ИНН 7615000199</w:t>
      </w:r>
      <w:r w:rsidRPr="00B7579E">
        <w:rPr>
          <w:rFonts w:ascii="Times New Roman" w:eastAsia="Calibri" w:hAnsi="Times New Roman"/>
          <w:lang w:eastAsia="en-US"/>
        </w:rPr>
        <w:t>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</w:rPr>
      </w:pPr>
      <w:r w:rsidRPr="00B7579E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</w:p>
    <w:p w:rsidR="004D6202" w:rsidRPr="00B7579E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/>
          <w:lang w:eastAsia="en-US"/>
        </w:rPr>
      </w:pPr>
      <w:r w:rsidRPr="00B7579E">
        <w:rPr>
          <w:rFonts w:ascii="Times New Roman" w:hAnsi="Times New Roman"/>
          <w:b/>
        </w:rPr>
        <w:t>Принято решение</w:t>
      </w:r>
      <w:r w:rsidRPr="00B7579E">
        <w:rPr>
          <w:rFonts w:ascii="Times New Roman" w:hAnsi="Times New Roman"/>
        </w:rPr>
        <w:t xml:space="preserve"> 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9944A0" w:rsidRPr="00590031">
        <w:rPr>
          <w:rFonts w:ascii="Times New Roman" w:hAnsi="Times New Roman"/>
          <w:sz w:val="24"/>
          <w:szCs w:val="24"/>
        </w:rPr>
        <w:t>Брейтовское ГУП «Автодор», Ярославская область, ИНН 7615000199</w:t>
      </w:r>
      <w:r w:rsidRPr="00B7579E">
        <w:rPr>
          <w:rFonts w:ascii="Times New Roman" w:eastAsia="Calibri" w:hAnsi="Times New Roman"/>
          <w:lang w:eastAsia="en-US"/>
        </w:rPr>
        <w:t>.</w:t>
      </w:r>
    </w:p>
    <w:p w:rsidR="004D6202" w:rsidRDefault="004D6202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  <w:r w:rsidRPr="00B7579E">
        <w:rPr>
          <w:rFonts w:ascii="Times New Roman" w:hAnsi="Times New Roman"/>
          <w:b/>
          <w:i/>
        </w:rPr>
        <w:t xml:space="preserve">- Единогласно </w:t>
      </w:r>
    </w:p>
    <w:p w:rsidR="009944A0" w:rsidRPr="00B7579E" w:rsidRDefault="009944A0" w:rsidP="00B7579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i/>
        </w:rPr>
      </w:pPr>
    </w:p>
    <w:p w:rsidR="00B7579E" w:rsidRDefault="00B7579E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Pr="00B7579E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</w:rPr>
      </w:pPr>
      <w:r w:rsidRPr="00B7579E">
        <w:rPr>
          <w:rFonts w:ascii="Times New Roman" w:hAnsi="Times New Roman"/>
        </w:rPr>
        <w:t xml:space="preserve">Председатель Совета                     </w:t>
      </w:r>
      <w:r w:rsidR="00637B14">
        <w:rPr>
          <w:rFonts w:ascii="Times New Roman" w:hAnsi="Times New Roman"/>
        </w:rPr>
        <w:t xml:space="preserve">       </w:t>
      </w:r>
      <w:r w:rsidRPr="00B7579E">
        <w:rPr>
          <w:rFonts w:ascii="Times New Roman" w:hAnsi="Times New Roman"/>
        </w:rPr>
        <w:t xml:space="preserve">              </w:t>
      </w:r>
      <w:r w:rsidR="00637B14">
        <w:rPr>
          <w:rFonts w:ascii="Times New Roman" w:hAnsi="Times New Roman"/>
        </w:rPr>
        <w:t>подпись</w:t>
      </w:r>
      <w:r w:rsidRPr="00B7579E">
        <w:rPr>
          <w:rFonts w:ascii="Times New Roman" w:hAnsi="Times New Roman"/>
        </w:rPr>
        <w:t xml:space="preserve">                                           </w:t>
      </w:r>
      <w:r w:rsidR="00C36221" w:rsidRPr="00B7579E">
        <w:rPr>
          <w:rFonts w:ascii="Times New Roman" w:hAnsi="Times New Roman"/>
        </w:rPr>
        <w:t xml:space="preserve">    </w:t>
      </w:r>
      <w:r w:rsidRPr="00B7579E">
        <w:rPr>
          <w:rFonts w:ascii="Times New Roman" w:hAnsi="Times New Roman"/>
        </w:rPr>
        <w:t xml:space="preserve">     А.А.</w:t>
      </w:r>
      <w:r w:rsidR="00591B1C" w:rsidRPr="00B7579E">
        <w:rPr>
          <w:rFonts w:ascii="Times New Roman" w:hAnsi="Times New Roman"/>
        </w:rPr>
        <w:t xml:space="preserve"> </w:t>
      </w:r>
      <w:r w:rsidRPr="00B7579E">
        <w:rPr>
          <w:rFonts w:ascii="Times New Roman" w:hAnsi="Times New Roman"/>
        </w:rPr>
        <w:t>Лапидус</w:t>
      </w:r>
    </w:p>
    <w:p w:rsidR="00FB2749" w:rsidRPr="00B7579E" w:rsidRDefault="00FB2749" w:rsidP="00AF1D0C">
      <w:pPr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</w:p>
    <w:p w:rsidR="00A3433E" w:rsidRPr="00B7579E" w:rsidRDefault="00A3433E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</w:rPr>
      </w:pPr>
    </w:p>
    <w:p w:rsidR="00A87B16" w:rsidRPr="00B7579E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2"/>
          <w:szCs w:val="22"/>
        </w:rPr>
      </w:pPr>
      <w:r w:rsidRPr="00B7579E">
        <w:rPr>
          <w:b w:val="0"/>
          <w:sz w:val="22"/>
          <w:szCs w:val="22"/>
        </w:rPr>
        <w:t xml:space="preserve">Секретарь Совета                              </w:t>
      </w:r>
      <w:r w:rsidR="00637B14">
        <w:rPr>
          <w:b w:val="0"/>
          <w:sz w:val="22"/>
          <w:szCs w:val="22"/>
        </w:rPr>
        <w:t xml:space="preserve">       </w:t>
      </w:r>
      <w:bookmarkStart w:id="0" w:name="_GoBack"/>
      <w:bookmarkEnd w:id="0"/>
      <w:r w:rsidRPr="00B7579E">
        <w:rPr>
          <w:b w:val="0"/>
          <w:sz w:val="22"/>
          <w:szCs w:val="22"/>
        </w:rPr>
        <w:t xml:space="preserve">          </w:t>
      </w:r>
      <w:r w:rsidR="00637B14">
        <w:rPr>
          <w:b w:val="0"/>
          <w:sz w:val="22"/>
          <w:szCs w:val="22"/>
        </w:rPr>
        <w:t>подпись</w:t>
      </w:r>
      <w:r w:rsidRPr="00B7579E">
        <w:rPr>
          <w:b w:val="0"/>
          <w:sz w:val="22"/>
          <w:szCs w:val="22"/>
        </w:rPr>
        <w:t xml:space="preserve">                                        </w:t>
      </w:r>
      <w:r w:rsidR="00C36221" w:rsidRPr="00B7579E">
        <w:rPr>
          <w:b w:val="0"/>
          <w:sz w:val="22"/>
          <w:szCs w:val="22"/>
        </w:rPr>
        <w:t xml:space="preserve"> </w:t>
      </w:r>
      <w:r w:rsidRPr="00B7579E">
        <w:rPr>
          <w:b w:val="0"/>
          <w:sz w:val="22"/>
          <w:szCs w:val="22"/>
        </w:rPr>
        <w:t xml:space="preserve">   </w:t>
      </w:r>
      <w:r w:rsidR="003E44FB" w:rsidRPr="00B7579E">
        <w:rPr>
          <w:b w:val="0"/>
          <w:sz w:val="22"/>
          <w:szCs w:val="22"/>
        </w:rPr>
        <w:t xml:space="preserve">    </w:t>
      </w:r>
      <w:r w:rsidR="0005545A" w:rsidRPr="00B7579E">
        <w:rPr>
          <w:b w:val="0"/>
          <w:sz w:val="22"/>
          <w:szCs w:val="22"/>
        </w:rPr>
        <w:t>Р.Б. Маматохунова</w:t>
      </w:r>
    </w:p>
    <w:sectPr w:rsidR="00A87B16" w:rsidRPr="00B7579E" w:rsidSect="007D1D6B">
      <w:footerReference w:type="default" r:id="rId8"/>
      <w:type w:val="continuous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02" w:rsidRDefault="004D6202" w:rsidP="003164AF">
      <w:pPr>
        <w:spacing w:after="0" w:line="240" w:lineRule="auto"/>
      </w:pPr>
      <w:r>
        <w:separator/>
      </w:r>
    </w:p>
  </w:endnote>
  <w:endnote w:type="continuationSeparator" w:id="0">
    <w:p w:rsidR="004D6202" w:rsidRDefault="004D6202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02" w:rsidRPr="00ED259F" w:rsidRDefault="004C0F88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4D620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37B14">
      <w:rPr>
        <w:rFonts w:ascii="Times New Roman" w:hAnsi="Times New Roman"/>
        <w:noProof/>
        <w:sz w:val="18"/>
        <w:szCs w:val="18"/>
      </w:rPr>
      <w:t>7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4D6202" w:rsidRDefault="004D62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02" w:rsidRDefault="004D6202" w:rsidP="003164AF">
      <w:pPr>
        <w:spacing w:after="0" w:line="240" w:lineRule="auto"/>
      </w:pPr>
      <w:r>
        <w:separator/>
      </w:r>
    </w:p>
  </w:footnote>
  <w:footnote w:type="continuationSeparator" w:id="0">
    <w:p w:rsidR="004D6202" w:rsidRDefault="004D6202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B96"/>
    <w:multiLevelType w:val="hybridMultilevel"/>
    <w:tmpl w:val="21BCABCA"/>
    <w:lvl w:ilvl="0" w:tplc="3E5A6D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5D5A7A"/>
    <w:multiLevelType w:val="hybridMultilevel"/>
    <w:tmpl w:val="F0CA04EC"/>
    <w:lvl w:ilvl="0" w:tplc="11F068F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60FB4"/>
    <w:multiLevelType w:val="hybridMultilevel"/>
    <w:tmpl w:val="37DEAAEC"/>
    <w:lvl w:ilvl="0" w:tplc="84C61C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584"/>
    <w:multiLevelType w:val="multilevel"/>
    <w:tmpl w:val="9CBE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0D7F6742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67FF"/>
    <w:multiLevelType w:val="hybridMultilevel"/>
    <w:tmpl w:val="B508A5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69B75F2"/>
    <w:multiLevelType w:val="multilevel"/>
    <w:tmpl w:val="9CBE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16F270A2"/>
    <w:multiLevelType w:val="hybridMultilevel"/>
    <w:tmpl w:val="687E1DBA"/>
    <w:lvl w:ilvl="0" w:tplc="D35AAA40">
      <w:start w:val="1"/>
      <w:numFmt w:val="bullet"/>
      <w:lvlText w:val="­"/>
      <w:lvlJc w:val="left"/>
      <w:pPr>
        <w:ind w:left="754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95A3A56"/>
    <w:multiLevelType w:val="hybridMultilevel"/>
    <w:tmpl w:val="342A8EA0"/>
    <w:lvl w:ilvl="0" w:tplc="6C848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46F"/>
    <w:multiLevelType w:val="hybridMultilevel"/>
    <w:tmpl w:val="3BBE505A"/>
    <w:lvl w:ilvl="0" w:tplc="3ABCB1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D06B29"/>
    <w:multiLevelType w:val="hybridMultilevel"/>
    <w:tmpl w:val="F1EED22E"/>
    <w:lvl w:ilvl="0" w:tplc="6A7806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5EC7BEB"/>
    <w:multiLevelType w:val="hybridMultilevel"/>
    <w:tmpl w:val="37DEAAEC"/>
    <w:lvl w:ilvl="0" w:tplc="84C61C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40F9"/>
    <w:multiLevelType w:val="multilevel"/>
    <w:tmpl w:val="FA6A64E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3" w15:restartNumberingAfterBreak="0">
    <w:nsid w:val="2987670E"/>
    <w:multiLevelType w:val="hybridMultilevel"/>
    <w:tmpl w:val="E3FCD3CC"/>
    <w:lvl w:ilvl="0" w:tplc="4572A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D1776D"/>
    <w:multiLevelType w:val="hybridMultilevel"/>
    <w:tmpl w:val="1B26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0DA7"/>
    <w:multiLevelType w:val="hybridMultilevel"/>
    <w:tmpl w:val="F1C6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F1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0050F"/>
    <w:multiLevelType w:val="hybridMultilevel"/>
    <w:tmpl w:val="1F4C0098"/>
    <w:lvl w:ilvl="0" w:tplc="84C61C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684E1A"/>
    <w:multiLevelType w:val="hybridMultilevel"/>
    <w:tmpl w:val="1B26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4ECF"/>
    <w:multiLevelType w:val="hybridMultilevel"/>
    <w:tmpl w:val="2EE2F1A0"/>
    <w:lvl w:ilvl="0" w:tplc="97D2D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E6B5447"/>
    <w:multiLevelType w:val="hybridMultilevel"/>
    <w:tmpl w:val="F394117A"/>
    <w:lvl w:ilvl="0" w:tplc="D35AAA40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0E721E5"/>
    <w:multiLevelType w:val="hybridMultilevel"/>
    <w:tmpl w:val="F4949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4A16EA"/>
    <w:multiLevelType w:val="hybridMultilevel"/>
    <w:tmpl w:val="95A211B2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0360"/>
    <w:multiLevelType w:val="hybridMultilevel"/>
    <w:tmpl w:val="D1182FC0"/>
    <w:lvl w:ilvl="0" w:tplc="4822CF08">
      <w:start w:val="1"/>
      <w:numFmt w:val="decimal"/>
      <w:lvlText w:val="%1."/>
      <w:lvlJc w:val="left"/>
      <w:pPr>
        <w:ind w:left="9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4" w15:restartNumberingAfterBreak="0">
    <w:nsid w:val="477937EC"/>
    <w:multiLevelType w:val="hybridMultilevel"/>
    <w:tmpl w:val="73BA312E"/>
    <w:lvl w:ilvl="0" w:tplc="98A46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A3629F"/>
    <w:multiLevelType w:val="hybridMultilevel"/>
    <w:tmpl w:val="798A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17189"/>
    <w:multiLevelType w:val="hybridMultilevel"/>
    <w:tmpl w:val="DEC832F6"/>
    <w:lvl w:ilvl="0" w:tplc="258E45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933CF"/>
    <w:multiLevelType w:val="hybridMultilevel"/>
    <w:tmpl w:val="B0E01952"/>
    <w:lvl w:ilvl="0" w:tplc="7916C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AF1309"/>
    <w:multiLevelType w:val="multilevel"/>
    <w:tmpl w:val="FA6A64E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9" w15:restartNumberingAfterBreak="0">
    <w:nsid w:val="57F3489E"/>
    <w:multiLevelType w:val="hybridMultilevel"/>
    <w:tmpl w:val="51045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7B0C82"/>
    <w:multiLevelType w:val="hybridMultilevel"/>
    <w:tmpl w:val="FEE8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87B88"/>
    <w:multiLevelType w:val="hybridMultilevel"/>
    <w:tmpl w:val="B508A5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5F9E0C8E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1A77"/>
    <w:multiLevelType w:val="hybridMultilevel"/>
    <w:tmpl w:val="1D300710"/>
    <w:lvl w:ilvl="0" w:tplc="7916C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253C85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F59EA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36FD9"/>
    <w:multiLevelType w:val="hybridMultilevel"/>
    <w:tmpl w:val="67C69C36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D388C"/>
    <w:multiLevelType w:val="hybridMultilevel"/>
    <w:tmpl w:val="34BC8AF6"/>
    <w:lvl w:ilvl="0" w:tplc="4F3C352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D8698F"/>
    <w:multiLevelType w:val="hybridMultilevel"/>
    <w:tmpl w:val="E31C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12266DE"/>
    <w:multiLevelType w:val="hybridMultilevel"/>
    <w:tmpl w:val="42729F34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147D5"/>
    <w:multiLevelType w:val="hybridMultilevel"/>
    <w:tmpl w:val="C42EA6FE"/>
    <w:lvl w:ilvl="0" w:tplc="8C367E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547A9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7471D"/>
    <w:multiLevelType w:val="multilevel"/>
    <w:tmpl w:val="9CBE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7B1112D0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A1E96"/>
    <w:multiLevelType w:val="multilevel"/>
    <w:tmpl w:val="FA6A64E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6" w15:restartNumberingAfterBreak="0">
    <w:nsid w:val="7FFB0CEF"/>
    <w:multiLevelType w:val="hybridMultilevel"/>
    <w:tmpl w:val="CCEC1B22"/>
    <w:lvl w:ilvl="0" w:tplc="04190001">
      <w:start w:val="1"/>
      <w:numFmt w:val="bullet"/>
      <w:lvlText w:val=""/>
      <w:lvlJc w:val="left"/>
      <w:pPr>
        <w:ind w:left="1482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31"/>
  </w:num>
  <w:num w:numId="3">
    <w:abstractNumId w:val="19"/>
  </w:num>
  <w:num w:numId="4">
    <w:abstractNumId w:val="10"/>
  </w:num>
  <w:num w:numId="5">
    <w:abstractNumId w:val="4"/>
  </w:num>
  <w:num w:numId="6">
    <w:abstractNumId w:val="42"/>
  </w:num>
  <w:num w:numId="7">
    <w:abstractNumId w:val="16"/>
  </w:num>
  <w:num w:numId="8">
    <w:abstractNumId w:val="25"/>
  </w:num>
  <w:num w:numId="9">
    <w:abstractNumId w:val="32"/>
  </w:num>
  <w:num w:numId="10">
    <w:abstractNumId w:val="34"/>
  </w:num>
  <w:num w:numId="11">
    <w:abstractNumId w:val="44"/>
  </w:num>
  <w:num w:numId="12">
    <w:abstractNumId w:val="35"/>
  </w:num>
  <w:num w:numId="13">
    <w:abstractNumId w:val="21"/>
  </w:num>
  <w:num w:numId="14">
    <w:abstractNumId w:val="17"/>
  </w:num>
  <w:num w:numId="15">
    <w:abstractNumId w:val="38"/>
  </w:num>
  <w:num w:numId="16">
    <w:abstractNumId w:val="2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  <w:num w:numId="21">
    <w:abstractNumId w:val="41"/>
  </w:num>
  <w:num w:numId="22">
    <w:abstractNumId w:val="45"/>
  </w:num>
  <w:num w:numId="23">
    <w:abstractNumId w:val="37"/>
  </w:num>
  <w:num w:numId="24">
    <w:abstractNumId w:val="46"/>
  </w:num>
  <w:num w:numId="25">
    <w:abstractNumId w:val="28"/>
  </w:num>
  <w:num w:numId="26">
    <w:abstractNumId w:val="12"/>
  </w:num>
  <w:num w:numId="27">
    <w:abstractNumId w:val="9"/>
  </w:num>
  <w:num w:numId="28">
    <w:abstractNumId w:val="23"/>
  </w:num>
  <w:num w:numId="29">
    <w:abstractNumId w:val="43"/>
  </w:num>
  <w:num w:numId="30">
    <w:abstractNumId w:val="3"/>
  </w:num>
  <w:num w:numId="31">
    <w:abstractNumId w:val="6"/>
  </w:num>
  <w:num w:numId="32">
    <w:abstractNumId w:val="8"/>
  </w:num>
  <w:num w:numId="33">
    <w:abstractNumId w:val="15"/>
  </w:num>
  <w:num w:numId="34">
    <w:abstractNumId w:val="30"/>
  </w:num>
  <w:num w:numId="35">
    <w:abstractNumId w:val="29"/>
  </w:num>
  <w:num w:numId="36">
    <w:abstractNumId w:val="0"/>
  </w:num>
  <w:num w:numId="37">
    <w:abstractNumId w:val="1"/>
  </w:num>
  <w:num w:numId="38">
    <w:abstractNumId w:val="24"/>
  </w:num>
  <w:num w:numId="39">
    <w:abstractNumId w:val="13"/>
  </w:num>
  <w:num w:numId="40">
    <w:abstractNumId w:val="33"/>
  </w:num>
  <w:num w:numId="41">
    <w:abstractNumId w:val="20"/>
  </w:num>
  <w:num w:numId="42">
    <w:abstractNumId w:val="27"/>
  </w:num>
  <w:num w:numId="43">
    <w:abstractNumId w:val="7"/>
  </w:num>
  <w:num w:numId="44">
    <w:abstractNumId w:val="36"/>
  </w:num>
  <w:num w:numId="45">
    <w:abstractNumId w:val="40"/>
  </w:num>
  <w:num w:numId="46">
    <w:abstractNumId w:val="22"/>
  </w:num>
  <w:num w:numId="4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417C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3800"/>
    <w:rsid w:val="00043D42"/>
    <w:rsid w:val="00044AD8"/>
    <w:rsid w:val="000470D9"/>
    <w:rsid w:val="0005282D"/>
    <w:rsid w:val="00052882"/>
    <w:rsid w:val="00053663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6A08"/>
    <w:rsid w:val="0007709D"/>
    <w:rsid w:val="00080259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62D0"/>
    <w:rsid w:val="000A6908"/>
    <w:rsid w:val="000A7A71"/>
    <w:rsid w:val="000B0ECD"/>
    <w:rsid w:val="000B1611"/>
    <w:rsid w:val="000B2178"/>
    <w:rsid w:val="000B4412"/>
    <w:rsid w:val="000B49A0"/>
    <w:rsid w:val="000B7033"/>
    <w:rsid w:val="000C0774"/>
    <w:rsid w:val="000C09AB"/>
    <w:rsid w:val="000C0DA7"/>
    <w:rsid w:val="000C5549"/>
    <w:rsid w:val="000C5CB0"/>
    <w:rsid w:val="000C6926"/>
    <w:rsid w:val="000C70D3"/>
    <w:rsid w:val="000D1754"/>
    <w:rsid w:val="000D1951"/>
    <w:rsid w:val="000D4EDB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727C9"/>
    <w:rsid w:val="00173DB6"/>
    <w:rsid w:val="00174609"/>
    <w:rsid w:val="001828F4"/>
    <w:rsid w:val="001846F6"/>
    <w:rsid w:val="00184B7A"/>
    <w:rsid w:val="001856A9"/>
    <w:rsid w:val="0018577B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200E95"/>
    <w:rsid w:val="0020460A"/>
    <w:rsid w:val="002066BB"/>
    <w:rsid w:val="00207A79"/>
    <w:rsid w:val="00207DBF"/>
    <w:rsid w:val="00207FF5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2069"/>
    <w:rsid w:val="0023330F"/>
    <w:rsid w:val="00233D25"/>
    <w:rsid w:val="0023411F"/>
    <w:rsid w:val="00234721"/>
    <w:rsid w:val="00235556"/>
    <w:rsid w:val="00236B7F"/>
    <w:rsid w:val="00240798"/>
    <w:rsid w:val="00242414"/>
    <w:rsid w:val="00243C54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419C"/>
    <w:rsid w:val="002647FF"/>
    <w:rsid w:val="002656D3"/>
    <w:rsid w:val="00265EF0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78C"/>
    <w:rsid w:val="00296776"/>
    <w:rsid w:val="002A0512"/>
    <w:rsid w:val="002A1A6F"/>
    <w:rsid w:val="002A1D96"/>
    <w:rsid w:val="002A3F78"/>
    <w:rsid w:val="002A5457"/>
    <w:rsid w:val="002A66DC"/>
    <w:rsid w:val="002A69D3"/>
    <w:rsid w:val="002B5296"/>
    <w:rsid w:val="002C0DB8"/>
    <w:rsid w:val="002C1379"/>
    <w:rsid w:val="002C5375"/>
    <w:rsid w:val="002C5BCE"/>
    <w:rsid w:val="002D2CBD"/>
    <w:rsid w:val="002D2E24"/>
    <w:rsid w:val="002D3602"/>
    <w:rsid w:val="002D3A6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835"/>
    <w:rsid w:val="00346B41"/>
    <w:rsid w:val="00347F61"/>
    <w:rsid w:val="003501F7"/>
    <w:rsid w:val="003502B3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C14"/>
    <w:rsid w:val="003A114E"/>
    <w:rsid w:val="003A236D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C00A7"/>
    <w:rsid w:val="003C194F"/>
    <w:rsid w:val="003C506C"/>
    <w:rsid w:val="003C66D9"/>
    <w:rsid w:val="003C7F9C"/>
    <w:rsid w:val="003D1A8C"/>
    <w:rsid w:val="003D4B3E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2768"/>
    <w:rsid w:val="00422B11"/>
    <w:rsid w:val="00424699"/>
    <w:rsid w:val="0042489C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5033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4F"/>
    <w:rsid w:val="004A3D89"/>
    <w:rsid w:val="004A5B8B"/>
    <w:rsid w:val="004A78AB"/>
    <w:rsid w:val="004A7E81"/>
    <w:rsid w:val="004B0259"/>
    <w:rsid w:val="004B100C"/>
    <w:rsid w:val="004B19AF"/>
    <w:rsid w:val="004B5377"/>
    <w:rsid w:val="004B797F"/>
    <w:rsid w:val="004C09F9"/>
    <w:rsid w:val="004C0F88"/>
    <w:rsid w:val="004C2161"/>
    <w:rsid w:val="004C7489"/>
    <w:rsid w:val="004C7DC4"/>
    <w:rsid w:val="004D1428"/>
    <w:rsid w:val="004D6202"/>
    <w:rsid w:val="004D65D5"/>
    <w:rsid w:val="004D77CB"/>
    <w:rsid w:val="004E0267"/>
    <w:rsid w:val="004E05F9"/>
    <w:rsid w:val="004E267B"/>
    <w:rsid w:val="004E50A9"/>
    <w:rsid w:val="004E52CA"/>
    <w:rsid w:val="004E53D3"/>
    <w:rsid w:val="004E7FBC"/>
    <w:rsid w:val="004F1EF8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C00"/>
    <w:rsid w:val="00514E44"/>
    <w:rsid w:val="005156D8"/>
    <w:rsid w:val="00517540"/>
    <w:rsid w:val="0052002D"/>
    <w:rsid w:val="0052148C"/>
    <w:rsid w:val="00522572"/>
    <w:rsid w:val="005255DF"/>
    <w:rsid w:val="00525D92"/>
    <w:rsid w:val="00526176"/>
    <w:rsid w:val="005269A4"/>
    <w:rsid w:val="00527CE8"/>
    <w:rsid w:val="00530A20"/>
    <w:rsid w:val="0053205C"/>
    <w:rsid w:val="0053495F"/>
    <w:rsid w:val="00536B4E"/>
    <w:rsid w:val="0053783D"/>
    <w:rsid w:val="005400DC"/>
    <w:rsid w:val="00541F06"/>
    <w:rsid w:val="00551989"/>
    <w:rsid w:val="00554871"/>
    <w:rsid w:val="00555484"/>
    <w:rsid w:val="00557077"/>
    <w:rsid w:val="00562229"/>
    <w:rsid w:val="00562AFC"/>
    <w:rsid w:val="00562FCF"/>
    <w:rsid w:val="00563AC7"/>
    <w:rsid w:val="00571159"/>
    <w:rsid w:val="005733B1"/>
    <w:rsid w:val="005763F2"/>
    <w:rsid w:val="00576CF5"/>
    <w:rsid w:val="00584148"/>
    <w:rsid w:val="005863CD"/>
    <w:rsid w:val="00586A5A"/>
    <w:rsid w:val="00586B67"/>
    <w:rsid w:val="00591B1C"/>
    <w:rsid w:val="00591FC5"/>
    <w:rsid w:val="005922C6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59A4"/>
    <w:rsid w:val="006276B4"/>
    <w:rsid w:val="00631010"/>
    <w:rsid w:val="00631216"/>
    <w:rsid w:val="00637B14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F94"/>
    <w:rsid w:val="00661FB3"/>
    <w:rsid w:val="00663824"/>
    <w:rsid w:val="006712C9"/>
    <w:rsid w:val="0067312F"/>
    <w:rsid w:val="0067315A"/>
    <w:rsid w:val="0067626C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D26"/>
    <w:rsid w:val="006D3F7A"/>
    <w:rsid w:val="006D4EA0"/>
    <w:rsid w:val="006D5221"/>
    <w:rsid w:val="006E1941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304"/>
    <w:rsid w:val="007263FD"/>
    <w:rsid w:val="007306A5"/>
    <w:rsid w:val="007356CB"/>
    <w:rsid w:val="00735CEA"/>
    <w:rsid w:val="00740F21"/>
    <w:rsid w:val="0074567B"/>
    <w:rsid w:val="00746256"/>
    <w:rsid w:val="00746F88"/>
    <w:rsid w:val="00752AC4"/>
    <w:rsid w:val="00753A6B"/>
    <w:rsid w:val="00753CEE"/>
    <w:rsid w:val="0075573F"/>
    <w:rsid w:val="00760BD0"/>
    <w:rsid w:val="00761DF0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4614"/>
    <w:rsid w:val="007A57CC"/>
    <w:rsid w:val="007A5D8E"/>
    <w:rsid w:val="007A6863"/>
    <w:rsid w:val="007A6B6B"/>
    <w:rsid w:val="007B06A5"/>
    <w:rsid w:val="007B35A2"/>
    <w:rsid w:val="007C0511"/>
    <w:rsid w:val="007C0CD9"/>
    <w:rsid w:val="007C13BC"/>
    <w:rsid w:val="007C2125"/>
    <w:rsid w:val="007C3031"/>
    <w:rsid w:val="007C7A65"/>
    <w:rsid w:val="007D1D6B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23FF"/>
    <w:rsid w:val="007F42D0"/>
    <w:rsid w:val="007F4DFE"/>
    <w:rsid w:val="0080322D"/>
    <w:rsid w:val="008035A4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2D90"/>
    <w:rsid w:val="00833584"/>
    <w:rsid w:val="008337EA"/>
    <w:rsid w:val="00833893"/>
    <w:rsid w:val="00833C43"/>
    <w:rsid w:val="00834958"/>
    <w:rsid w:val="00836CD7"/>
    <w:rsid w:val="00837DC3"/>
    <w:rsid w:val="0084548C"/>
    <w:rsid w:val="0084799B"/>
    <w:rsid w:val="00847F7A"/>
    <w:rsid w:val="008508C0"/>
    <w:rsid w:val="00850BC9"/>
    <w:rsid w:val="00850EE2"/>
    <w:rsid w:val="00853EC5"/>
    <w:rsid w:val="00855472"/>
    <w:rsid w:val="008601C8"/>
    <w:rsid w:val="0086053C"/>
    <w:rsid w:val="00862494"/>
    <w:rsid w:val="00863453"/>
    <w:rsid w:val="00864B42"/>
    <w:rsid w:val="00870591"/>
    <w:rsid w:val="00871376"/>
    <w:rsid w:val="00871885"/>
    <w:rsid w:val="0087196E"/>
    <w:rsid w:val="00871B5E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D3537"/>
    <w:rsid w:val="008D3F77"/>
    <w:rsid w:val="008D4947"/>
    <w:rsid w:val="008D5069"/>
    <w:rsid w:val="008E65CE"/>
    <w:rsid w:val="008E72E9"/>
    <w:rsid w:val="008F02A0"/>
    <w:rsid w:val="008F14B4"/>
    <w:rsid w:val="008F27BD"/>
    <w:rsid w:val="008F468D"/>
    <w:rsid w:val="008F46BF"/>
    <w:rsid w:val="008F59C2"/>
    <w:rsid w:val="008F5EEB"/>
    <w:rsid w:val="008F6A9F"/>
    <w:rsid w:val="00902B50"/>
    <w:rsid w:val="0090385C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E0A"/>
    <w:rsid w:val="009263B0"/>
    <w:rsid w:val="0092776E"/>
    <w:rsid w:val="00927B2D"/>
    <w:rsid w:val="00930BCD"/>
    <w:rsid w:val="00931263"/>
    <w:rsid w:val="00933601"/>
    <w:rsid w:val="00934B26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60440"/>
    <w:rsid w:val="00961887"/>
    <w:rsid w:val="00966A93"/>
    <w:rsid w:val="00966B34"/>
    <w:rsid w:val="00966F93"/>
    <w:rsid w:val="00970358"/>
    <w:rsid w:val="00972B3D"/>
    <w:rsid w:val="00973D7F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44A0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7776"/>
    <w:rsid w:val="00A50368"/>
    <w:rsid w:val="00A5112B"/>
    <w:rsid w:val="00A5216D"/>
    <w:rsid w:val="00A64FFE"/>
    <w:rsid w:val="00A664A6"/>
    <w:rsid w:val="00A66C25"/>
    <w:rsid w:val="00A66F0B"/>
    <w:rsid w:val="00A67297"/>
    <w:rsid w:val="00A720D2"/>
    <w:rsid w:val="00A7423D"/>
    <w:rsid w:val="00A75D4E"/>
    <w:rsid w:val="00A808E7"/>
    <w:rsid w:val="00A81680"/>
    <w:rsid w:val="00A81DAD"/>
    <w:rsid w:val="00A82680"/>
    <w:rsid w:val="00A828DB"/>
    <w:rsid w:val="00A82A1A"/>
    <w:rsid w:val="00A87B16"/>
    <w:rsid w:val="00A91247"/>
    <w:rsid w:val="00A91A28"/>
    <w:rsid w:val="00A91F64"/>
    <w:rsid w:val="00A92826"/>
    <w:rsid w:val="00A93DEC"/>
    <w:rsid w:val="00A9493E"/>
    <w:rsid w:val="00A959C0"/>
    <w:rsid w:val="00A97B77"/>
    <w:rsid w:val="00AA0DDB"/>
    <w:rsid w:val="00AA2D8A"/>
    <w:rsid w:val="00AA373F"/>
    <w:rsid w:val="00AA48C9"/>
    <w:rsid w:val="00AB147F"/>
    <w:rsid w:val="00AB33B7"/>
    <w:rsid w:val="00AB3452"/>
    <w:rsid w:val="00AB3BD8"/>
    <w:rsid w:val="00AB620A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4521"/>
    <w:rsid w:val="00B3010C"/>
    <w:rsid w:val="00B34F6C"/>
    <w:rsid w:val="00B36AF6"/>
    <w:rsid w:val="00B374E0"/>
    <w:rsid w:val="00B37773"/>
    <w:rsid w:val="00B4079B"/>
    <w:rsid w:val="00B40CF6"/>
    <w:rsid w:val="00B40E98"/>
    <w:rsid w:val="00B445F7"/>
    <w:rsid w:val="00B45E86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70E04"/>
    <w:rsid w:val="00B72225"/>
    <w:rsid w:val="00B73C90"/>
    <w:rsid w:val="00B7579E"/>
    <w:rsid w:val="00B76B9E"/>
    <w:rsid w:val="00B7708A"/>
    <w:rsid w:val="00B85BD6"/>
    <w:rsid w:val="00B86021"/>
    <w:rsid w:val="00B87805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8A9"/>
    <w:rsid w:val="00BB4847"/>
    <w:rsid w:val="00BB5162"/>
    <w:rsid w:val="00BC3325"/>
    <w:rsid w:val="00BC3A8E"/>
    <w:rsid w:val="00BC6163"/>
    <w:rsid w:val="00BD2E30"/>
    <w:rsid w:val="00BD3C1A"/>
    <w:rsid w:val="00BD3FB3"/>
    <w:rsid w:val="00BD4104"/>
    <w:rsid w:val="00BD7292"/>
    <w:rsid w:val="00BE05D1"/>
    <w:rsid w:val="00BE1CC9"/>
    <w:rsid w:val="00BE553F"/>
    <w:rsid w:val="00BE5847"/>
    <w:rsid w:val="00BE601D"/>
    <w:rsid w:val="00BF37B3"/>
    <w:rsid w:val="00BF395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314B"/>
    <w:rsid w:val="00C34973"/>
    <w:rsid w:val="00C36221"/>
    <w:rsid w:val="00C43EC7"/>
    <w:rsid w:val="00C459FB"/>
    <w:rsid w:val="00C462E8"/>
    <w:rsid w:val="00C504A9"/>
    <w:rsid w:val="00C53CED"/>
    <w:rsid w:val="00C54168"/>
    <w:rsid w:val="00C54D3E"/>
    <w:rsid w:val="00C55547"/>
    <w:rsid w:val="00C56C9E"/>
    <w:rsid w:val="00C57C3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9B8"/>
    <w:rsid w:val="00C951DD"/>
    <w:rsid w:val="00C9559B"/>
    <w:rsid w:val="00C978A3"/>
    <w:rsid w:val="00CA2961"/>
    <w:rsid w:val="00CA2EC5"/>
    <w:rsid w:val="00CA3D32"/>
    <w:rsid w:val="00CA518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8C9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11AB9"/>
    <w:rsid w:val="00D1305C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BF2"/>
    <w:rsid w:val="00D82BEA"/>
    <w:rsid w:val="00D84502"/>
    <w:rsid w:val="00D84636"/>
    <w:rsid w:val="00D87562"/>
    <w:rsid w:val="00D87FFC"/>
    <w:rsid w:val="00D95A3E"/>
    <w:rsid w:val="00D96E77"/>
    <w:rsid w:val="00D976F7"/>
    <w:rsid w:val="00DA1F35"/>
    <w:rsid w:val="00DA2936"/>
    <w:rsid w:val="00DA2C19"/>
    <w:rsid w:val="00DB2D3E"/>
    <w:rsid w:val="00DB7A95"/>
    <w:rsid w:val="00DC05B5"/>
    <w:rsid w:val="00DC12D4"/>
    <w:rsid w:val="00DC12DF"/>
    <w:rsid w:val="00DC25B6"/>
    <w:rsid w:val="00DC2AE4"/>
    <w:rsid w:val="00DC6135"/>
    <w:rsid w:val="00DD6B31"/>
    <w:rsid w:val="00DD76C0"/>
    <w:rsid w:val="00DE36C2"/>
    <w:rsid w:val="00DE5CB1"/>
    <w:rsid w:val="00DE5DF3"/>
    <w:rsid w:val="00DE662D"/>
    <w:rsid w:val="00DE69CD"/>
    <w:rsid w:val="00DF194B"/>
    <w:rsid w:val="00DF1BF8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60C"/>
    <w:rsid w:val="00E2163D"/>
    <w:rsid w:val="00E225F8"/>
    <w:rsid w:val="00E230A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71642"/>
    <w:rsid w:val="00E75FA4"/>
    <w:rsid w:val="00E76879"/>
    <w:rsid w:val="00E76C82"/>
    <w:rsid w:val="00E7727B"/>
    <w:rsid w:val="00E9096F"/>
    <w:rsid w:val="00E92319"/>
    <w:rsid w:val="00E95037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BAB"/>
    <w:rsid w:val="00EC1D23"/>
    <w:rsid w:val="00EC314E"/>
    <w:rsid w:val="00EC42BB"/>
    <w:rsid w:val="00EC5EB0"/>
    <w:rsid w:val="00EC6015"/>
    <w:rsid w:val="00EC6C51"/>
    <w:rsid w:val="00EC7825"/>
    <w:rsid w:val="00ED0041"/>
    <w:rsid w:val="00ED259F"/>
    <w:rsid w:val="00ED6B62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80C"/>
    <w:rsid w:val="00F75127"/>
    <w:rsid w:val="00F75D0D"/>
    <w:rsid w:val="00F77096"/>
    <w:rsid w:val="00F776E9"/>
    <w:rsid w:val="00F77E46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1416"/>
    <w:rsid w:val="00F936A1"/>
    <w:rsid w:val="00F93716"/>
    <w:rsid w:val="00F93B70"/>
    <w:rsid w:val="00F95139"/>
    <w:rsid w:val="00F96839"/>
    <w:rsid w:val="00FA035D"/>
    <w:rsid w:val="00FA0E43"/>
    <w:rsid w:val="00FA21F8"/>
    <w:rsid w:val="00FA5038"/>
    <w:rsid w:val="00FA5073"/>
    <w:rsid w:val="00FA5AB7"/>
    <w:rsid w:val="00FA77FF"/>
    <w:rsid w:val="00FA7D16"/>
    <w:rsid w:val="00FB0F7C"/>
    <w:rsid w:val="00FB1CCB"/>
    <w:rsid w:val="00FB1E8D"/>
    <w:rsid w:val="00FB215B"/>
    <w:rsid w:val="00FB2749"/>
    <w:rsid w:val="00FB3427"/>
    <w:rsid w:val="00FB4082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6C68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7719E-05AC-4CFD-8ADE-B99BB94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DC7F-FAD1-48B5-AAF4-1D590EDB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7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152</cp:revision>
  <cp:lastPrinted>2015-06-30T08:58:00Z</cp:lastPrinted>
  <dcterms:created xsi:type="dcterms:W3CDTF">2012-09-14T10:26:00Z</dcterms:created>
  <dcterms:modified xsi:type="dcterms:W3CDTF">2018-06-13T09:56:00Z</dcterms:modified>
</cp:coreProperties>
</file>