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A072D">
        <w:rPr>
          <w:rFonts w:ascii="Times New Roman" w:hAnsi="Times New Roman"/>
          <w:b/>
          <w:sz w:val="24"/>
          <w:szCs w:val="24"/>
        </w:rPr>
        <w:t>300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2A018A">
        <w:rPr>
          <w:sz w:val="24"/>
          <w:szCs w:val="24"/>
        </w:rPr>
        <w:t>1</w:t>
      </w:r>
      <w:r w:rsidR="00CA072D">
        <w:rPr>
          <w:sz w:val="24"/>
          <w:szCs w:val="24"/>
        </w:rPr>
        <w:t>8</w:t>
      </w:r>
      <w:r w:rsidR="002A018A">
        <w:rPr>
          <w:sz w:val="24"/>
          <w:szCs w:val="24"/>
        </w:rPr>
        <w:t xml:space="preserve"> ноября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2A018A" w:rsidRDefault="00CA072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50E4C" w:rsidRPr="002A018A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2A018A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2A018A" w:rsidRDefault="00350E4C" w:rsidP="00CA072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2A018A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2A018A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A072D" w:rsidRDefault="00CA072D" w:rsidP="00CA07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1</w:t>
      </w:r>
      <w:r w:rsidR="000C5549" w:rsidRPr="002A018A">
        <w:rPr>
          <w:sz w:val="24"/>
          <w:szCs w:val="24"/>
        </w:rPr>
        <w:t>.1</w:t>
      </w:r>
      <w:r w:rsidR="008A68E6" w:rsidRPr="002A018A">
        <w:rPr>
          <w:sz w:val="24"/>
          <w:szCs w:val="24"/>
        </w:rPr>
        <w:t xml:space="preserve">. Предложено: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 w:rsidRPr="00A86B50">
        <w:rPr>
          <w:b w:val="0"/>
          <w:color w:val="000000"/>
          <w:sz w:val="24"/>
          <w:szCs w:val="24"/>
        </w:rPr>
        <w:t>ООО «</w:t>
      </w:r>
      <w:r w:rsidRPr="00FE2092">
        <w:rPr>
          <w:b w:val="0"/>
          <w:color w:val="000000"/>
          <w:sz w:val="24"/>
          <w:szCs w:val="24"/>
        </w:rPr>
        <w:t>Фирма «Южный», Карачаево-Черкесская Республика, ИНН 0909011137,</w:t>
      </w:r>
      <w:r w:rsidRPr="00AB214F">
        <w:rPr>
          <w:b w:val="0"/>
          <w:color w:val="000000"/>
          <w:sz w:val="24"/>
          <w:szCs w:val="24"/>
        </w:rPr>
        <w:t xml:space="preserve"> </w:t>
      </w:r>
      <w:r w:rsidRPr="00AB214F">
        <w:rPr>
          <w:b w:val="0"/>
          <w:sz w:val="24"/>
          <w:szCs w:val="24"/>
        </w:rPr>
        <w:t>свидетельство о</w:t>
      </w:r>
      <w:r w:rsidRPr="009C4D45">
        <w:rPr>
          <w:b w:val="0"/>
          <w:sz w:val="24"/>
          <w:szCs w:val="24"/>
        </w:rPr>
        <w:t xml:space="preserve">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3.6*; 3.7*)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12. Монтажные работы (23.1)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13. Устройство мостов, эстакад и путепроводов (29.7)</w:t>
      </w:r>
    </w:p>
    <w:p w:rsidR="00CA072D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33.12*) Стоимость объекта капитального строительства по одному договору не превышает 60 млн. руб.  </w:t>
      </w:r>
    </w:p>
    <w:p w:rsidR="00CA072D" w:rsidRDefault="00CA072D" w:rsidP="00CA07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lastRenderedPageBreak/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14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CA072D" w:rsidRDefault="00B44938" w:rsidP="00CA072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2A018A">
        <w:rPr>
          <w:rFonts w:ascii="Times New Roman" w:hAnsi="Times New Roman"/>
          <w:b/>
          <w:sz w:val="24"/>
          <w:szCs w:val="24"/>
        </w:rPr>
        <w:t>В результате голосования: «За» - 8 (восемь); «Против» - нет; «Воздержался» - 2 (два).</w:t>
      </w:r>
    </w:p>
    <w:p w:rsidR="00CA072D" w:rsidRPr="002A018A" w:rsidRDefault="00CA072D" w:rsidP="002A018A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CA072D" w:rsidRDefault="008A68E6" w:rsidP="00CA07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18A">
        <w:rPr>
          <w:sz w:val="24"/>
          <w:szCs w:val="24"/>
        </w:rPr>
        <w:t xml:space="preserve">Принято решение: </w:t>
      </w:r>
      <w:r w:rsidR="00CA072D">
        <w:rPr>
          <w:b w:val="0"/>
          <w:sz w:val="22"/>
          <w:szCs w:val="22"/>
        </w:rPr>
        <w:t xml:space="preserve">внести изменения в ранее выданное </w:t>
      </w:r>
      <w:r w:rsidR="00CA072D" w:rsidRPr="00A86B50">
        <w:rPr>
          <w:b w:val="0"/>
          <w:color w:val="000000"/>
          <w:sz w:val="24"/>
          <w:szCs w:val="24"/>
        </w:rPr>
        <w:t>ООО «</w:t>
      </w:r>
      <w:r w:rsidR="00CA072D" w:rsidRPr="00FE2092">
        <w:rPr>
          <w:b w:val="0"/>
          <w:color w:val="000000"/>
          <w:sz w:val="24"/>
          <w:szCs w:val="24"/>
        </w:rPr>
        <w:t>Фирма «Южный», Карачаево-Черкесская Республика, ИНН 0909011137,</w:t>
      </w:r>
      <w:r w:rsidR="00CA072D" w:rsidRPr="00AB214F">
        <w:rPr>
          <w:b w:val="0"/>
          <w:color w:val="000000"/>
          <w:sz w:val="24"/>
          <w:szCs w:val="24"/>
        </w:rPr>
        <w:t xml:space="preserve"> </w:t>
      </w:r>
      <w:r w:rsidR="00CA072D" w:rsidRPr="00AB214F">
        <w:rPr>
          <w:b w:val="0"/>
          <w:sz w:val="24"/>
          <w:szCs w:val="24"/>
        </w:rPr>
        <w:t>свидетельство о</w:t>
      </w:r>
      <w:r w:rsidR="00CA072D" w:rsidRPr="009C4D45">
        <w:rPr>
          <w:b w:val="0"/>
          <w:sz w:val="24"/>
          <w:szCs w:val="24"/>
        </w:rPr>
        <w:t xml:space="preserve"> допуске к работам, к</w:t>
      </w:r>
      <w:r w:rsidR="00CA072D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3.6*; 3.7*)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12. Монтажные работы (23.1)</w:t>
      </w:r>
    </w:p>
    <w:p w:rsidR="00CA072D" w:rsidRPr="00FE2092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>13. Устройство мостов, эстакад и путепроводов (29.7)</w:t>
      </w:r>
    </w:p>
    <w:p w:rsidR="00CA072D" w:rsidRDefault="00CA072D" w:rsidP="00CA072D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2092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33.12*) Стоимость объекта капитального строительства по одному договору не превышает 60 млн. руб.  </w:t>
      </w:r>
    </w:p>
    <w:p w:rsidR="00CA072D" w:rsidRDefault="00CA072D" w:rsidP="00CA07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14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Default="00B44938" w:rsidP="00CA07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  <w:r w:rsidRPr="002A018A">
        <w:rPr>
          <w:rStyle w:val="af"/>
          <w:rFonts w:ascii="Times New Roman" w:hAnsi="Times New Roman"/>
          <w:i/>
          <w:sz w:val="24"/>
          <w:szCs w:val="24"/>
        </w:rPr>
        <w:t>- Большинством голосов.</w:t>
      </w:r>
    </w:p>
    <w:p w:rsidR="001466E6" w:rsidRPr="00FA6EE6" w:rsidRDefault="001466E6" w:rsidP="00CA072D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2A757A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18A" w:rsidRPr="007443D8" w:rsidRDefault="002A018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B45E7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</w:t>
      </w:r>
      <w:r w:rsidR="00B45E7C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283BC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45E7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3BCD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18A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154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1A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4938"/>
    <w:rsid w:val="00B45E7C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072D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159C-15D0-4636-9C9D-C27D1A48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9760-8ED5-4AE1-AF2E-A1DD45A6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183</cp:revision>
  <cp:lastPrinted>2014-11-18T13:06:00Z</cp:lastPrinted>
  <dcterms:created xsi:type="dcterms:W3CDTF">2012-09-14T10:26:00Z</dcterms:created>
  <dcterms:modified xsi:type="dcterms:W3CDTF">2018-06-14T10:41:00Z</dcterms:modified>
</cp:coreProperties>
</file>