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E5117F">
        <w:rPr>
          <w:rFonts w:ascii="Times New Roman" w:hAnsi="Times New Roman"/>
          <w:b/>
          <w:sz w:val="24"/>
          <w:szCs w:val="24"/>
        </w:rPr>
        <w:t>9</w:t>
      </w:r>
      <w:r w:rsidR="00452BEF">
        <w:rPr>
          <w:rFonts w:ascii="Times New Roman" w:hAnsi="Times New Roman"/>
          <w:b/>
          <w:sz w:val="24"/>
          <w:szCs w:val="24"/>
        </w:rPr>
        <w:t>4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94248A">
        <w:rPr>
          <w:sz w:val="24"/>
          <w:szCs w:val="24"/>
        </w:rPr>
        <w:t xml:space="preserve">       </w:t>
      </w:r>
      <w:r w:rsidR="00A64FFE">
        <w:rPr>
          <w:sz w:val="24"/>
          <w:szCs w:val="24"/>
        </w:rPr>
        <w:t xml:space="preserve">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452BEF">
        <w:rPr>
          <w:sz w:val="24"/>
          <w:szCs w:val="24"/>
        </w:rPr>
        <w:t>02 октября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E5117F">
        <w:rPr>
          <w:sz w:val="24"/>
          <w:szCs w:val="24"/>
        </w:rPr>
        <w:t>4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Default="00A87B16" w:rsidP="0094248A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4248A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94248A" w:rsidRDefault="00E5117F" w:rsidP="0040322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4248A" w:rsidRPr="000E7975">
        <w:rPr>
          <w:rFonts w:ascii="Times New Roman" w:hAnsi="Times New Roman"/>
          <w:b/>
          <w:sz w:val="24"/>
          <w:szCs w:val="24"/>
        </w:rPr>
        <w:t>. 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452BEF" w:rsidRDefault="00452BEF" w:rsidP="00E5117F">
      <w:pPr>
        <w:pStyle w:val="a3"/>
        <w:ind w:left="-284" w:right="-1" w:firstLine="852"/>
        <w:jc w:val="both"/>
        <w:rPr>
          <w:sz w:val="24"/>
          <w:szCs w:val="24"/>
        </w:rPr>
      </w:pPr>
    </w:p>
    <w:p w:rsidR="000C5549" w:rsidRPr="007C0511" w:rsidRDefault="009A6CD3" w:rsidP="00E5117F">
      <w:pPr>
        <w:pStyle w:val="a3"/>
        <w:ind w:left="-284" w:right="-1" w:firstLine="852"/>
        <w:jc w:val="both"/>
        <w:rPr>
          <w:sz w:val="24"/>
          <w:szCs w:val="24"/>
        </w:rPr>
      </w:pPr>
      <w:r w:rsidRPr="000C5549">
        <w:rPr>
          <w:sz w:val="24"/>
          <w:szCs w:val="24"/>
        </w:rPr>
        <w:t>1</w:t>
      </w:r>
      <w:r w:rsidR="001D7109" w:rsidRPr="000C5549">
        <w:rPr>
          <w:sz w:val="24"/>
          <w:szCs w:val="24"/>
        </w:rPr>
        <w:t>. По</w:t>
      </w:r>
      <w:r w:rsidR="001D7109" w:rsidRPr="00D734F4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первому</w:t>
      </w:r>
      <w:r w:rsidR="001D7109" w:rsidRPr="00D734F4">
        <w:rPr>
          <w:sz w:val="24"/>
          <w:szCs w:val="24"/>
        </w:rPr>
        <w:t xml:space="preserve"> вопросу: </w:t>
      </w:r>
      <w:r w:rsidR="000C5549" w:rsidRPr="00E5117F">
        <w:rPr>
          <w:b w:val="0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452BEF" w:rsidRDefault="00E5117F" w:rsidP="00452BE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452BEF">
        <w:rPr>
          <w:rFonts w:ascii="Times New Roman" w:hAnsi="Times New Roman"/>
          <w:b/>
          <w:sz w:val="24"/>
          <w:szCs w:val="24"/>
        </w:rPr>
        <w:t>1</w:t>
      </w:r>
      <w:r w:rsidR="000C5549" w:rsidRPr="00452BEF">
        <w:rPr>
          <w:rFonts w:ascii="Times New Roman" w:hAnsi="Times New Roman"/>
          <w:b/>
          <w:sz w:val="24"/>
          <w:szCs w:val="24"/>
        </w:rPr>
        <w:t>.1</w:t>
      </w:r>
      <w:r w:rsidR="008A68E6" w:rsidRPr="00452BEF">
        <w:rPr>
          <w:rFonts w:ascii="Times New Roman" w:hAnsi="Times New Roman"/>
          <w:b/>
          <w:sz w:val="24"/>
          <w:szCs w:val="24"/>
        </w:rPr>
        <w:t>. Предложено:</w:t>
      </w:r>
      <w:r w:rsidR="008A68E6" w:rsidRPr="007C0511">
        <w:rPr>
          <w:sz w:val="24"/>
          <w:szCs w:val="24"/>
        </w:rPr>
        <w:t xml:space="preserve"> </w:t>
      </w:r>
      <w:r w:rsidR="00452BEF" w:rsidRPr="00C31369">
        <w:rPr>
          <w:rFonts w:ascii="Times New Roman" w:hAnsi="Times New Roman"/>
          <w:sz w:val="24"/>
          <w:szCs w:val="24"/>
        </w:rPr>
        <w:t>внести изменения в ранее выданное ОАО «Стройтехника», Республика Карелия, ИНН 1001001175,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52BEF" w:rsidRPr="00C31369" w:rsidRDefault="00452BEF" w:rsidP="00452BEF">
      <w:pPr>
        <w:tabs>
          <w:tab w:val="left" w:pos="426"/>
        </w:tabs>
        <w:spacing w:after="0" w:line="240" w:lineRule="auto"/>
        <w:ind w:right="-31"/>
        <w:jc w:val="both"/>
        <w:rPr>
          <w:rFonts w:ascii="Times New Roman" w:hAnsi="Times New Roman"/>
        </w:rPr>
      </w:pPr>
      <w:r w:rsidRPr="00C31369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452BEF" w:rsidRPr="00C31369" w:rsidRDefault="00452BEF" w:rsidP="00452BEF">
      <w:pPr>
        <w:tabs>
          <w:tab w:val="left" w:pos="426"/>
        </w:tabs>
        <w:spacing w:after="0" w:line="240" w:lineRule="auto"/>
        <w:ind w:right="-31"/>
        <w:jc w:val="both"/>
        <w:rPr>
          <w:rFonts w:ascii="Times New Roman" w:hAnsi="Times New Roman"/>
        </w:rPr>
      </w:pPr>
      <w:r w:rsidRPr="00C31369">
        <w:rPr>
          <w:rFonts w:ascii="Times New Roman" w:hAnsi="Times New Roman"/>
        </w:rPr>
        <w:t>2. Подготовительные работы (2.1*; 2.2*; 2.3*; 2.4*)</w:t>
      </w:r>
    </w:p>
    <w:p w:rsidR="00452BEF" w:rsidRPr="00C31369" w:rsidRDefault="00452BEF" w:rsidP="00452BEF">
      <w:pPr>
        <w:tabs>
          <w:tab w:val="left" w:pos="426"/>
        </w:tabs>
        <w:spacing w:after="0" w:line="240" w:lineRule="auto"/>
        <w:ind w:right="-31"/>
        <w:jc w:val="both"/>
        <w:rPr>
          <w:rFonts w:ascii="Times New Roman" w:hAnsi="Times New Roman"/>
        </w:rPr>
      </w:pPr>
      <w:r w:rsidRPr="00C31369">
        <w:rPr>
          <w:rFonts w:ascii="Times New Roman" w:hAnsi="Times New Roman"/>
        </w:rPr>
        <w:t>3. Устройство бетонных и железобетонных монолитных конструкций (6.1*; 6.2*; 6.3*)</w:t>
      </w:r>
    </w:p>
    <w:p w:rsidR="00452BEF" w:rsidRPr="00C31369" w:rsidRDefault="00452BEF" w:rsidP="00452BEF">
      <w:pPr>
        <w:tabs>
          <w:tab w:val="left" w:pos="426"/>
        </w:tabs>
        <w:spacing w:after="0" w:line="240" w:lineRule="auto"/>
        <w:ind w:right="-31"/>
        <w:jc w:val="both"/>
        <w:rPr>
          <w:rFonts w:ascii="Times New Roman" w:hAnsi="Times New Roman"/>
        </w:rPr>
      </w:pPr>
      <w:r w:rsidRPr="00C31369">
        <w:rPr>
          <w:rFonts w:ascii="Times New Roman" w:hAnsi="Times New Roman"/>
        </w:rPr>
        <w:t>4. Монтаж металлических конструкций (10.1*; 10.2*; 10.3*; 10.4*; 10.5*; 10.6*)</w:t>
      </w:r>
    </w:p>
    <w:p w:rsidR="00452BEF" w:rsidRPr="00C31369" w:rsidRDefault="00452BEF" w:rsidP="00452BEF">
      <w:pPr>
        <w:tabs>
          <w:tab w:val="left" w:pos="426"/>
        </w:tabs>
        <w:spacing w:after="0" w:line="240" w:lineRule="auto"/>
        <w:ind w:right="-31"/>
        <w:jc w:val="both"/>
        <w:rPr>
          <w:rFonts w:ascii="Times New Roman" w:hAnsi="Times New Roman"/>
        </w:rPr>
      </w:pPr>
      <w:r w:rsidRPr="00C31369">
        <w:rPr>
          <w:rFonts w:ascii="Times New Roman" w:hAnsi="Times New Roman"/>
        </w:rPr>
        <w:t>5. Монтажные работы (23.18*)</w:t>
      </w:r>
    </w:p>
    <w:p w:rsidR="00452BEF" w:rsidRPr="00C31369" w:rsidRDefault="00452BEF" w:rsidP="00452BEF">
      <w:pPr>
        <w:tabs>
          <w:tab w:val="left" w:pos="426"/>
        </w:tabs>
        <w:spacing w:after="0" w:line="240" w:lineRule="auto"/>
        <w:ind w:right="-31"/>
        <w:jc w:val="both"/>
        <w:rPr>
          <w:rFonts w:ascii="Times New Roman" w:hAnsi="Times New Roman"/>
        </w:rPr>
      </w:pPr>
      <w:r w:rsidRPr="00C31369">
        <w:rPr>
          <w:rFonts w:ascii="Times New Roman" w:hAnsi="Times New Roman"/>
        </w:rPr>
        <w:t>6. Пусконаладочные работы (24.1*; 24.8*; 24.9*; 24.10*)</w:t>
      </w:r>
    </w:p>
    <w:p w:rsidR="00452BEF" w:rsidRPr="00C31369" w:rsidRDefault="00452BEF" w:rsidP="00452BEF">
      <w:pPr>
        <w:tabs>
          <w:tab w:val="left" w:pos="426"/>
        </w:tabs>
        <w:spacing w:after="0" w:line="240" w:lineRule="auto"/>
        <w:ind w:right="-31"/>
        <w:jc w:val="both"/>
        <w:rPr>
          <w:rFonts w:ascii="Times New Roman" w:hAnsi="Times New Roman"/>
        </w:rPr>
      </w:pPr>
      <w:r w:rsidRPr="00C31369">
        <w:rPr>
          <w:rFonts w:ascii="Times New Roman" w:hAnsi="Times New Roman"/>
        </w:rPr>
        <w:t>7. Устройство мостов, эстакад и путепроводов (29.3*; 29.4*)</w:t>
      </w:r>
    </w:p>
    <w:p w:rsidR="00452BEF" w:rsidRPr="00C31369" w:rsidRDefault="00452BEF" w:rsidP="00452BEF">
      <w:pPr>
        <w:tabs>
          <w:tab w:val="left" w:pos="426"/>
        </w:tabs>
        <w:spacing w:after="0" w:line="240" w:lineRule="auto"/>
        <w:ind w:right="-31"/>
        <w:jc w:val="both"/>
        <w:rPr>
          <w:rFonts w:ascii="Times New Roman" w:hAnsi="Times New Roman"/>
        </w:rPr>
      </w:pPr>
      <w:r w:rsidRPr="00C31369">
        <w:rPr>
          <w:rFonts w:ascii="Times New Roman" w:hAnsi="Times New Roman"/>
        </w:rPr>
        <w:t xml:space="preserve"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33.1.7*; 33.3*; 33.9*; 33.10*; 33.11*; 33.12*) Стоимость объекта капитального строительства по одному договору не превышает 60 млн. руб.  </w:t>
      </w:r>
    </w:p>
    <w:p w:rsidR="00452BEF" w:rsidRPr="00C31369" w:rsidRDefault="00452BEF" w:rsidP="00452BEF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3136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8 (восемь</w:t>
      </w:r>
      <w:r w:rsidRPr="00C31369">
        <w:rPr>
          <w:rStyle w:val="af"/>
          <w:rFonts w:ascii="Times New Roman" w:hAnsi="Times New Roman"/>
          <w:b w:val="0"/>
        </w:rPr>
        <w:t>)</w:t>
      </w:r>
      <w:r w:rsidRPr="00C31369">
        <w:rPr>
          <w:rFonts w:ascii="Times New Roman" w:hAnsi="Times New Roman"/>
        </w:rPr>
        <w:t xml:space="preserve"> ви</w:t>
      </w:r>
      <w:r>
        <w:rPr>
          <w:rFonts w:ascii="Times New Roman" w:hAnsi="Times New Roman"/>
        </w:rPr>
        <w:t>дов</w:t>
      </w:r>
      <w:r w:rsidRPr="00C31369">
        <w:rPr>
          <w:rFonts w:ascii="Times New Roman" w:hAnsi="Times New Roman"/>
        </w:rPr>
        <w:t xml:space="preserve"> работ.</w:t>
      </w:r>
    </w:p>
    <w:p w:rsidR="008A68E6" w:rsidRPr="0040322C" w:rsidRDefault="008A68E6" w:rsidP="00452BEF">
      <w:pPr>
        <w:pStyle w:val="a3"/>
        <w:tabs>
          <w:tab w:val="left" w:pos="-360"/>
          <w:tab w:val="left" w:pos="851"/>
        </w:tabs>
        <w:ind w:left="-284" w:right="-31"/>
        <w:jc w:val="both"/>
      </w:pPr>
      <w:r w:rsidRPr="007C0511">
        <w:rPr>
          <w:sz w:val="24"/>
          <w:szCs w:val="24"/>
        </w:rPr>
        <w:t xml:space="preserve">В результате голосования: «За» - </w:t>
      </w:r>
      <w:r w:rsidR="000522DD">
        <w:rPr>
          <w:sz w:val="24"/>
          <w:szCs w:val="24"/>
        </w:rPr>
        <w:t>9 (Девять</w:t>
      </w:r>
      <w:r w:rsidRPr="007C0511">
        <w:rPr>
          <w:sz w:val="24"/>
          <w:szCs w:val="24"/>
        </w:rPr>
        <w:t xml:space="preserve">); «Против» - </w:t>
      </w:r>
      <w:r w:rsidR="00452BEF">
        <w:rPr>
          <w:sz w:val="24"/>
          <w:szCs w:val="24"/>
        </w:rPr>
        <w:t>нет</w:t>
      </w:r>
      <w:r w:rsidRPr="007C0511">
        <w:rPr>
          <w:sz w:val="24"/>
          <w:szCs w:val="24"/>
        </w:rPr>
        <w:t xml:space="preserve">; «Воздержался» - </w:t>
      </w:r>
      <w:r w:rsidR="00452BEF">
        <w:rPr>
          <w:sz w:val="24"/>
          <w:szCs w:val="24"/>
        </w:rPr>
        <w:t>1 (один)</w:t>
      </w:r>
      <w:r w:rsidRPr="007C0511">
        <w:rPr>
          <w:sz w:val="24"/>
          <w:szCs w:val="24"/>
        </w:rPr>
        <w:t>.</w:t>
      </w:r>
    </w:p>
    <w:p w:rsidR="008A68E6" w:rsidRPr="007C0511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52BEF" w:rsidRDefault="008A68E6" w:rsidP="00452BE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452BEF">
        <w:rPr>
          <w:rFonts w:ascii="Times New Roman" w:hAnsi="Times New Roman"/>
          <w:b/>
          <w:sz w:val="24"/>
          <w:szCs w:val="24"/>
        </w:rPr>
        <w:t>Принято решение:</w:t>
      </w:r>
      <w:r w:rsidRPr="007C0511">
        <w:rPr>
          <w:sz w:val="24"/>
          <w:szCs w:val="24"/>
        </w:rPr>
        <w:t xml:space="preserve"> </w:t>
      </w:r>
      <w:r w:rsidR="00452BEF" w:rsidRPr="00C31369">
        <w:rPr>
          <w:rFonts w:ascii="Times New Roman" w:hAnsi="Times New Roman"/>
          <w:sz w:val="24"/>
          <w:szCs w:val="24"/>
        </w:rPr>
        <w:t>внести изменения в ранее выданное ОАО «Стройтехника», Республика Карелия, ИНН 1001001175,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52BEF" w:rsidRPr="00C31369" w:rsidRDefault="00452BEF" w:rsidP="00452BEF">
      <w:pPr>
        <w:tabs>
          <w:tab w:val="left" w:pos="426"/>
        </w:tabs>
        <w:spacing w:after="0" w:line="240" w:lineRule="auto"/>
        <w:ind w:right="-31"/>
        <w:jc w:val="both"/>
        <w:rPr>
          <w:rFonts w:ascii="Times New Roman" w:hAnsi="Times New Roman"/>
        </w:rPr>
      </w:pPr>
      <w:r w:rsidRPr="00C31369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452BEF" w:rsidRPr="00C31369" w:rsidRDefault="00452BEF" w:rsidP="00452BEF">
      <w:pPr>
        <w:tabs>
          <w:tab w:val="left" w:pos="426"/>
        </w:tabs>
        <w:spacing w:after="0" w:line="240" w:lineRule="auto"/>
        <w:ind w:right="-31"/>
        <w:jc w:val="both"/>
        <w:rPr>
          <w:rFonts w:ascii="Times New Roman" w:hAnsi="Times New Roman"/>
        </w:rPr>
      </w:pPr>
      <w:r w:rsidRPr="00C31369">
        <w:rPr>
          <w:rFonts w:ascii="Times New Roman" w:hAnsi="Times New Roman"/>
        </w:rPr>
        <w:lastRenderedPageBreak/>
        <w:t>2. Подготовительные работы (2.1*; 2.2*; 2.3*; 2.4*)</w:t>
      </w:r>
    </w:p>
    <w:p w:rsidR="00452BEF" w:rsidRPr="00C31369" w:rsidRDefault="00452BEF" w:rsidP="00452BEF">
      <w:pPr>
        <w:tabs>
          <w:tab w:val="left" w:pos="426"/>
        </w:tabs>
        <w:spacing w:after="0" w:line="240" w:lineRule="auto"/>
        <w:ind w:right="-31"/>
        <w:jc w:val="both"/>
        <w:rPr>
          <w:rFonts w:ascii="Times New Roman" w:hAnsi="Times New Roman"/>
        </w:rPr>
      </w:pPr>
      <w:r w:rsidRPr="00C31369">
        <w:rPr>
          <w:rFonts w:ascii="Times New Roman" w:hAnsi="Times New Roman"/>
        </w:rPr>
        <w:t>3. Устройство бетонных и железобетонных монолитных конструкций (6.1*; 6.2*; 6.3*)</w:t>
      </w:r>
    </w:p>
    <w:p w:rsidR="00452BEF" w:rsidRPr="00C31369" w:rsidRDefault="00452BEF" w:rsidP="00452BEF">
      <w:pPr>
        <w:tabs>
          <w:tab w:val="left" w:pos="426"/>
        </w:tabs>
        <w:spacing w:after="0" w:line="240" w:lineRule="auto"/>
        <w:ind w:right="-31"/>
        <w:jc w:val="both"/>
        <w:rPr>
          <w:rFonts w:ascii="Times New Roman" w:hAnsi="Times New Roman"/>
        </w:rPr>
      </w:pPr>
      <w:r w:rsidRPr="00C31369">
        <w:rPr>
          <w:rFonts w:ascii="Times New Roman" w:hAnsi="Times New Roman"/>
        </w:rPr>
        <w:t>4. Монтаж металлических конструкций (10.1*; 10.2*; 10.3*; 10.4*; 10.5*; 10.6*)</w:t>
      </w:r>
    </w:p>
    <w:p w:rsidR="00452BEF" w:rsidRPr="00C31369" w:rsidRDefault="00452BEF" w:rsidP="00452BEF">
      <w:pPr>
        <w:tabs>
          <w:tab w:val="left" w:pos="426"/>
        </w:tabs>
        <w:spacing w:after="0" w:line="240" w:lineRule="auto"/>
        <w:ind w:right="-31"/>
        <w:jc w:val="both"/>
        <w:rPr>
          <w:rFonts w:ascii="Times New Roman" w:hAnsi="Times New Roman"/>
        </w:rPr>
      </w:pPr>
      <w:r w:rsidRPr="00C31369">
        <w:rPr>
          <w:rFonts w:ascii="Times New Roman" w:hAnsi="Times New Roman"/>
        </w:rPr>
        <w:t>5. Монтажные работы (23.18*)</w:t>
      </w:r>
    </w:p>
    <w:p w:rsidR="00452BEF" w:rsidRPr="00C31369" w:rsidRDefault="00452BEF" w:rsidP="00452BEF">
      <w:pPr>
        <w:tabs>
          <w:tab w:val="left" w:pos="426"/>
        </w:tabs>
        <w:spacing w:after="0" w:line="240" w:lineRule="auto"/>
        <w:ind w:right="-31"/>
        <w:jc w:val="both"/>
        <w:rPr>
          <w:rFonts w:ascii="Times New Roman" w:hAnsi="Times New Roman"/>
        </w:rPr>
      </w:pPr>
      <w:r w:rsidRPr="00C31369">
        <w:rPr>
          <w:rFonts w:ascii="Times New Roman" w:hAnsi="Times New Roman"/>
        </w:rPr>
        <w:t>6. Пусконаладочные работы (24.1*; 24.8*; 24.9*; 24.10*)</w:t>
      </w:r>
    </w:p>
    <w:p w:rsidR="00452BEF" w:rsidRPr="00C31369" w:rsidRDefault="00452BEF" w:rsidP="00452BEF">
      <w:pPr>
        <w:tabs>
          <w:tab w:val="left" w:pos="426"/>
        </w:tabs>
        <w:spacing w:after="0" w:line="240" w:lineRule="auto"/>
        <w:ind w:right="-31"/>
        <w:jc w:val="both"/>
        <w:rPr>
          <w:rFonts w:ascii="Times New Roman" w:hAnsi="Times New Roman"/>
        </w:rPr>
      </w:pPr>
      <w:r w:rsidRPr="00C31369">
        <w:rPr>
          <w:rFonts w:ascii="Times New Roman" w:hAnsi="Times New Roman"/>
        </w:rPr>
        <w:t>7. Устройство мостов, эстакад и путепроводов (29.3*; 29.4*)</w:t>
      </w:r>
    </w:p>
    <w:p w:rsidR="00452BEF" w:rsidRPr="00C31369" w:rsidRDefault="00452BEF" w:rsidP="00452BEF">
      <w:pPr>
        <w:tabs>
          <w:tab w:val="left" w:pos="426"/>
        </w:tabs>
        <w:spacing w:after="0" w:line="240" w:lineRule="auto"/>
        <w:ind w:right="-31"/>
        <w:jc w:val="both"/>
        <w:rPr>
          <w:rFonts w:ascii="Times New Roman" w:hAnsi="Times New Roman"/>
        </w:rPr>
      </w:pPr>
      <w:r w:rsidRPr="00C31369">
        <w:rPr>
          <w:rFonts w:ascii="Times New Roman" w:hAnsi="Times New Roman"/>
        </w:rPr>
        <w:t xml:space="preserve"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33.1.7*; 33.3*; 33.9*; 33.10*; 33.11*; 33.12*) Стоимость объекта капитального строительства по одному договору не превышает 60 млн. руб.  </w:t>
      </w:r>
    </w:p>
    <w:p w:rsidR="00452BEF" w:rsidRDefault="00452BEF" w:rsidP="00452BEF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3136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8 (восемь</w:t>
      </w:r>
      <w:r w:rsidRPr="00C31369">
        <w:rPr>
          <w:rStyle w:val="af"/>
          <w:rFonts w:ascii="Times New Roman" w:hAnsi="Times New Roman"/>
          <w:b w:val="0"/>
        </w:rPr>
        <w:t>)</w:t>
      </w:r>
      <w:r w:rsidRPr="00C31369">
        <w:rPr>
          <w:rFonts w:ascii="Times New Roman" w:hAnsi="Times New Roman"/>
        </w:rPr>
        <w:t xml:space="preserve"> ви</w:t>
      </w:r>
      <w:r>
        <w:rPr>
          <w:rFonts w:ascii="Times New Roman" w:hAnsi="Times New Roman"/>
        </w:rPr>
        <w:t>дов</w:t>
      </w:r>
      <w:r w:rsidRPr="00C31369">
        <w:rPr>
          <w:rFonts w:ascii="Times New Roman" w:hAnsi="Times New Roman"/>
        </w:rPr>
        <w:t xml:space="preserve"> работ.</w:t>
      </w:r>
    </w:p>
    <w:p w:rsidR="00222FF4" w:rsidRPr="00452BEF" w:rsidRDefault="008A68E6" w:rsidP="00452BEF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C0511">
        <w:rPr>
          <w:rFonts w:ascii="Times New Roman" w:hAnsi="Times New Roman"/>
          <w:b/>
          <w:i/>
          <w:sz w:val="24"/>
          <w:szCs w:val="24"/>
        </w:rPr>
        <w:t>-</w:t>
      </w:r>
      <w:r w:rsidR="000522DD">
        <w:rPr>
          <w:rFonts w:ascii="Times New Roman" w:hAnsi="Times New Roman"/>
          <w:b/>
          <w:i/>
          <w:sz w:val="24"/>
          <w:szCs w:val="24"/>
        </w:rPr>
        <w:t xml:space="preserve"> Большинством голосов</w:t>
      </w:r>
      <w:r w:rsidRPr="007C0511">
        <w:rPr>
          <w:rFonts w:ascii="Times New Roman" w:hAnsi="Times New Roman"/>
          <w:b/>
          <w:i/>
          <w:sz w:val="24"/>
          <w:szCs w:val="24"/>
        </w:rPr>
        <w:t>.</w:t>
      </w:r>
    </w:p>
    <w:p w:rsidR="00F92F1A" w:rsidRPr="0040322C" w:rsidRDefault="00F92F1A" w:rsidP="00F92F1A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F72950" w:rsidRDefault="00F7295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452BEF" w:rsidRDefault="00452BEF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</w:t>
      </w:r>
      <w:r w:rsidR="002A48E7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</w:t>
      </w:r>
      <w:r w:rsidR="007C7588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 xml:space="preserve">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FB2749" w:rsidRDefault="00FB2749" w:rsidP="00AF1D0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D25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5E00BF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</w:t>
      </w:r>
      <w:r w:rsidR="002A48E7">
        <w:rPr>
          <w:b w:val="0"/>
          <w:sz w:val="24"/>
          <w:szCs w:val="24"/>
        </w:rPr>
        <w:t>подпись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444943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AA" w:rsidRDefault="000146AA" w:rsidP="003164AF">
      <w:pPr>
        <w:spacing w:after="0" w:line="240" w:lineRule="auto"/>
      </w:pPr>
      <w:r>
        <w:separator/>
      </w:r>
    </w:p>
  </w:endnote>
  <w:endnote w:type="continuationSeparator" w:id="0">
    <w:p w:rsidR="000146AA" w:rsidRDefault="000146A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AA" w:rsidRPr="00ED259F" w:rsidRDefault="00BF2977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0146AA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A48E7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146AA" w:rsidRDefault="000146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AA" w:rsidRDefault="000146AA" w:rsidP="003164AF">
      <w:pPr>
        <w:spacing w:after="0" w:line="240" w:lineRule="auto"/>
      </w:pPr>
      <w:r>
        <w:separator/>
      </w:r>
    </w:p>
  </w:footnote>
  <w:footnote w:type="continuationSeparator" w:id="0">
    <w:p w:rsidR="000146AA" w:rsidRDefault="000146A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3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847032"/>
    <w:multiLevelType w:val="hybridMultilevel"/>
    <w:tmpl w:val="C6EE0B64"/>
    <w:lvl w:ilvl="0" w:tplc="D6925D6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5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9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56764"/>
    <w:multiLevelType w:val="hybridMultilevel"/>
    <w:tmpl w:val="7FE015D0"/>
    <w:lvl w:ilvl="0" w:tplc="B616EA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5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7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0"/>
  </w:num>
  <w:num w:numId="2">
    <w:abstractNumId w:val="31"/>
  </w:num>
  <w:num w:numId="3">
    <w:abstractNumId w:val="20"/>
  </w:num>
  <w:num w:numId="4">
    <w:abstractNumId w:val="10"/>
  </w:num>
  <w:num w:numId="5">
    <w:abstractNumId w:val="4"/>
  </w:num>
  <w:num w:numId="6">
    <w:abstractNumId w:val="43"/>
  </w:num>
  <w:num w:numId="7">
    <w:abstractNumId w:val="17"/>
  </w:num>
  <w:num w:numId="8">
    <w:abstractNumId w:val="26"/>
  </w:num>
  <w:num w:numId="9">
    <w:abstractNumId w:val="32"/>
  </w:num>
  <w:num w:numId="10">
    <w:abstractNumId w:val="34"/>
  </w:num>
  <w:num w:numId="11">
    <w:abstractNumId w:val="45"/>
  </w:num>
  <w:num w:numId="12">
    <w:abstractNumId w:val="36"/>
  </w:num>
  <w:num w:numId="13">
    <w:abstractNumId w:val="22"/>
  </w:num>
  <w:num w:numId="14">
    <w:abstractNumId w:val="18"/>
  </w:num>
  <w:num w:numId="15">
    <w:abstractNumId w:val="39"/>
  </w:num>
  <w:num w:numId="16">
    <w:abstractNumId w:val="2"/>
  </w:num>
  <w:num w:numId="17">
    <w:abstractNumId w:val="11"/>
  </w:num>
  <w:num w:numId="18">
    <w:abstractNumId w:val="19"/>
  </w:num>
  <w:num w:numId="19">
    <w:abstractNumId w:val="15"/>
  </w:num>
  <w:num w:numId="20">
    <w:abstractNumId w:val="5"/>
  </w:num>
  <w:num w:numId="21">
    <w:abstractNumId w:val="42"/>
  </w:num>
  <w:num w:numId="22">
    <w:abstractNumId w:val="46"/>
  </w:num>
  <w:num w:numId="23">
    <w:abstractNumId w:val="38"/>
  </w:num>
  <w:num w:numId="24">
    <w:abstractNumId w:val="47"/>
  </w:num>
  <w:num w:numId="25">
    <w:abstractNumId w:val="28"/>
  </w:num>
  <w:num w:numId="26">
    <w:abstractNumId w:val="12"/>
  </w:num>
  <w:num w:numId="27">
    <w:abstractNumId w:val="9"/>
  </w:num>
  <w:num w:numId="28">
    <w:abstractNumId w:val="24"/>
  </w:num>
  <w:num w:numId="29">
    <w:abstractNumId w:val="44"/>
  </w:num>
  <w:num w:numId="30">
    <w:abstractNumId w:val="3"/>
  </w:num>
  <w:num w:numId="31">
    <w:abstractNumId w:val="6"/>
  </w:num>
  <w:num w:numId="32">
    <w:abstractNumId w:val="8"/>
  </w:num>
  <w:num w:numId="33">
    <w:abstractNumId w:val="16"/>
  </w:num>
  <w:num w:numId="34">
    <w:abstractNumId w:val="30"/>
  </w:num>
  <w:num w:numId="35">
    <w:abstractNumId w:val="29"/>
  </w:num>
  <w:num w:numId="36">
    <w:abstractNumId w:val="0"/>
  </w:num>
  <w:num w:numId="37">
    <w:abstractNumId w:val="1"/>
  </w:num>
  <w:num w:numId="38">
    <w:abstractNumId w:val="25"/>
  </w:num>
  <w:num w:numId="39">
    <w:abstractNumId w:val="13"/>
  </w:num>
  <w:num w:numId="40">
    <w:abstractNumId w:val="33"/>
  </w:num>
  <w:num w:numId="41">
    <w:abstractNumId w:val="21"/>
  </w:num>
  <w:num w:numId="42">
    <w:abstractNumId w:val="27"/>
  </w:num>
  <w:num w:numId="43">
    <w:abstractNumId w:val="7"/>
  </w:num>
  <w:num w:numId="44">
    <w:abstractNumId w:val="37"/>
  </w:num>
  <w:num w:numId="45">
    <w:abstractNumId w:val="41"/>
  </w:num>
  <w:num w:numId="46">
    <w:abstractNumId w:val="23"/>
  </w:num>
  <w:num w:numId="47">
    <w:abstractNumId w:val="14"/>
  </w:num>
  <w:num w:numId="48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7D6"/>
    <w:rsid w:val="000079C2"/>
    <w:rsid w:val="000146AA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2DD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8E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28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3DD2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953"/>
    <w:rsid w:val="002A3F78"/>
    <w:rsid w:val="002A48E7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322C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37E5"/>
    <w:rsid w:val="00434111"/>
    <w:rsid w:val="00434B33"/>
    <w:rsid w:val="00434F63"/>
    <w:rsid w:val="00436B4B"/>
    <w:rsid w:val="0044281E"/>
    <w:rsid w:val="00443334"/>
    <w:rsid w:val="00443407"/>
    <w:rsid w:val="00444943"/>
    <w:rsid w:val="00445033"/>
    <w:rsid w:val="00446DDD"/>
    <w:rsid w:val="00447726"/>
    <w:rsid w:val="00450596"/>
    <w:rsid w:val="00452BEF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2359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1AB4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50"/>
    <w:rsid w:val="005156D8"/>
    <w:rsid w:val="00517540"/>
    <w:rsid w:val="0052002D"/>
    <w:rsid w:val="0052148C"/>
    <w:rsid w:val="00522572"/>
    <w:rsid w:val="00523DC6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567B"/>
    <w:rsid w:val="00745E32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5FD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B45F2"/>
    <w:rsid w:val="007C0511"/>
    <w:rsid w:val="007C0CD9"/>
    <w:rsid w:val="007C13BC"/>
    <w:rsid w:val="007C2125"/>
    <w:rsid w:val="007C3031"/>
    <w:rsid w:val="007C7588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4A41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0F8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2FB2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2ACC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6787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16F1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061"/>
    <w:rsid w:val="00BC6163"/>
    <w:rsid w:val="00BD11DB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2977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542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17F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7A07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170EF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3A39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2F1A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6B1"/>
    <w:rsid w:val="00FF46ED"/>
    <w:rsid w:val="00FF6DF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3847B-556E-47EE-8B86-D6FCFC34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D5054-D011-4B80-898A-91095338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179</cp:revision>
  <cp:lastPrinted>2014-10-02T11:45:00Z</cp:lastPrinted>
  <dcterms:created xsi:type="dcterms:W3CDTF">2012-09-14T10:26:00Z</dcterms:created>
  <dcterms:modified xsi:type="dcterms:W3CDTF">2018-06-15T13:19:00Z</dcterms:modified>
</cp:coreProperties>
</file>