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F1" w:rsidRPr="001B4862" w:rsidRDefault="007C70F1" w:rsidP="001B48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Протокол № 24</w:t>
      </w:r>
    </w:p>
    <w:p w:rsidR="007C70F1" w:rsidRPr="001B4862" w:rsidRDefault="007C70F1" w:rsidP="001B4862">
      <w:pPr>
        <w:pStyle w:val="a4"/>
        <w:ind w:firstLine="567"/>
        <w:rPr>
          <w:sz w:val="24"/>
          <w:szCs w:val="24"/>
        </w:rPr>
      </w:pPr>
      <w:r w:rsidRPr="001B4862">
        <w:rPr>
          <w:sz w:val="24"/>
          <w:szCs w:val="24"/>
        </w:rPr>
        <w:t xml:space="preserve">заседания Совета </w:t>
      </w:r>
    </w:p>
    <w:p w:rsidR="007C70F1" w:rsidRPr="001B4862" w:rsidRDefault="007C70F1" w:rsidP="001B4862">
      <w:pPr>
        <w:pStyle w:val="a4"/>
        <w:ind w:firstLine="567"/>
        <w:rPr>
          <w:sz w:val="24"/>
          <w:szCs w:val="24"/>
        </w:rPr>
      </w:pPr>
      <w:r w:rsidRPr="001B4862">
        <w:rPr>
          <w:sz w:val="24"/>
          <w:szCs w:val="24"/>
        </w:rPr>
        <w:t xml:space="preserve">Некоммерческого Партнерства </w:t>
      </w:r>
    </w:p>
    <w:p w:rsidR="007C70F1" w:rsidRPr="001B4862" w:rsidRDefault="007C70F1" w:rsidP="001B4862">
      <w:pPr>
        <w:pStyle w:val="a4"/>
        <w:ind w:firstLine="567"/>
        <w:rPr>
          <w:sz w:val="24"/>
          <w:szCs w:val="24"/>
        </w:rPr>
      </w:pPr>
      <w:r w:rsidRPr="001B4862">
        <w:rPr>
          <w:sz w:val="24"/>
          <w:szCs w:val="24"/>
        </w:rPr>
        <w:t>«Первая Национальная Организация Строителей»</w:t>
      </w:r>
    </w:p>
    <w:p w:rsidR="007C70F1" w:rsidRPr="001B4862" w:rsidRDefault="007C70F1" w:rsidP="001B4862">
      <w:pPr>
        <w:pStyle w:val="a4"/>
        <w:ind w:firstLine="567"/>
        <w:jc w:val="both"/>
        <w:rPr>
          <w:sz w:val="24"/>
          <w:szCs w:val="24"/>
        </w:rPr>
      </w:pPr>
    </w:p>
    <w:p w:rsidR="007C70F1" w:rsidRPr="001B4862" w:rsidRDefault="007C70F1" w:rsidP="001B4862">
      <w:pPr>
        <w:pStyle w:val="a4"/>
        <w:ind w:firstLine="567"/>
        <w:jc w:val="both"/>
        <w:rPr>
          <w:sz w:val="24"/>
          <w:szCs w:val="24"/>
        </w:rPr>
      </w:pPr>
    </w:p>
    <w:p w:rsidR="007C70F1" w:rsidRPr="001B4862" w:rsidRDefault="007C70F1" w:rsidP="001B4862">
      <w:pPr>
        <w:pStyle w:val="a4"/>
        <w:ind w:firstLine="567"/>
        <w:jc w:val="both"/>
        <w:rPr>
          <w:sz w:val="24"/>
          <w:szCs w:val="24"/>
        </w:rPr>
      </w:pPr>
      <w:r w:rsidRPr="001B4862">
        <w:rPr>
          <w:sz w:val="24"/>
          <w:szCs w:val="24"/>
        </w:rPr>
        <w:t>г. Москва</w:t>
      </w:r>
      <w:r w:rsidRPr="001B4862">
        <w:rPr>
          <w:sz w:val="24"/>
          <w:szCs w:val="24"/>
        </w:rPr>
        <w:tab/>
      </w:r>
      <w:r w:rsidRPr="001B4862">
        <w:rPr>
          <w:sz w:val="24"/>
          <w:szCs w:val="24"/>
        </w:rPr>
        <w:tab/>
      </w:r>
      <w:r w:rsidRPr="001B4862">
        <w:rPr>
          <w:sz w:val="24"/>
          <w:szCs w:val="24"/>
        </w:rPr>
        <w:tab/>
        <w:t xml:space="preserve">      </w:t>
      </w:r>
      <w:r w:rsidRPr="001B4862">
        <w:rPr>
          <w:sz w:val="24"/>
          <w:szCs w:val="24"/>
        </w:rPr>
        <w:tab/>
      </w:r>
      <w:r w:rsidRPr="001B4862">
        <w:rPr>
          <w:sz w:val="24"/>
          <w:szCs w:val="24"/>
        </w:rPr>
        <w:tab/>
        <w:t xml:space="preserve">                    </w:t>
      </w:r>
      <w:r w:rsidR="005C4743" w:rsidRPr="001B4862">
        <w:rPr>
          <w:sz w:val="24"/>
          <w:szCs w:val="24"/>
        </w:rPr>
        <w:t xml:space="preserve">            </w:t>
      </w:r>
      <w:r w:rsidRPr="001B4862">
        <w:rPr>
          <w:sz w:val="24"/>
          <w:szCs w:val="24"/>
        </w:rPr>
        <w:t xml:space="preserve">    24 августа 2009 года</w:t>
      </w:r>
    </w:p>
    <w:p w:rsidR="007C70F1" w:rsidRPr="001B4862" w:rsidRDefault="007C70F1" w:rsidP="001B4862">
      <w:pPr>
        <w:pStyle w:val="a4"/>
        <w:ind w:firstLine="567"/>
        <w:jc w:val="both"/>
        <w:rPr>
          <w:sz w:val="24"/>
          <w:szCs w:val="24"/>
        </w:rPr>
      </w:pPr>
      <w:r w:rsidRPr="001B4862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7C70F1" w:rsidRPr="001B4862" w:rsidRDefault="007C70F1" w:rsidP="001B4862">
      <w:pPr>
        <w:pStyle w:val="a4"/>
        <w:ind w:firstLine="567"/>
        <w:jc w:val="left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t>В заседании принимали участие члены Совета:</w:t>
      </w:r>
    </w:p>
    <w:p w:rsidR="007C70F1" w:rsidRPr="001B4862" w:rsidRDefault="007C70F1" w:rsidP="001B4862">
      <w:pPr>
        <w:pStyle w:val="a4"/>
        <w:ind w:firstLine="567"/>
        <w:rPr>
          <w:sz w:val="24"/>
          <w:szCs w:val="24"/>
        </w:rPr>
      </w:pPr>
    </w:p>
    <w:p w:rsidR="007C70F1" w:rsidRPr="001B4862" w:rsidRDefault="007C70F1" w:rsidP="001B4862">
      <w:pPr>
        <w:pStyle w:val="a4"/>
        <w:numPr>
          <w:ilvl w:val="0"/>
          <w:numId w:val="2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proofErr w:type="spellStart"/>
      <w:r w:rsidRPr="001B4862">
        <w:rPr>
          <w:b w:val="0"/>
          <w:sz w:val="24"/>
          <w:szCs w:val="24"/>
        </w:rPr>
        <w:t>Лапидус</w:t>
      </w:r>
      <w:proofErr w:type="spellEnd"/>
      <w:r w:rsidRPr="001B4862">
        <w:rPr>
          <w:b w:val="0"/>
          <w:sz w:val="24"/>
          <w:szCs w:val="24"/>
        </w:rPr>
        <w:t xml:space="preserve"> А. А. - Председатель Совета НП «Первая Национальная Организация Строителей»,</w:t>
      </w:r>
    </w:p>
    <w:p w:rsidR="007C70F1" w:rsidRPr="001B4862" w:rsidRDefault="007C70F1" w:rsidP="001B4862">
      <w:pPr>
        <w:pStyle w:val="a4"/>
        <w:numPr>
          <w:ilvl w:val="0"/>
          <w:numId w:val="2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t>Фельдман О. А.,</w:t>
      </w:r>
    </w:p>
    <w:p w:rsidR="007C70F1" w:rsidRPr="001B4862" w:rsidRDefault="007C70F1" w:rsidP="001B4862">
      <w:pPr>
        <w:pStyle w:val="a4"/>
        <w:numPr>
          <w:ilvl w:val="0"/>
          <w:numId w:val="2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t>Королев В. В.,</w:t>
      </w:r>
    </w:p>
    <w:p w:rsidR="007C70F1" w:rsidRPr="001B4862" w:rsidRDefault="007C70F1" w:rsidP="001B4862">
      <w:pPr>
        <w:pStyle w:val="a4"/>
        <w:numPr>
          <w:ilvl w:val="0"/>
          <w:numId w:val="2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t>Гулящих Н.Е.,</w:t>
      </w:r>
    </w:p>
    <w:p w:rsidR="007C70F1" w:rsidRPr="001B4862" w:rsidRDefault="007C70F1" w:rsidP="001B4862">
      <w:pPr>
        <w:pStyle w:val="a4"/>
        <w:numPr>
          <w:ilvl w:val="0"/>
          <w:numId w:val="2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t>Бликов Е.В.,</w:t>
      </w:r>
    </w:p>
    <w:p w:rsidR="007C70F1" w:rsidRPr="001B4862" w:rsidRDefault="007C70F1" w:rsidP="001B4862">
      <w:pPr>
        <w:pStyle w:val="a4"/>
        <w:numPr>
          <w:ilvl w:val="0"/>
          <w:numId w:val="2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t>Михайлов Г.С.</w:t>
      </w:r>
    </w:p>
    <w:p w:rsidR="007C70F1" w:rsidRPr="001B4862" w:rsidRDefault="007C70F1" w:rsidP="001B4862">
      <w:pPr>
        <w:pStyle w:val="a4"/>
        <w:numPr>
          <w:ilvl w:val="0"/>
          <w:numId w:val="2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proofErr w:type="spellStart"/>
      <w:r w:rsidRPr="001B4862">
        <w:rPr>
          <w:b w:val="0"/>
          <w:sz w:val="24"/>
          <w:szCs w:val="24"/>
        </w:rPr>
        <w:t>Узденов</w:t>
      </w:r>
      <w:proofErr w:type="spellEnd"/>
      <w:r w:rsidRPr="001B4862">
        <w:rPr>
          <w:b w:val="0"/>
          <w:sz w:val="24"/>
          <w:szCs w:val="24"/>
        </w:rPr>
        <w:t xml:space="preserve"> Х.А.</w:t>
      </w:r>
    </w:p>
    <w:p w:rsidR="007C70F1" w:rsidRPr="001B4862" w:rsidRDefault="007C70F1" w:rsidP="001B4862">
      <w:pPr>
        <w:pStyle w:val="a4"/>
        <w:numPr>
          <w:ilvl w:val="0"/>
          <w:numId w:val="2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proofErr w:type="spellStart"/>
      <w:r w:rsidRPr="001B4862">
        <w:rPr>
          <w:b w:val="0"/>
          <w:sz w:val="24"/>
          <w:szCs w:val="24"/>
        </w:rPr>
        <w:t>Лянг</w:t>
      </w:r>
      <w:proofErr w:type="spellEnd"/>
      <w:r w:rsidRPr="001B4862">
        <w:rPr>
          <w:b w:val="0"/>
          <w:sz w:val="24"/>
          <w:szCs w:val="24"/>
        </w:rPr>
        <w:t xml:space="preserve"> О.П.</w:t>
      </w:r>
    </w:p>
    <w:p w:rsidR="007C70F1" w:rsidRPr="001B4862" w:rsidRDefault="007C70F1" w:rsidP="001B4862">
      <w:pPr>
        <w:pStyle w:val="a4"/>
        <w:numPr>
          <w:ilvl w:val="0"/>
          <w:numId w:val="2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proofErr w:type="spellStart"/>
      <w:r w:rsidRPr="001B4862">
        <w:rPr>
          <w:b w:val="0"/>
          <w:sz w:val="24"/>
          <w:szCs w:val="24"/>
        </w:rPr>
        <w:t>Гринштейн</w:t>
      </w:r>
      <w:proofErr w:type="spellEnd"/>
      <w:r w:rsidRPr="001B4862">
        <w:rPr>
          <w:b w:val="0"/>
          <w:sz w:val="24"/>
          <w:szCs w:val="24"/>
        </w:rPr>
        <w:t xml:space="preserve"> М.Я.</w:t>
      </w:r>
    </w:p>
    <w:p w:rsidR="007C70F1" w:rsidRPr="001B4862" w:rsidRDefault="007C70F1" w:rsidP="001B4862">
      <w:pPr>
        <w:pStyle w:val="a4"/>
        <w:numPr>
          <w:ilvl w:val="0"/>
          <w:numId w:val="2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t>Калинин С.Г.</w:t>
      </w:r>
    </w:p>
    <w:p w:rsidR="007C70F1" w:rsidRPr="001B4862" w:rsidRDefault="007C70F1" w:rsidP="001B4862">
      <w:pPr>
        <w:pStyle w:val="a4"/>
        <w:numPr>
          <w:ilvl w:val="0"/>
          <w:numId w:val="2"/>
        </w:numPr>
        <w:tabs>
          <w:tab w:val="clear" w:pos="900"/>
          <w:tab w:val="num" w:pos="540"/>
        </w:tabs>
        <w:ind w:left="0" w:firstLine="567"/>
        <w:jc w:val="both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t>Карпенко В.Н.</w:t>
      </w:r>
    </w:p>
    <w:p w:rsidR="007C70F1" w:rsidRPr="001B4862" w:rsidRDefault="007C70F1" w:rsidP="001B4862">
      <w:pPr>
        <w:pStyle w:val="a4"/>
        <w:ind w:firstLine="567"/>
        <w:jc w:val="both"/>
        <w:rPr>
          <w:b w:val="0"/>
          <w:sz w:val="24"/>
          <w:szCs w:val="24"/>
        </w:rPr>
      </w:pPr>
    </w:p>
    <w:p w:rsidR="007C70F1" w:rsidRPr="001B4862" w:rsidRDefault="007C70F1" w:rsidP="001B4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Таким образом, в голосовании приняли участие одиннадцать человек, из которых одиннадцать являются членами Совета НП «Первая Национальная Организация Строителей» с правом голоса по всем вопросам повестки дня.</w:t>
      </w:r>
    </w:p>
    <w:p w:rsidR="007C70F1" w:rsidRPr="001B4862" w:rsidRDefault="007C70F1" w:rsidP="001B4862">
      <w:pPr>
        <w:pStyle w:val="a4"/>
        <w:ind w:firstLine="567"/>
        <w:jc w:val="both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t xml:space="preserve">В соответствии с Уставом </w:t>
      </w:r>
      <w:r w:rsidRPr="001B4862">
        <w:rPr>
          <w:b w:val="0"/>
          <w:bCs/>
          <w:color w:val="000000"/>
          <w:sz w:val="24"/>
          <w:szCs w:val="24"/>
          <w:lang w:eastAsia="en-US"/>
        </w:rPr>
        <w:t>НП «</w:t>
      </w:r>
      <w:r w:rsidRPr="001B4862">
        <w:rPr>
          <w:b w:val="0"/>
          <w:sz w:val="24"/>
          <w:szCs w:val="24"/>
        </w:rPr>
        <w:t>Первая Национальная Организация Строителей</w:t>
      </w:r>
      <w:r w:rsidRPr="001B4862">
        <w:rPr>
          <w:b w:val="0"/>
          <w:bCs/>
          <w:color w:val="000000"/>
          <w:sz w:val="24"/>
          <w:szCs w:val="24"/>
          <w:lang w:eastAsia="en-US"/>
        </w:rPr>
        <w:t>»</w:t>
      </w:r>
      <w:r w:rsidRPr="001B4862">
        <w:rPr>
          <w:b w:val="0"/>
          <w:sz w:val="24"/>
          <w:szCs w:val="24"/>
        </w:rPr>
        <w:t xml:space="preserve"> и Положением «О Совете» </w:t>
      </w:r>
      <w:r w:rsidRPr="001B4862">
        <w:rPr>
          <w:b w:val="0"/>
          <w:bCs/>
          <w:color w:val="000000"/>
          <w:sz w:val="24"/>
          <w:szCs w:val="24"/>
          <w:lang w:eastAsia="en-US"/>
        </w:rPr>
        <w:t>НП «</w:t>
      </w:r>
      <w:r w:rsidRPr="001B4862">
        <w:rPr>
          <w:b w:val="0"/>
          <w:sz w:val="24"/>
          <w:szCs w:val="24"/>
        </w:rPr>
        <w:t>Первая Национальная Организация Строителей</w:t>
      </w:r>
      <w:r w:rsidRPr="001B4862">
        <w:rPr>
          <w:b w:val="0"/>
          <w:bCs/>
          <w:color w:val="000000"/>
          <w:sz w:val="24"/>
          <w:szCs w:val="24"/>
          <w:lang w:eastAsia="en-US"/>
        </w:rPr>
        <w:t xml:space="preserve">» </w:t>
      </w:r>
      <w:r w:rsidRPr="001B4862">
        <w:rPr>
          <w:b w:val="0"/>
          <w:sz w:val="24"/>
          <w:szCs w:val="24"/>
        </w:rPr>
        <w:t>кворум имеется – С</w:t>
      </w:r>
      <w:r w:rsidRPr="001B4862">
        <w:rPr>
          <w:b w:val="0"/>
          <w:bCs/>
          <w:color w:val="000000"/>
          <w:sz w:val="24"/>
          <w:szCs w:val="24"/>
          <w:lang w:eastAsia="en-US"/>
        </w:rPr>
        <w:t xml:space="preserve">овет </w:t>
      </w:r>
      <w:r w:rsidRPr="001B4862">
        <w:rPr>
          <w:b w:val="0"/>
          <w:sz w:val="24"/>
          <w:szCs w:val="24"/>
        </w:rPr>
        <w:t>правомочен принимать решения по вопросам повестки дня.</w:t>
      </w:r>
    </w:p>
    <w:p w:rsidR="007C70F1" w:rsidRPr="001B4862" w:rsidRDefault="007C70F1" w:rsidP="001B4862">
      <w:pPr>
        <w:pStyle w:val="a4"/>
        <w:ind w:firstLine="567"/>
        <w:jc w:val="both"/>
        <w:rPr>
          <w:b w:val="0"/>
          <w:sz w:val="24"/>
          <w:szCs w:val="24"/>
        </w:rPr>
      </w:pPr>
    </w:p>
    <w:p w:rsidR="007C70F1" w:rsidRPr="001B4862" w:rsidRDefault="007C70F1" w:rsidP="001B4862">
      <w:pPr>
        <w:pStyle w:val="a4"/>
        <w:ind w:firstLine="567"/>
        <w:rPr>
          <w:sz w:val="24"/>
          <w:szCs w:val="24"/>
        </w:rPr>
      </w:pPr>
    </w:p>
    <w:p w:rsidR="007C70F1" w:rsidRPr="001B4862" w:rsidRDefault="007C70F1" w:rsidP="001B4862">
      <w:pPr>
        <w:pStyle w:val="a4"/>
        <w:ind w:firstLine="567"/>
        <w:rPr>
          <w:sz w:val="24"/>
          <w:szCs w:val="24"/>
        </w:rPr>
      </w:pPr>
      <w:r w:rsidRPr="001B4862">
        <w:rPr>
          <w:sz w:val="24"/>
          <w:szCs w:val="24"/>
        </w:rPr>
        <w:t>Повестка дня:</w:t>
      </w:r>
    </w:p>
    <w:p w:rsidR="007C70F1" w:rsidRPr="001B4862" w:rsidRDefault="007C70F1" w:rsidP="001B4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0F1" w:rsidRPr="001B4862" w:rsidRDefault="005C4743" w:rsidP="001B4862">
      <w:pPr>
        <w:pStyle w:val="a4"/>
        <w:ind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 w:rsidRPr="001B4862">
        <w:rPr>
          <w:b w:val="0"/>
          <w:sz w:val="24"/>
          <w:szCs w:val="24"/>
        </w:rPr>
        <w:t xml:space="preserve">1. </w:t>
      </w:r>
      <w:r w:rsidR="007C70F1" w:rsidRPr="001B4862">
        <w:rPr>
          <w:b w:val="0"/>
          <w:sz w:val="24"/>
          <w:szCs w:val="24"/>
        </w:rPr>
        <w:t>Прием предпринимателей и юридических лиц в члены НП «Первая Национальная Организация Строителей»</w:t>
      </w:r>
    </w:p>
    <w:p w:rsidR="007C70F1" w:rsidRPr="001B4862" w:rsidRDefault="005C4743" w:rsidP="001B4862">
      <w:pPr>
        <w:pStyle w:val="a4"/>
        <w:ind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 w:rsidRPr="001B4862">
        <w:rPr>
          <w:b w:val="0"/>
          <w:sz w:val="24"/>
          <w:szCs w:val="24"/>
        </w:rPr>
        <w:t xml:space="preserve">2. </w:t>
      </w:r>
      <w:r w:rsidR="007C70F1" w:rsidRPr="001B4862">
        <w:rPr>
          <w:b w:val="0"/>
          <w:sz w:val="24"/>
          <w:szCs w:val="24"/>
        </w:rPr>
        <w:t xml:space="preserve">Исключение предпринимателей и юридических лиц из членов НП «Первая Национальная Организация Строителей», прекращение членства </w:t>
      </w:r>
      <w:r w:rsidR="002541A8" w:rsidRPr="001B4862">
        <w:rPr>
          <w:b w:val="0"/>
          <w:sz w:val="24"/>
          <w:szCs w:val="24"/>
        </w:rPr>
        <w:t>в</w:t>
      </w:r>
      <w:r w:rsidR="007C70F1" w:rsidRPr="001B4862">
        <w:rPr>
          <w:b w:val="0"/>
          <w:sz w:val="24"/>
          <w:szCs w:val="24"/>
        </w:rPr>
        <w:t xml:space="preserve"> НП «Первая Национальная Организация Строителей»</w:t>
      </w:r>
    </w:p>
    <w:p w:rsidR="007C70F1" w:rsidRPr="001B4862" w:rsidRDefault="005C4743" w:rsidP="001B4862">
      <w:pPr>
        <w:pStyle w:val="a4"/>
        <w:ind w:firstLine="567"/>
        <w:jc w:val="both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t xml:space="preserve">3. </w:t>
      </w:r>
      <w:r w:rsidR="007C70F1" w:rsidRPr="001B4862">
        <w:rPr>
          <w:b w:val="0"/>
          <w:sz w:val="24"/>
          <w:szCs w:val="24"/>
        </w:rPr>
        <w:t>Выдача свидетельств о допуске к работам, влияющим на безопасность объектов капитального строительства.</w:t>
      </w:r>
      <w:r w:rsidR="007C70F1" w:rsidRPr="001B4862">
        <w:rPr>
          <w:b w:val="0"/>
          <w:bCs/>
          <w:sz w:val="24"/>
          <w:szCs w:val="24"/>
        </w:rPr>
        <w:t xml:space="preserve"> </w:t>
      </w:r>
    </w:p>
    <w:p w:rsidR="007C70F1" w:rsidRPr="001B4862" w:rsidRDefault="005C4743" w:rsidP="001B4862">
      <w:pPr>
        <w:pStyle w:val="a4"/>
        <w:ind w:firstLine="567"/>
        <w:jc w:val="both"/>
        <w:rPr>
          <w:b w:val="0"/>
          <w:sz w:val="24"/>
          <w:szCs w:val="24"/>
        </w:rPr>
      </w:pPr>
      <w:r w:rsidRPr="001B4862">
        <w:rPr>
          <w:b w:val="0"/>
          <w:bCs/>
          <w:sz w:val="24"/>
          <w:szCs w:val="24"/>
        </w:rPr>
        <w:t xml:space="preserve">4. </w:t>
      </w:r>
      <w:r w:rsidR="007C70F1" w:rsidRPr="001B4862">
        <w:rPr>
          <w:b w:val="0"/>
          <w:bCs/>
          <w:sz w:val="24"/>
          <w:szCs w:val="24"/>
        </w:rPr>
        <w:t>Аккредитация Государственного образовательного учреждения дополнительного профессионального образования «Государственная Академия повышения квалификации и переподготовки  кадров для строительства и жилищно-коммунального комплекса России».</w:t>
      </w:r>
    </w:p>
    <w:p w:rsidR="007C70F1" w:rsidRPr="001B4862" w:rsidRDefault="005C4743" w:rsidP="001B4862">
      <w:pPr>
        <w:pStyle w:val="bodytext"/>
        <w:spacing w:before="0" w:beforeAutospacing="0" w:after="0" w:afterAutospacing="0"/>
        <w:ind w:firstLine="567"/>
        <w:jc w:val="both"/>
      </w:pPr>
      <w:r w:rsidRPr="001B4862">
        <w:rPr>
          <w:bCs/>
        </w:rPr>
        <w:t xml:space="preserve">5. </w:t>
      </w:r>
      <w:r w:rsidR="007C70F1" w:rsidRPr="001B4862">
        <w:rPr>
          <w:bCs/>
        </w:rPr>
        <w:t>Аккредитация Государственного образовательного учреждения высшего профессионального образования</w:t>
      </w:r>
      <w:r w:rsidR="007C70F1" w:rsidRPr="001B4862">
        <w:t> «</w:t>
      </w:r>
      <w:r w:rsidR="002541A8" w:rsidRPr="001B4862">
        <w:rPr>
          <w:bCs/>
        </w:rPr>
        <w:t>Московский государственный строительный университет</w:t>
      </w:r>
      <w:r w:rsidR="007C70F1" w:rsidRPr="001B4862">
        <w:rPr>
          <w:bCs/>
        </w:rPr>
        <w:t>».</w:t>
      </w:r>
    </w:p>
    <w:p w:rsidR="005C4743" w:rsidRPr="001B4862" w:rsidRDefault="005C4743" w:rsidP="001B4862">
      <w:pPr>
        <w:pStyle w:val="a4"/>
        <w:ind w:firstLine="567"/>
        <w:jc w:val="both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t xml:space="preserve">6. Аккредитация ЗАО «Московская акционерная страховая компания» (ЗАО «МАКС»). </w:t>
      </w:r>
    </w:p>
    <w:p w:rsidR="005C4743" w:rsidRDefault="005C4743" w:rsidP="001B4862">
      <w:pPr>
        <w:pStyle w:val="a4"/>
        <w:ind w:firstLine="567"/>
        <w:jc w:val="both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t>7. Аккредитация ЗАО «Страховое акционерное общество «ГЕФЕСТ».</w:t>
      </w:r>
    </w:p>
    <w:p w:rsidR="00F54657" w:rsidRPr="001B4862" w:rsidRDefault="00F54657" w:rsidP="001B4862">
      <w:pPr>
        <w:pStyle w:val="a4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 Формирование Наблюдательного совета НП «Первая Национальная Организация Строителей»</w:t>
      </w:r>
    </w:p>
    <w:p w:rsidR="007C70F1" w:rsidRPr="001B4862" w:rsidRDefault="007C70F1" w:rsidP="001B4862">
      <w:pPr>
        <w:pStyle w:val="a4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1B4862">
        <w:rPr>
          <w:sz w:val="24"/>
          <w:szCs w:val="24"/>
        </w:rPr>
        <w:lastRenderedPageBreak/>
        <w:t>По первому вопросу: Прием предпринимателей и юридических лиц в члены НП «Первая Национальная Организация Строителей».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принять в члены НП «Первая Национальная Организация Строителей» ООО «Надежда-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Евростиль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ООО «Надежда-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Евростиль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принять в члены НП «Первая Национальная Организация Строителей» ЗАО «АКВО», 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ЗАО «АКВО», 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принять в члены НП «Первая Национальная Организация Строителей» ООО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ГазСтройИнжиниринг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ООО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ГазСтройИнжиниринг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</w:t>
      </w:r>
      <w:r w:rsidRPr="001B4862">
        <w:rPr>
          <w:rFonts w:ascii="Times New Roman" w:hAnsi="Times New Roman" w:cs="Times New Roman"/>
          <w:color w:val="000000"/>
          <w:sz w:val="24"/>
          <w:szCs w:val="24"/>
        </w:rPr>
        <w:t>ООО «СК-ПРОФКОМПЛЕКТ»,</w:t>
      </w:r>
      <w:r w:rsidRPr="001B4862">
        <w:rPr>
          <w:rFonts w:ascii="Times New Roman" w:hAnsi="Times New Roman" w:cs="Times New Roman"/>
          <w:sz w:val="24"/>
          <w:szCs w:val="24"/>
        </w:rPr>
        <w:t xml:space="preserve"> 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r w:rsidRPr="001B4862">
        <w:rPr>
          <w:rFonts w:ascii="Times New Roman" w:hAnsi="Times New Roman" w:cs="Times New Roman"/>
          <w:color w:val="000000"/>
          <w:sz w:val="24"/>
          <w:szCs w:val="24"/>
        </w:rPr>
        <w:t>ООО «СК-ПРОФКОМПЛЕКТ»,</w:t>
      </w:r>
      <w:r w:rsidRPr="001B4862">
        <w:rPr>
          <w:rFonts w:ascii="Times New Roman" w:hAnsi="Times New Roman" w:cs="Times New Roman"/>
          <w:sz w:val="24"/>
          <w:szCs w:val="24"/>
        </w:rPr>
        <w:t xml:space="preserve"> 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</w:t>
      </w:r>
      <w:r w:rsidRPr="001B4862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B4862">
        <w:rPr>
          <w:rFonts w:ascii="Times New Roman" w:hAnsi="Times New Roman" w:cs="Times New Roman"/>
          <w:color w:val="000000"/>
          <w:sz w:val="24"/>
          <w:szCs w:val="24"/>
        </w:rPr>
        <w:t>Юанда</w:t>
      </w:r>
      <w:proofErr w:type="spellEnd"/>
      <w:r w:rsidRPr="001B4862">
        <w:rPr>
          <w:rFonts w:ascii="Times New Roman" w:hAnsi="Times New Roman" w:cs="Times New Roman"/>
          <w:color w:val="000000"/>
          <w:sz w:val="24"/>
          <w:szCs w:val="24"/>
        </w:rPr>
        <w:t xml:space="preserve"> Фасад»,</w:t>
      </w:r>
      <w:r w:rsidRPr="001B4862">
        <w:rPr>
          <w:rFonts w:ascii="Times New Roman" w:hAnsi="Times New Roman" w:cs="Times New Roman"/>
          <w:sz w:val="24"/>
          <w:szCs w:val="24"/>
        </w:rPr>
        <w:t xml:space="preserve"> 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r w:rsidRPr="001B4862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B4862">
        <w:rPr>
          <w:rFonts w:ascii="Times New Roman" w:hAnsi="Times New Roman" w:cs="Times New Roman"/>
          <w:color w:val="000000"/>
          <w:sz w:val="24"/>
          <w:szCs w:val="24"/>
        </w:rPr>
        <w:t>Юанда</w:t>
      </w:r>
      <w:proofErr w:type="spellEnd"/>
      <w:r w:rsidRPr="001B4862">
        <w:rPr>
          <w:rFonts w:ascii="Times New Roman" w:hAnsi="Times New Roman" w:cs="Times New Roman"/>
          <w:color w:val="000000"/>
          <w:sz w:val="24"/>
          <w:szCs w:val="24"/>
        </w:rPr>
        <w:t xml:space="preserve"> Фасад»,</w:t>
      </w:r>
      <w:r w:rsidRPr="001B4862">
        <w:rPr>
          <w:rFonts w:ascii="Times New Roman" w:hAnsi="Times New Roman" w:cs="Times New Roman"/>
          <w:sz w:val="24"/>
          <w:szCs w:val="24"/>
        </w:rPr>
        <w:t xml:space="preserve"> 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</w:t>
      </w:r>
      <w:r w:rsidRPr="001B4862">
        <w:rPr>
          <w:rFonts w:ascii="Times New Roman" w:hAnsi="Times New Roman" w:cs="Times New Roman"/>
          <w:color w:val="000000"/>
          <w:sz w:val="24"/>
          <w:szCs w:val="24"/>
        </w:rPr>
        <w:t xml:space="preserve">ООО «Престиж Строй», </w:t>
      </w:r>
      <w:r w:rsidRPr="001B4862">
        <w:rPr>
          <w:rFonts w:ascii="Times New Roman" w:hAnsi="Times New Roman" w:cs="Times New Roman"/>
          <w:sz w:val="24"/>
          <w:szCs w:val="24"/>
        </w:rPr>
        <w:t>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r w:rsidRPr="001B4862">
        <w:rPr>
          <w:rFonts w:ascii="Times New Roman" w:hAnsi="Times New Roman" w:cs="Times New Roman"/>
          <w:color w:val="000000"/>
          <w:sz w:val="24"/>
          <w:szCs w:val="24"/>
        </w:rPr>
        <w:t xml:space="preserve">ООО «Престиж Строй», </w:t>
      </w:r>
      <w:r w:rsidRPr="001B4862">
        <w:rPr>
          <w:rFonts w:ascii="Times New Roman" w:hAnsi="Times New Roman" w:cs="Times New Roman"/>
          <w:sz w:val="24"/>
          <w:szCs w:val="24"/>
        </w:rPr>
        <w:t>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</w:t>
      </w:r>
      <w:r w:rsidRPr="001B4862">
        <w:rPr>
          <w:rFonts w:ascii="Times New Roman" w:hAnsi="Times New Roman" w:cs="Times New Roman"/>
          <w:color w:val="000000"/>
          <w:sz w:val="24"/>
          <w:szCs w:val="24"/>
        </w:rPr>
        <w:t>ООО «1 МСМУ "</w:t>
      </w:r>
      <w:proofErr w:type="spellStart"/>
      <w:r w:rsidRPr="001B4862">
        <w:rPr>
          <w:rFonts w:ascii="Times New Roman" w:hAnsi="Times New Roman" w:cs="Times New Roman"/>
          <w:color w:val="000000"/>
          <w:sz w:val="24"/>
          <w:szCs w:val="24"/>
        </w:rPr>
        <w:t>Стальмонтаж</w:t>
      </w:r>
      <w:proofErr w:type="spellEnd"/>
      <w:r w:rsidRPr="001B486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1B4862">
        <w:rPr>
          <w:rFonts w:ascii="Times New Roman" w:hAnsi="Times New Roman" w:cs="Times New Roman"/>
          <w:sz w:val="24"/>
          <w:szCs w:val="24"/>
        </w:rPr>
        <w:t>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r w:rsidRPr="001B4862">
        <w:rPr>
          <w:rFonts w:ascii="Times New Roman" w:hAnsi="Times New Roman" w:cs="Times New Roman"/>
          <w:color w:val="000000"/>
          <w:sz w:val="24"/>
          <w:szCs w:val="24"/>
        </w:rPr>
        <w:t>ООО «1 МСМУ "</w:t>
      </w:r>
      <w:proofErr w:type="spellStart"/>
      <w:r w:rsidRPr="001B4862">
        <w:rPr>
          <w:rFonts w:ascii="Times New Roman" w:hAnsi="Times New Roman" w:cs="Times New Roman"/>
          <w:color w:val="000000"/>
          <w:sz w:val="24"/>
          <w:szCs w:val="24"/>
        </w:rPr>
        <w:t>Стальмонтаж</w:t>
      </w:r>
      <w:proofErr w:type="spellEnd"/>
      <w:r w:rsidRPr="001B486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1B4862">
        <w:rPr>
          <w:rFonts w:ascii="Times New Roman" w:hAnsi="Times New Roman" w:cs="Times New Roman"/>
          <w:sz w:val="24"/>
          <w:szCs w:val="24"/>
        </w:rPr>
        <w:t>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</w:t>
      </w:r>
      <w:r w:rsidRPr="001B4862">
        <w:rPr>
          <w:rFonts w:ascii="Times New Roman" w:hAnsi="Times New Roman" w:cs="Times New Roman"/>
          <w:color w:val="000000"/>
          <w:sz w:val="24"/>
          <w:szCs w:val="24"/>
        </w:rPr>
        <w:t xml:space="preserve">ООО «Специализированное Управление - 120 МСМ», </w:t>
      </w:r>
      <w:r w:rsidRPr="001B4862">
        <w:rPr>
          <w:rFonts w:ascii="Times New Roman" w:hAnsi="Times New Roman" w:cs="Times New Roman"/>
          <w:sz w:val="24"/>
          <w:szCs w:val="24"/>
        </w:rPr>
        <w:t>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r w:rsidRPr="001B4862">
        <w:rPr>
          <w:rFonts w:ascii="Times New Roman" w:hAnsi="Times New Roman" w:cs="Times New Roman"/>
          <w:color w:val="000000"/>
          <w:sz w:val="24"/>
          <w:szCs w:val="24"/>
        </w:rPr>
        <w:t xml:space="preserve">ООО «Специализированное Управление - 120 МСМ», </w:t>
      </w:r>
      <w:r w:rsidRPr="001B4862">
        <w:rPr>
          <w:rFonts w:ascii="Times New Roman" w:hAnsi="Times New Roman" w:cs="Times New Roman"/>
          <w:sz w:val="24"/>
          <w:szCs w:val="24"/>
        </w:rPr>
        <w:t>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</w:t>
      </w:r>
      <w:r w:rsidRPr="001B4862">
        <w:rPr>
          <w:rFonts w:ascii="Times New Roman" w:hAnsi="Times New Roman" w:cs="Times New Roman"/>
          <w:color w:val="000000"/>
          <w:sz w:val="24"/>
          <w:szCs w:val="24"/>
        </w:rPr>
        <w:t xml:space="preserve">ООО «Центр-Монтаж», </w:t>
      </w:r>
      <w:r w:rsidRPr="001B4862">
        <w:rPr>
          <w:rFonts w:ascii="Times New Roman" w:hAnsi="Times New Roman" w:cs="Times New Roman"/>
          <w:sz w:val="24"/>
          <w:szCs w:val="24"/>
        </w:rPr>
        <w:t>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r w:rsidRPr="001B4862">
        <w:rPr>
          <w:rFonts w:ascii="Times New Roman" w:hAnsi="Times New Roman" w:cs="Times New Roman"/>
          <w:color w:val="000000"/>
          <w:sz w:val="24"/>
          <w:szCs w:val="24"/>
        </w:rPr>
        <w:t xml:space="preserve">ООО «Центр-Монтаж», </w:t>
      </w:r>
      <w:r w:rsidRPr="001B4862">
        <w:rPr>
          <w:rFonts w:ascii="Times New Roman" w:hAnsi="Times New Roman" w:cs="Times New Roman"/>
          <w:sz w:val="24"/>
          <w:szCs w:val="24"/>
        </w:rPr>
        <w:t>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</w:t>
      </w:r>
      <w:r w:rsidRPr="001B4862">
        <w:rPr>
          <w:rFonts w:ascii="Times New Roman" w:hAnsi="Times New Roman" w:cs="Times New Roman"/>
          <w:color w:val="000000"/>
          <w:sz w:val="24"/>
          <w:szCs w:val="24"/>
        </w:rPr>
        <w:t xml:space="preserve">ООО «КА </w:t>
      </w:r>
      <w:proofErr w:type="spellStart"/>
      <w:r w:rsidRPr="001B4862">
        <w:rPr>
          <w:rFonts w:ascii="Times New Roman" w:hAnsi="Times New Roman" w:cs="Times New Roman"/>
          <w:color w:val="000000"/>
          <w:sz w:val="24"/>
          <w:szCs w:val="24"/>
        </w:rPr>
        <w:t>Билдинг</w:t>
      </w:r>
      <w:proofErr w:type="spellEnd"/>
      <w:r w:rsidRPr="001B486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1B4862">
        <w:rPr>
          <w:rFonts w:ascii="Times New Roman" w:hAnsi="Times New Roman" w:cs="Times New Roman"/>
          <w:sz w:val="24"/>
          <w:szCs w:val="24"/>
        </w:rPr>
        <w:t>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r w:rsidRPr="001B4862">
        <w:rPr>
          <w:rFonts w:ascii="Times New Roman" w:hAnsi="Times New Roman" w:cs="Times New Roman"/>
          <w:color w:val="000000"/>
          <w:sz w:val="24"/>
          <w:szCs w:val="24"/>
        </w:rPr>
        <w:t xml:space="preserve">ООО «КА </w:t>
      </w:r>
      <w:proofErr w:type="spellStart"/>
      <w:r w:rsidRPr="001B4862">
        <w:rPr>
          <w:rFonts w:ascii="Times New Roman" w:hAnsi="Times New Roman" w:cs="Times New Roman"/>
          <w:color w:val="000000"/>
          <w:sz w:val="24"/>
          <w:szCs w:val="24"/>
        </w:rPr>
        <w:t>Билдинг</w:t>
      </w:r>
      <w:proofErr w:type="spellEnd"/>
      <w:r w:rsidRPr="001B486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1B4862">
        <w:rPr>
          <w:rFonts w:ascii="Times New Roman" w:hAnsi="Times New Roman" w:cs="Times New Roman"/>
          <w:sz w:val="24"/>
          <w:szCs w:val="24"/>
        </w:rPr>
        <w:t>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</w:t>
      </w:r>
      <w:r w:rsidRPr="001B4862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B4862">
        <w:rPr>
          <w:rFonts w:ascii="Times New Roman" w:hAnsi="Times New Roman" w:cs="Times New Roman"/>
          <w:color w:val="000000"/>
          <w:sz w:val="24"/>
          <w:szCs w:val="24"/>
        </w:rPr>
        <w:t>ВиДЕС</w:t>
      </w:r>
      <w:proofErr w:type="spellEnd"/>
      <w:r w:rsidRPr="001B486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1B4862">
        <w:rPr>
          <w:rFonts w:ascii="Times New Roman" w:hAnsi="Times New Roman" w:cs="Times New Roman"/>
          <w:sz w:val="24"/>
          <w:szCs w:val="24"/>
        </w:rPr>
        <w:t>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r w:rsidRPr="001B4862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B4862">
        <w:rPr>
          <w:rFonts w:ascii="Times New Roman" w:hAnsi="Times New Roman" w:cs="Times New Roman"/>
          <w:color w:val="000000"/>
          <w:sz w:val="24"/>
          <w:szCs w:val="24"/>
        </w:rPr>
        <w:t>ВиДЕС</w:t>
      </w:r>
      <w:proofErr w:type="spellEnd"/>
      <w:r w:rsidRPr="001B486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1B4862">
        <w:rPr>
          <w:rFonts w:ascii="Times New Roman" w:hAnsi="Times New Roman" w:cs="Times New Roman"/>
          <w:sz w:val="24"/>
          <w:szCs w:val="24"/>
        </w:rPr>
        <w:t>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</w:t>
      </w:r>
      <w:r w:rsidRPr="001B4862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B4862">
        <w:rPr>
          <w:rFonts w:ascii="Times New Roman" w:hAnsi="Times New Roman" w:cs="Times New Roman"/>
          <w:color w:val="000000"/>
          <w:sz w:val="24"/>
          <w:szCs w:val="24"/>
        </w:rPr>
        <w:t>ПромСпецСтрой</w:t>
      </w:r>
      <w:proofErr w:type="spellEnd"/>
      <w:r w:rsidRPr="001B486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1B4862">
        <w:rPr>
          <w:rFonts w:ascii="Times New Roman" w:hAnsi="Times New Roman" w:cs="Times New Roman"/>
          <w:sz w:val="24"/>
          <w:szCs w:val="24"/>
        </w:rPr>
        <w:t>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r w:rsidRPr="001B4862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1B4862">
        <w:rPr>
          <w:rFonts w:ascii="Times New Roman" w:hAnsi="Times New Roman" w:cs="Times New Roman"/>
          <w:color w:val="000000"/>
          <w:sz w:val="24"/>
          <w:szCs w:val="24"/>
        </w:rPr>
        <w:t>ПромСпецСтрой</w:t>
      </w:r>
      <w:proofErr w:type="spellEnd"/>
      <w:r w:rsidRPr="001B486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1B4862">
        <w:rPr>
          <w:rFonts w:ascii="Times New Roman" w:hAnsi="Times New Roman" w:cs="Times New Roman"/>
          <w:sz w:val="24"/>
          <w:szCs w:val="24"/>
        </w:rPr>
        <w:t>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</w:t>
      </w:r>
      <w:r w:rsidRPr="001B4862">
        <w:rPr>
          <w:rFonts w:ascii="Times New Roman" w:hAnsi="Times New Roman" w:cs="Times New Roman"/>
          <w:color w:val="000000"/>
          <w:sz w:val="24"/>
          <w:szCs w:val="24"/>
        </w:rPr>
        <w:t>ООО «РЕМЭКС»,</w:t>
      </w:r>
      <w:r w:rsidRPr="001B4862">
        <w:rPr>
          <w:rFonts w:ascii="Times New Roman" w:hAnsi="Times New Roman" w:cs="Times New Roman"/>
          <w:sz w:val="24"/>
          <w:szCs w:val="24"/>
        </w:rPr>
        <w:t xml:space="preserve"> 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r w:rsidRPr="001B4862">
        <w:rPr>
          <w:rFonts w:ascii="Times New Roman" w:hAnsi="Times New Roman" w:cs="Times New Roman"/>
          <w:color w:val="000000"/>
          <w:sz w:val="24"/>
          <w:szCs w:val="24"/>
        </w:rPr>
        <w:t>ООО «РЕМЭКС»,</w:t>
      </w:r>
      <w:r w:rsidRPr="001B4862">
        <w:rPr>
          <w:rFonts w:ascii="Times New Roman" w:hAnsi="Times New Roman" w:cs="Times New Roman"/>
          <w:sz w:val="24"/>
          <w:szCs w:val="24"/>
        </w:rPr>
        <w:t xml:space="preserve"> 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</w:t>
      </w:r>
      <w:r w:rsidRPr="001B4862">
        <w:rPr>
          <w:rFonts w:ascii="Times New Roman" w:hAnsi="Times New Roman" w:cs="Times New Roman"/>
          <w:color w:val="000000"/>
          <w:sz w:val="24"/>
          <w:szCs w:val="24"/>
        </w:rPr>
        <w:t>ООО «Град-Строй»</w:t>
      </w:r>
      <w:r w:rsidRPr="001B4862">
        <w:rPr>
          <w:rFonts w:ascii="Times New Roman" w:hAnsi="Times New Roman" w:cs="Times New Roman"/>
          <w:sz w:val="24"/>
          <w:szCs w:val="24"/>
        </w:rPr>
        <w:t xml:space="preserve"> 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r w:rsidRPr="001B4862">
        <w:rPr>
          <w:rFonts w:ascii="Times New Roman" w:hAnsi="Times New Roman" w:cs="Times New Roman"/>
          <w:color w:val="000000"/>
          <w:sz w:val="24"/>
          <w:szCs w:val="24"/>
        </w:rPr>
        <w:t>ООО «Град-Строй»</w:t>
      </w:r>
      <w:r w:rsidRPr="001B4862">
        <w:rPr>
          <w:rFonts w:ascii="Times New Roman" w:hAnsi="Times New Roman" w:cs="Times New Roman"/>
          <w:sz w:val="24"/>
          <w:szCs w:val="24"/>
        </w:rPr>
        <w:t xml:space="preserve"> г. Москва.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принять в члены НП «Первая Национальная Организация Строителей» ОАО «АТРУС», Ярославская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lastRenderedPageBreak/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ОАО «АТРУС», Ярославская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принять в члены НП «Первая Национальная Организация Строителей» ОАО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Бурмакинская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ПМК», Ярославская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ОАО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Бурмакинская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ПМК», Ярославская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Некоузское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ГУП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Автодор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Ярославская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Некоузское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ГУП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Автодор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Ярославская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принять в члены НП «Первая Национальная Организация Строителей» ООО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Автодор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Ярославская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ООО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Автодор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Ярославская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 xml:space="preserve">принять в члены НП «Первая Национальная Организация Строителей»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Мышкинское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ГУП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Автодор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Ярославская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Мышкинское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ГУП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Автодор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Ярославская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принять в члены НП «Первая Национальная Организация Строителей» Борисоглебское ГУП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Автодор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Ярославская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Борисоглебское ГУП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Автодор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Ярославская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принять в члены НП «Первая Национальная Организация Строителей» ЗАО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ЯрНацПроектХолдинг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Ярославская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ЗАО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ЯрНацПроектХолдинг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Ярославская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принять в члены НП «Первая Национальная Организация Строителей» ООО «Производственно-строительный комбинат «Орел», Ростовская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lastRenderedPageBreak/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ООО «Производственно-строительный комбинат «Орел», Ростовская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принять в члены НП «Первая Национальная Организация Строителей» ООО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МегаполисСтрой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Ленинградская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ООО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МегаполисСтрой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Ленинградская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принять в члены НП «Первая Национальная Организация Строителей» ЗАО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Связьстройпроект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Республика Татарстан.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ЗАО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Связьстройпроект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Республика Татарстан.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принять в члены НП «Первая Национальная Организация Строителей» ООО «Универсал-Строй+», Ульяновская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ООО «Универсал-Строй+», Ульяновская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принять в члены НП «Первая Национальная Организация Строителей» ООО ИКФ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РемСтройЭсперт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Республика Башкортостан.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ООО ИКФ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РемСтройЭсперт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Республика Башкортостан.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принять в члены НП «Первая Национальная Организация Строителей» ООО ПП «СМУ-8» Республика Башкортостан.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ООО ПП «СМУ-8» Республика Башкортостан.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принять в члены НП «Первая Национальная Организация Строителей» ООО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Спецэнергоремонт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Свердловская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ООО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Спецэнергоремонт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Свердловская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принять в члены НП «Первая Национальная Организация Строителей» ООО «ПСК ХЭС», Самарская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</w:t>
      </w:r>
      <w:r w:rsidR="002F235A" w:rsidRPr="001B4862">
        <w:rPr>
          <w:rFonts w:ascii="Times New Roman" w:hAnsi="Times New Roman" w:cs="Times New Roman"/>
          <w:sz w:val="24"/>
          <w:szCs w:val="24"/>
        </w:rPr>
        <w:t>ООО «ПСК ХЭС»</w:t>
      </w:r>
      <w:r w:rsidRPr="001B4862">
        <w:rPr>
          <w:rFonts w:ascii="Times New Roman" w:hAnsi="Times New Roman" w:cs="Times New Roman"/>
          <w:sz w:val="24"/>
          <w:szCs w:val="24"/>
        </w:rPr>
        <w:t xml:space="preserve">, </w:t>
      </w:r>
      <w:r w:rsidR="00214783" w:rsidRPr="001B4862">
        <w:rPr>
          <w:rFonts w:ascii="Times New Roman" w:hAnsi="Times New Roman" w:cs="Times New Roman"/>
          <w:sz w:val="24"/>
          <w:szCs w:val="24"/>
        </w:rPr>
        <w:t>Самарская область</w:t>
      </w:r>
      <w:bookmarkStart w:id="0" w:name="_GoBack"/>
      <w:bookmarkEnd w:id="0"/>
      <w:r w:rsidRPr="001B4862">
        <w:rPr>
          <w:rFonts w:ascii="Times New Roman" w:hAnsi="Times New Roman" w:cs="Times New Roman"/>
          <w:sz w:val="24"/>
          <w:szCs w:val="24"/>
        </w:rPr>
        <w:t>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lastRenderedPageBreak/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принять в члены НП «Первая Национальная Организация Строителей» ООО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МиАСтрой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Калининградская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ООО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МиАСтрой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Калининградская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2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принять в члены НП «Первая Национальная Организация Строителей» ООО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Стройсервис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Ульяновская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принять в члены НП «Первая Национальная Организация Строителей» ООО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Стройсервис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Ульяновская область.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0F1" w:rsidRPr="001B4862" w:rsidRDefault="007C70F1" w:rsidP="001B4862">
      <w:pPr>
        <w:pStyle w:val="a4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1B4862">
        <w:rPr>
          <w:sz w:val="24"/>
          <w:szCs w:val="24"/>
        </w:rPr>
        <w:t>По второму вопросу: Исключение предпринимателей и юридических лиц из членов НП «Первая Национальная Организация Строителей», прекращение членства в НП «Первая Национальная Организация Строителей»</w:t>
      </w:r>
    </w:p>
    <w:p w:rsidR="007C70F1" w:rsidRPr="001B4862" w:rsidRDefault="007C70F1" w:rsidP="001B4862">
      <w:pPr>
        <w:pStyle w:val="a4"/>
        <w:numPr>
          <w:ilvl w:val="1"/>
          <w:numId w:val="7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1B4862">
        <w:rPr>
          <w:b w:val="0"/>
          <w:sz w:val="24"/>
          <w:szCs w:val="24"/>
        </w:rPr>
        <w:t>Исключение предпринимателей и юридических лиц из членов партнерства на основании п. 3 ст. 55.7 Градостроительного Кодекса РФ как не имеющих Свидетельства о допуске к работам, влияющим на безопасность объектов капитального строительства.</w:t>
      </w:r>
    </w:p>
    <w:p w:rsidR="007C70F1" w:rsidRPr="001B4862" w:rsidRDefault="007C70F1" w:rsidP="001B4862">
      <w:pPr>
        <w:pStyle w:val="a4"/>
        <w:tabs>
          <w:tab w:val="left" w:pos="567"/>
        </w:tabs>
        <w:jc w:val="both"/>
        <w:rPr>
          <w:sz w:val="24"/>
          <w:szCs w:val="24"/>
        </w:rPr>
      </w:pPr>
    </w:p>
    <w:p w:rsidR="007C70F1" w:rsidRPr="001B4862" w:rsidRDefault="007C70F1" w:rsidP="001B4862">
      <w:pPr>
        <w:pStyle w:val="a4"/>
        <w:numPr>
          <w:ilvl w:val="2"/>
          <w:numId w:val="5"/>
        </w:numPr>
        <w:tabs>
          <w:tab w:val="left" w:pos="0"/>
        </w:tabs>
        <w:ind w:left="0" w:firstLine="425"/>
        <w:jc w:val="both"/>
        <w:rPr>
          <w:sz w:val="24"/>
          <w:szCs w:val="24"/>
        </w:rPr>
      </w:pPr>
      <w:r w:rsidRPr="001B4862">
        <w:rPr>
          <w:sz w:val="24"/>
          <w:szCs w:val="24"/>
        </w:rPr>
        <w:t xml:space="preserve">Предложено: </w:t>
      </w:r>
      <w:r w:rsidRPr="001B4862">
        <w:rPr>
          <w:b w:val="0"/>
          <w:sz w:val="24"/>
          <w:szCs w:val="24"/>
        </w:rPr>
        <w:t>на основании п. 3 ст. 55.7 Градостроительного Кодекса исключить из членов НП «Первая Национальная Организация Строителей» ООО «</w:t>
      </w:r>
      <w:proofErr w:type="spellStart"/>
      <w:r w:rsidRPr="001B4862">
        <w:rPr>
          <w:b w:val="0"/>
          <w:sz w:val="24"/>
          <w:szCs w:val="24"/>
        </w:rPr>
        <w:t>АвангардПромСтрой</w:t>
      </w:r>
      <w:proofErr w:type="spellEnd"/>
      <w:r w:rsidRPr="001B4862">
        <w:rPr>
          <w:b w:val="0"/>
          <w:sz w:val="24"/>
          <w:szCs w:val="24"/>
        </w:rPr>
        <w:t>», г. Москва, как не имеющего Свидетельство о допуске к работам, влияющим на безопасность объектов капитального строительства.</w:t>
      </w:r>
    </w:p>
    <w:p w:rsidR="007C70F1" w:rsidRPr="001B4862" w:rsidRDefault="007C70F1" w:rsidP="001B486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sz w:val="24"/>
          <w:szCs w:val="24"/>
        </w:rPr>
        <w:t>Принято решение:</w:t>
      </w:r>
      <w:r w:rsidRPr="001B4862">
        <w:rPr>
          <w:b w:val="0"/>
          <w:sz w:val="24"/>
          <w:szCs w:val="24"/>
        </w:rPr>
        <w:t xml:space="preserve"> на основании п. 3 ст. 55.7 Градостроительного Кодекса исключить из членов НП «Первая Национальная Организация Строителей» ООО «</w:t>
      </w:r>
      <w:proofErr w:type="spellStart"/>
      <w:r w:rsidRPr="001B4862">
        <w:rPr>
          <w:b w:val="0"/>
          <w:sz w:val="24"/>
          <w:szCs w:val="24"/>
        </w:rPr>
        <w:t>АвангардПромСтрой</w:t>
      </w:r>
      <w:proofErr w:type="spellEnd"/>
      <w:r w:rsidRPr="001B4862">
        <w:rPr>
          <w:b w:val="0"/>
          <w:sz w:val="24"/>
          <w:szCs w:val="24"/>
        </w:rPr>
        <w:t>», г. Москва, как не имеющего Свидетельство о допуске к работам, влияющим на безопасность объектов капитального строительства.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i/>
          <w:sz w:val="24"/>
          <w:szCs w:val="24"/>
        </w:rPr>
      </w:pPr>
      <w:r w:rsidRPr="001B4862">
        <w:rPr>
          <w:i/>
          <w:sz w:val="24"/>
          <w:szCs w:val="24"/>
        </w:rPr>
        <w:t>– единогласно.</w:t>
      </w:r>
    </w:p>
    <w:p w:rsidR="007C70F1" w:rsidRPr="001B4862" w:rsidRDefault="007C70F1" w:rsidP="001B4862">
      <w:pPr>
        <w:pStyle w:val="a4"/>
        <w:numPr>
          <w:ilvl w:val="2"/>
          <w:numId w:val="8"/>
        </w:numPr>
        <w:tabs>
          <w:tab w:val="left" w:pos="0"/>
        </w:tabs>
        <w:ind w:left="0" w:firstLine="425"/>
        <w:jc w:val="both"/>
        <w:rPr>
          <w:sz w:val="24"/>
          <w:szCs w:val="24"/>
        </w:rPr>
      </w:pPr>
      <w:r w:rsidRPr="001B4862">
        <w:rPr>
          <w:sz w:val="24"/>
          <w:szCs w:val="24"/>
        </w:rPr>
        <w:t xml:space="preserve">Предложено: </w:t>
      </w:r>
      <w:r w:rsidRPr="001B4862">
        <w:rPr>
          <w:b w:val="0"/>
          <w:sz w:val="24"/>
          <w:szCs w:val="24"/>
        </w:rPr>
        <w:t>на основании п. 3 ст. 55.7 Градостроительного Кодекса исключить из членов НП «Первая Национальная Организация Строителей» ООО УК «</w:t>
      </w:r>
      <w:proofErr w:type="spellStart"/>
      <w:r w:rsidRPr="001B4862">
        <w:rPr>
          <w:b w:val="0"/>
          <w:sz w:val="24"/>
          <w:szCs w:val="24"/>
        </w:rPr>
        <w:t>Кесми</w:t>
      </w:r>
      <w:proofErr w:type="spellEnd"/>
      <w:r w:rsidRPr="001B4862">
        <w:rPr>
          <w:b w:val="0"/>
          <w:sz w:val="24"/>
          <w:szCs w:val="24"/>
        </w:rPr>
        <w:t>», г. Москва, г. Москва, как не имеющего Свидетельство о допуске к работам, влияющим на безопасность объектов капитального строительства.</w:t>
      </w:r>
    </w:p>
    <w:p w:rsidR="007C70F1" w:rsidRPr="001B4862" w:rsidRDefault="007C70F1" w:rsidP="001B4862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sz w:val="24"/>
          <w:szCs w:val="24"/>
        </w:rPr>
        <w:t>Принято решение:</w:t>
      </w:r>
      <w:r w:rsidRPr="001B4862">
        <w:rPr>
          <w:b w:val="0"/>
          <w:sz w:val="24"/>
          <w:szCs w:val="24"/>
        </w:rPr>
        <w:t xml:space="preserve"> на основании п. 3 ст. 55.7 Градостроительного Кодекса исключить из членов НП «Первая Национальная Организация Строителей» ООО УК «</w:t>
      </w:r>
      <w:proofErr w:type="spellStart"/>
      <w:r w:rsidRPr="001B4862">
        <w:rPr>
          <w:b w:val="0"/>
          <w:sz w:val="24"/>
          <w:szCs w:val="24"/>
        </w:rPr>
        <w:t>Кесми</w:t>
      </w:r>
      <w:proofErr w:type="spellEnd"/>
      <w:r w:rsidRPr="001B4862">
        <w:rPr>
          <w:b w:val="0"/>
          <w:sz w:val="24"/>
          <w:szCs w:val="24"/>
        </w:rPr>
        <w:t>», г. Москва, как не имеющего Свидетельство о допуске к работам, влияющим на безопасность объектов капитального строительства.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i/>
          <w:sz w:val="24"/>
          <w:szCs w:val="24"/>
        </w:rPr>
      </w:pPr>
      <w:r w:rsidRPr="001B4862">
        <w:rPr>
          <w:i/>
          <w:sz w:val="24"/>
          <w:szCs w:val="24"/>
        </w:rPr>
        <w:t>– единогласно.</w:t>
      </w:r>
    </w:p>
    <w:p w:rsidR="007C70F1" w:rsidRPr="001B4862" w:rsidRDefault="007C70F1" w:rsidP="001B4862">
      <w:pPr>
        <w:pStyle w:val="a4"/>
        <w:numPr>
          <w:ilvl w:val="2"/>
          <w:numId w:val="8"/>
        </w:numPr>
        <w:tabs>
          <w:tab w:val="left" w:pos="0"/>
        </w:tabs>
        <w:ind w:left="0" w:firstLine="425"/>
        <w:jc w:val="both"/>
        <w:rPr>
          <w:sz w:val="24"/>
          <w:szCs w:val="24"/>
        </w:rPr>
      </w:pPr>
      <w:r w:rsidRPr="001B4862">
        <w:rPr>
          <w:sz w:val="24"/>
          <w:szCs w:val="24"/>
        </w:rPr>
        <w:t xml:space="preserve">Предложено: </w:t>
      </w:r>
      <w:r w:rsidRPr="001B4862">
        <w:rPr>
          <w:b w:val="0"/>
          <w:sz w:val="24"/>
          <w:szCs w:val="24"/>
        </w:rPr>
        <w:t>на основании п. 3 ст. 55.7 Градостроительного Кодекса исключить из членов НП «Первая Национальная Организация Строителей» ООО «</w:t>
      </w:r>
      <w:proofErr w:type="spellStart"/>
      <w:r w:rsidRPr="001B4862">
        <w:rPr>
          <w:b w:val="0"/>
          <w:sz w:val="24"/>
          <w:szCs w:val="24"/>
        </w:rPr>
        <w:t>Трес</w:t>
      </w:r>
      <w:proofErr w:type="spellEnd"/>
      <w:r w:rsidRPr="001B4862">
        <w:rPr>
          <w:b w:val="0"/>
          <w:sz w:val="24"/>
          <w:szCs w:val="24"/>
        </w:rPr>
        <w:t>», г. Москва, г. Москва, как не имеющего Свидетельство о допуске к работам, влияющим на безопасность объектов капитального строительства.</w:t>
      </w:r>
    </w:p>
    <w:p w:rsidR="007C70F1" w:rsidRPr="001B4862" w:rsidRDefault="007C70F1" w:rsidP="001B4862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sz w:val="24"/>
          <w:szCs w:val="24"/>
        </w:rPr>
        <w:lastRenderedPageBreak/>
        <w:t>Принято решение:</w:t>
      </w:r>
      <w:r w:rsidRPr="001B4862">
        <w:rPr>
          <w:b w:val="0"/>
          <w:sz w:val="24"/>
          <w:szCs w:val="24"/>
        </w:rPr>
        <w:t xml:space="preserve"> на основании п. 3 ст. 55.7 Градостроительного Кодекса исключить из членов НП «Первая Национальная Организация Строителей» ООО «</w:t>
      </w:r>
      <w:proofErr w:type="spellStart"/>
      <w:r w:rsidRPr="001B4862">
        <w:rPr>
          <w:b w:val="0"/>
          <w:sz w:val="24"/>
          <w:szCs w:val="24"/>
        </w:rPr>
        <w:t>Трес</w:t>
      </w:r>
      <w:proofErr w:type="spellEnd"/>
      <w:r w:rsidRPr="001B4862">
        <w:rPr>
          <w:b w:val="0"/>
          <w:sz w:val="24"/>
          <w:szCs w:val="24"/>
        </w:rPr>
        <w:t>», г. Москва, как не имеющего Свидетельство о допуске к работам, влияющим на безопасность объектов капитального строительства.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i/>
          <w:sz w:val="24"/>
          <w:szCs w:val="24"/>
        </w:rPr>
      </w:pPr>
      <w:r w:rsidRPr="001B4862">
        <w:rPr>
          <w:i/>
          <w:sz w:val="24"/>
          <w:szCs w:val="24"/>
        </w:rPr>
        <w:t>– единогласно.</w:t>
      </w:r>
    </w:p>
    <w:p w:rsidR="007C70F1" w:rsidRPr="001B4862" w:rsidRDefault="007C70F1" w:rsidP="001B4862">
      <w:pPr>
        <w:pStyle w:val="a4"/>
        <w:numPr>
          <w:ilvl w:val="2"/>
          <w:numId w:val="8"/>
        </w:numPr>
        <w:tabs>
          <w:tab w:val="left" w:pos="0"/>
        </w:tabs>
        <w:ind w:left="0" w:firstLine="425"/>
        <w:jc w:val="both"/>
        <w:rPr>
          <w:sz w:val="24"/>
          <w:szCs w:val="24"/>
        </w:rPr>
      </w:pPr>
      <w:r w:rsidRPr="001B4862">
        <w:rPr>
          <w:sz w:val="24"/>
          <w:szCs w:val="24"/>
        </w:rPr>
        <w:t xml:space="preserve">Предложено: </w:t>
      </w:r>
      <w:r w:rsidRPr="001B4862">
        <w:rPr>
          <w:b w:val="0"/>
          <w:sz w:val="24"/>
          <w:szCs w:val="24"/>
        </w:rPr>
        <w:t>на основании п. 3 ст. 55.7 Градостроительного Кодекса исключить из членов НП «Первая Национальная Организация Строителей» ООО «</w:t>
      </w:r>
      <w:proofErr w:type="spellStart"/>
      <w:r w:rsidRPr="001B4862">
        <w:rPr>
          <w:b w:val="0"/>
          <w:sz w:val="24"/>
          <w:szCs w:val="24"/>
        </w:rPr>
        <w:t>Стройуниверсал</w:t>
      </w:r>
      <w:proofErr w:type="spellEnd"/>
      <w:r w:rsidRPr="001B4862">
        <w:rPr>
          <w:b w:val="0"/>
          <w:sz w:val="24"/>
          <w:szCs w:val="24"/>
        </w:rPr>
        <w:t>», Тюменская область, г. Москва, как не имеющего Свидетельство о допуске к работам, влияющим на безопасность объектов капитального строительства.</w:t>
      </w:r>
    </w:p>
    <w:p w:rsidR="007C70F1" w:rsidRPr="001B4862" w:rsidRDefault="007C70F1" w:rsidP="001B4862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sz w:val="24"/>
          <w:szCs w:val="24"/>
        </w:rPr>
        <w:t>Принято решение:</w:t>
      </w:r>
      <w:r w:rsidRPr="001B4862">
        <w:rPr>
          <w:b w:val="0"/>
          <w:sz w:val="24"/>
          <w:szCs w:val="24"/>
        </w:rPr>
        <w:t xml:space="preserve"> на основании п. 3 ст. 55.7 Градостроительного Кодекса исключить из членов НП «Первая Национальная Организация Строителей» ООО «</w:t>
      </w:r>
      <w:proofErr w:type="spellStart"/>
      <w:r w:rsidRPr="001B4862">
        <w:rPr>
          <w:b w:val="0"/>
          <w:sz w:val="24"/>
          <w:szCs w:val="24"/>
        </w:rPr>
        <w:t>Стройуниверсал</w:t>
      </w:r>
      <w:proofErr w:type="spellEnd"/>
      <w:r w:rsidRPr="001B4862">
        <w:rPr>
          <w:b w:val="0"/>
          <w:sz w:val="24"/>
          <w:szCs w:val="24"/>
        </w:rPr>
        <w:t>», Тюменская область, как не имеющего Свидетельство о допуске к работам, влияющим на безопасность объектов капитального строительства.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i/>
          <w:sz w:val="24"/>
          <w:szCs w:val="24"/>
        </w:rPr>
      </w:pPr>
      <w:r w:rsidRPr="001B4862">
        <w:rPr>
          <w:i/>
          <w:sz w:val="24"/>
          <w:szCs w:val="24"/>
        </w:rPr>
        <w:t>– единогласно.</w:t>
      </w:r>
    </w:p>
    <w:p w:rsidR="007C70F1" w:rsidRPr="001B4862" w:rsidRDefault="007C70F1" w:rsidP="001B4862">
      <w:pPr>
        <w:pStyle w:val="a4"/>
        <w:numPr>
          <w:ilvl w:val="2"/>
          <w:numId w:val="8"/>
        </w:numPr>
        <w:tabs>
          <w:tab w:val="left" w:pos="0"/>
        </w:tabs>
        <w:ind w:left="0" w:firstLine="425"/>
        <w:jc w:val="both"/>
        <w:rPr>
          <w:sz w:val="24"/>
          <w:szCs w:val="24"/>
        </w:rPr>
      </w:pPr>
      <w:r w:rsidRPr="001B4862">
        <w:rPr>
          <w:sz w:val="24"/>
          <w:szCs w:val="24"/>
        </w:rPr>
        <w:t xml:space="preserve">Предложено: </w:t>
      </w:r>
      <w:r w:rsidRPr="001B4862">
        <w:rPr>
          <w:b w:val="0"/>
          <w:sz w:val="24"/>
          <w:szCs w:val="24"/>
        </w:rPr>
        <w:t>на основании п. 3 ст. 55.7 Градостроительного Кодекса исключить из членов НП «Первая Национальная Организация Строителей» ООО «</w:t>
      </w:r>
      <w:proofErr w:type="spellStart"/>
      <w:r w:rsidRPr="001B4862">
        <w:rPr>
          <w:b w:val="0"/>
          <w:sz w:val="24"/>
          <w:szCs w:val="24"/>
        </w:rPr>
        <w:t>СамСтрой</w:t>
      </w:r>
      <w:proofErr w:type="spellEnd"/>
      <w:r w:rsidRPr="001B4862">
        <w:rPr>
          <w:b w:val="0"/>
          <w:sz w:val="24"/>
          <w:szCs w:val="24"/>
        </w:rPr>
        <w:t>», Владимирская область, г. Москва, как не имеющего Свидетельство о допуске к работам, влияющим на безопасность объектов капитального строительства.</w:t>
      </w:r>
    </w:p>
    <w:p w:rsidR="007C70F1" w:rsidRPr="001B4862" w:rsidRDefault="007C70F1" w:rsidP="001B4862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sz w:val="24"/>
          <w:szCs w:val="24"/>
        </w:rPr>
        <w:t>Принято решение:</w:t>
      </w:r>
      <w:r w:rsidRPr="001B4862">
        <w:rPr>
          <w:b w:val="0"/>
          <w:sz w:val="24"/>
          <w:szCs w:val="24"/>
        </w:rPr>
        <w:t xml:space="preserve"> на основании п. 3 ст. 55.7 Градостроительного Кодекса исключить из членов НП «Первая Национальная Организация Строителей» ООО «</w:t>
      </w:r>
      <w:proofErr w:type="spellStart"/>
      <w:r w:rsidRPr="001B4862">
        <w:rPr>
          <w:b w:val="0"/>
          <w:sz w:val="24"/>
          <w:szCs w:val="24"/>
        </w:rPr>
        <w:t>СамСтрой</w:t>
      </w:r>
      <w:proofErr w:type="spellEnd"/>
      <w:r w:rsidRPr="001B4862">
        <w:rPr>
          <w:b w:val="0"/>
          <w:sz w:val="24"/>
          <w:szCs w:val="24"/>
        </w:rPr>
        <w:t>», Владимирская область, как не имеющего Свидетельство о допуске к работам, влияющим на безопасность объектов капитального строительства.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i/>
          <w:sz w:val="24"/>
          <w:szCs w:val="24"/>
        </w:rPr>
      </w:pPr>
      <w:r w:rsidRPr="001B4862">
        <w:rPr>
          <w:i/>
          <w:sz w:val="24"/>
          <w:szCs w:val="24"/>
        </w:rPr>
        <w:t>– единогласно.</w:t>
      </w:r>
    </w:p>
    <w:p w:rsidR="007C70F1" w:rsidRPr="001B4862" w:rsidRDefault="007C70F1" w:rsidP="001B4862">
      <w:pPr>
        <w:pStyle w:val="a4"/>
        <w:numPr>
          <w:ilvl w:val="2"/>
          <w:numId w:val="8"/>
        </w:numPr>
        <w:tabs>
          <w:tab w:val="left" w:pos="0"/>
        </w:tabs>
        <w:ind w:left="0" w:firstLine="425"/>
        <w:jc w:val="both"/>
        <w:rPr>
          <w:sz w:val="24"/>
          <w:szCs w:val="24"/>
        </w:rPr>
      </w:pPr>
      <w:r w:rsidRPr="001B4862">
        <w:rPr>
          <w:sz w:val="24"/>
          <w:szCs w:val="24"/>
        </w:rPr>
        <w:t xml:space="preserve">Предложено: </w:t>
      </w:r>
      <w:r w:rsidRPr="001B4862">
        <w:rPr>
          <w:b w:val="0"/>
          <w:sz w:val="24"/>
          <w:szCs w:val="24"/>
        </w:rPr>
        <w:t>на основании п. 3 ст. 55.7 Градостроительного Кодекса исключить из членов НП «Первая Национальная Организация Строителей» ООО «Посейдон», Саратовская область, г. Москва, как не имеющего Свидетельство о допуске к работам, влияющим на безопасность объектов капитального строительства.</w:t>
      </w:r>
    </w:p>
    <w:p w:rsidR="007C70F1" w:rsidRPr="001B4862" w:rsidRDefault="007C70F1" w:rsidP="001B4862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sz w:val="24"/>
          <w:szCs w:val="24"/>
        </w:rPr>
        <w:t>Принято решение:</w:t>
      </w:r>
      <w:r w:rsidRPr="001B4862">
        <w:rPr>
          <w:b w:val="0"/>
          <w:sz w:val="24"/>
          <w:szCs w:val="24"/>
        </w:rPr>
        <w:t xml:space="preserve"> на основании п. 3 ст. 55.7 Градостроительного Кодекса исключить из членов НП «Первая Национальная Организация Строителей» ООО «Посейдон», Саратовская область, как не имеющего Свидетельство о допуске к работам, влияющим на безопасность объектов капитального строительства.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i/>
          <w:sz w:val="24"/>
          <w:szCs w:val="24"/>
        </w:rPr>
      </w:pPr>
      <w:r w:rsidRPr="001B4862">
        <w:rPr>
          <w:i/>
          <w:sz w:val="24"/>
          <w:szCs w:val="24"/>
        </w:rPr>
        <w:t>– единогласно.</w:t>
      </w:r>
    </w:p>
    <w:p w:rsidR="007C70F1" w:rsidRPr="001B4862" w:rsidRDefault="007C70F1" w:rsidP="001B4862">
      <w:pPr>
        <w:pStyle w:val="a4"/>
        <w:numPr>
          <w:ilvl w:val="1"/>
          <w:numId w:val="5"/>
        </w:numPr>
        <w:tabs>
          <w:tab w:val="left" w:pos="0"/>
        </w:tabs>
        <w:ind w:left="0" w:firstLine="567"/>
        <w:jc w:val="both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t>Прекращение членства в НП «Первая Национальная Организация Строителей»</w:t>
      </w:r>
    </w:p>
    <w:p w:rsidR="007C70F1" w:rsidRPr="001B4862" w:rsidRDefault="007C70F1" w:rsidP="001B4862">
      <w:pPr>
        <w:pStyle w:val="a4"/>
        <w:tabs>
          <w:tab w:val="left" w:pos="0"/>
        </w:tabs>
        <w:jc w:val="both"/>
        <w:rPr>
          <w:b w:val="0"/>
          <w:sz w:val="24"/>
          <w:szCs w:val="24"/>
        </w:rPr>
      </w:pP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sz w:val="24"/>
          <w:szCs w:val="24"/>
        </w:rPr>
      </w:pPr>
      <w:r w:rsidRPr="001B4862">
        <w:rPr>
          <w:sz w:val="24"/>
          <w:szCs w:val="24"/>
        </w:rPr>
        <w:t xml:space="preserve">2.2.1 Предложено: </w:t>
      </w:r>
      <w:r w:rsidRPr="001B4862">
        <w:rPr>
          <w:b w:val="0"/>
          <w:sz w:val="24"/>
          <w:szCs w:val="24"/>
        </w:rPr>
        <w:t>прекратить членство в НП «Первая Национальная Организация Строителей» ООО ЭСК «СИТИ», г. Москва, на основании заявления о добровольном выходе.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t>В результате голосования: «За» - 10 (десять); «Против» - нет; «Воздержался» - нет.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sz w:val="24"/>
          <w:szCs w:val="24"/>
        </w:rPr>
        <w:t xml:space="preserve">Принято решение: </w:t>
      </w:r>
      <w:r w:rsidRPr="001B4862">
        <w:rPr>
          <w:b w:val="0"/>
          <w:sz w:val="24"/>
          <w:szCs w:val="24"/>
        </w:rPr>
        <w:t>прекратить членство в НП «Первая Национальная Организация Строителей» ООО ЭСК «СИТИ», г. Москва, на основании заявления о добровольном выходе.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i/>
          <w:sz w:val="24"/>
          <w:szCs w:val="24"/>
        </w:rPr>
      </w:pPr>
      <w:r w:rsidRPr="001B4862">
        <w:rPr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sz w:val="24"/>
          <w:szCs w:val="24"/>
        </w:rPr>
      </w:pPr>
      <w:r w:rsidRPr="001B4862">
        <w:rPr>
          <w:sz w:val="24"/>
          <w:szCs w:val="24"/>
        </w:rPr>
        <w:t xml:space="preserve">2.2.2 Предложено: </w:t>
      </w:r>
      <w:r w:rsidRPr="001B4862">
        <w:rPr>
          <w:b w:val="0"/>
          <w:sz w:val="24"/>
          <w:szCs w:val="24"/>
        </w:rPr>
        <w:t>прекратить членство в НП «Первая Национальная Организация Строителей» ООО «МАШИМПЭКС», г. Москва, на основании заявления о добровольном выходе.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lastRenderedPageBreak/>
        <w:t>В результате голосования: «За» - 10 (десять); «Против» - нет; «Воздержался» - нет.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sz w:val="24"/>
          <w:szCs w:val="24"/>
        </w:rPr>
        <w:t xml:space="preserve">Принято решение: </w:t>
      </w:r>
      <w:r w:rsidRPr="001B4862">
        <w:rPr>
          <w:b w:val="0"/>
          <w:sz w:val="24"/>
          <w:szCs w:val="24"/>
        </w:rPr>
        <w:t>прекратить членство в НП «Первая Национальная Организация Строителей» ООО «МАШИМПЭКС», г. Москва, на основании заявления о добровольном выходе.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i/>
          <w:sz w:val="24"/>
          <w:szCs w:val="24"/>
        </w:rPr>
      </w:pPr>
      <w:r w:rsidRPr="001B4862">
        <w:rPr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sz w:val="24"/>
          <w:szCs w:val="24"/>
        </w:rPr>
      </w:pPr>
      <w:r w:rsidRPr="001B4862">
        <w:rPr>
          <w:sz w:val="24"/>
          <w:szCs w:val="24"/>
        </w:rPr>
        <w:t xml:space="preserve">2.2.3 Предложено: </w:t>
      </w:r>
      <w:r w:rsidRPr="001B4862">
        <w:rPr>
          <w:b w:val="0"/>
          <w:sz w:val="24"/>
          <w:szCs w:val="24"/>
        </w:rPr>
        <w:t>прекратить членство в НП «Первая Национальная Организация Строителей» ООО «Диабаз», Самарская область, на основании заявления о добровольном выходе.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t>В результате голосования: «За» - 10 (десять); «Против» - нет; «Воздержался» - нет.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sz w:val="24"/>
          <w:szCs w:val="24"/>
        </w:rPr>
        <w:t xml:space="preserve">Принято решение: </w:t>
      </w:r>
      <w:r w:rsidRPr="001B4862">
        <w:rPr>
          <w:b w:val="0"/>
          <w:sz w:val="24"/>
          <w:szCs w:val="24"/>
        </w:rPr>
        <w:t>прекратить членство в НП «Первая Национальная Организация Строителей» ООО «Диабаз», Самарская область, на основании заявления о добровольном выходе.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i/>
          <w:sz w:val="24"/>
          <w:szCs w:val="24"/>
        </w:rPr>
      </w:pPr>
      <w:r w:rsidRPr="001B4862">
        <w:rPr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sz w:val="24"/>
          <w:szCs w:val="24"/>
        </w:rPr>
      </w:pPr>
      <w:r w:rsidRPr="001B4862">
        <w:rPr>
          <w:sz w:val="24"/>
          <w:szCs w:val="24"/>
        </w:rPr>
        <w:t xml:space="preserve">2.2.4 Предложено: </w:t>
      </w:r>
      <w:r w:rsidRPr="001B4862">
        <w:rPr>
          <w:b w:val="0"/>
          <w:sz w:val="24"/>
          <w:szCs w:val="24"/>
        </w:rPr>
        <w:t xml:space="preserve">прекратить членство в НП «Первая Национальная Организация Строителей» </w:t>
      </w:r>
      <w:r w:rsidRPr="001B4862">
        <w:rPr>
          <w:b w:val="0"/>
          <w:color w:val="000000"/>
          <w:sz w:val="24"/>
          <w:szCs w:val="24"/>
        </w:rPr>
        <w:t>ООО «Пандора», Ульяновская область</w:t>
      </w:r>
      <w:r w:rsidRPr="001B4862">
        <w:rPr>
          <w:b w:val="0"/>
          <w:sz w:val="24"/>
          <w:szCs w:val="24"/>
        </w:rPr>
        <w:t>, на основании заявления о добровольном выходе.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t>В результате голосования: «За» - 10 (десять); «Против» - нет; «Воздержался» - нет.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sz w:val="24"/>
          <w:szCs w:val="24"/>
        </w:rPr>
        <w:t xml:space="preserve">Принято решение: </w:t>
      </w:r>
      <w:r w:rsidRPr="001B4862">
        <w:rPr>
          <w:b w:val="0"/>
          <w:sz w:val="24"/>
          <w:szCs w:val="24"/>
        </w:rPr>
        <w:t xml:space="preserve">прекратить членство в НП «Первая Национальная Организация Строителей» </w:t>
      </w:r>
      <w:r w:rsidRPr="001B4862">
        <w:rPr>
          <w:b w:val="0"/>
          <w:color w:val="000000"/>
          <w:sz w:val="24"/>
          <w:szCs w:val="24"/>
        </w:rPr>
        <w:t>ООО «Пандора», Ульяновская область</w:t>
      </w:r>
      <w:r w:rsidRPr="001B4862">
        <w:rPr>
          <w:b w:val="0"/>
          <w:sz w:val="24"/>
          <w:szCs w:val="24"/>
        </w:rPr>
        <w:t>, на основании заявления о добровольном выходе.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i/>
          <w:sz w:val="24"/>
          <w:szCs w:val="24"/>
        </w:rPr>
      </w:pPr>
      <w:r w:rsidRPr="001B4862">
        <w:rPr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sz w:val="24"/>
          <w:szCs w:val="24"/>
        </w:rPr>
      </w:pPr>
      <w:r w:rsidRPr="001B4862">
        <w:rPr>
          <w:sz w:val="24"/>
          <w:szCs w:val="24"/>
        </w:rPr>
        <w:t xml:space="preserve">2.2.5 Предложено: </w:t>
      </w:r>
      <w:r w:rsidRPr="001B4862">
        <w:rPr>
          <w:b w:val="0"/>
          <w:sz w:val="24"/>
          <w:szCs w:val="24"/>
        </w:rPr>
        <w:t>прекратить членство в НП «Первая Национальная Организация Строителей» ОАО «Большая интеграция газа Сибири», Тюменская область, на основании заявления о добровольном выходе.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t>В результате голосования: «За» - 10 (десять); «Против» - нет; «Воздержался» - нет.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sz w:val="24"/>
          <w:szCs w:val="24"/>
        </w:rPr>
        <w:t xml:space="preserve">Принято решение: </w:t>
      </w:r>
      <w:r w:rsidRPr="001B4862">
        <w:rPr>
          <w:b w:val="0"/>
          <w:sz w:val="24"/>
          <w:szCs w:val="24"/>
        </w:rPr>
        <w:t>прекратить членство в НП «Первая Национальная Организация Строителей» ОАО «Большая интеграция газа Сибири», Тюменская область, на основании заявления о добровольном выходе.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i/>
          <w:sz w:val="24"/>
          <w:szCs w:val="24"/>
        </w:rPr>
      </w:pPr>
      <w:r w:rsidRPr="001B4862">
        <w:rPr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sz w:val="24"/>
          <w:szCs w:val="24"/>
        </w:rPr>
      </w:pPr>
      <w:r w:rsidRPr="001B4862">
        <w:rPr>
          <w:sz w:val="24"/>
          <w:szCs w:val="24"/>
        </w:rPr>
        <w:t xml:space="preserve">2.2.6 Предложено: </w:t>
      </w:r>
      <w:r w:rsidRPr="001B4862">
        <w:rPr>
          <w:b w:val="0"/>
          <w:sz w:val="24"/>
          <w:szCs w:val="24"/>
        </w:rPr>
        <w:t>прекратить членство в НП «Первая Национальная Организация Строителей» ООО «</w:t>
      </w:r>
      <w:proofErr w:type="spellStart"/>
      <w:r w:rsidRPr="001B4862">
        <w:rPr>
          <w:b w:val="0"/>
          <w:sz w:val="24"/>
          <w:szCs w:val="24"/>
        </w:rPr>
        <w:t>Сибпромстрой</w:t>
      </w:r>
      <w:proofErr w:type="spellEnd"/>
      <w:r w:rsidRPr="001B4862">
        <w:rPr>
          <w:b w:val="0"/>
          <w:sz w:val="24"/>
          <w:szCs w:val="24"/>
        </w:rPr>
        <w:t xml:space="preserve"> № 6», Тюменская область, на основании заявления о добровольном выходе.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t>В результате голосования: «За» - 10 (десять); «Против» - нет; «Воздержался» - нет.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sz w:val="24"/>
          <w:szCs w:val="24"/>
        </w:rPr>
        <w:t xml:space="preserve">Принято решение: </w:t>
      </w:r>
      <w:r w:rsidRPr="001B4862">
        <w:rPr>
          <w:b w:val="0"/>
          <w:sz w:val="24"/>
          <w:szCs w:val="24"/>
        </w:rPr>
        <w:t>прекратить членство в НП «Первая Национальная Организация Строителей» ООО «</w:t>
      </w:r>
      <w:proofErr w:type="spellStart"/>
      <w:r w:rsidRPr="001B4862">
        <w:rPr>
          <w:b w:val="0"/>
          <w:sz w:val="24"/>
          <w:szCs w:val="24"/>
        </w:rPr>
        <w:t>Сибпромстрой</w:t>
      </w:r>
      <w:proofErr w:type="spellEnd"/>
      <w:r w:rsidRPr="001B4862">
        <w:rPr>
          <w:b w:val="0"/>
          <w:sz w:val="24"/>
          <w:szCs w:val="24"/>
        </w:rPr>
        <w:t xml:space="preserve"> № 6», Тюменская область, на основании заявления о добровольном выходе.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i/>
          <w:sz w:val="24"/>
          <w:szCs w:val="24"/>
        </w:rPr>
      </w:pPr>
      <w:r w:rsidRPr="001B4862">
        <w:rPr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sz w:val="24"/>
          <w:szCs w:val="24"/>
        </w:rPr>
      </w:pPr>
      <w:r w:rsidRPr="001B4862">
        <w:rPr>
          <w:sz w:val="24"/>
          <w:szCs w:val="24"/>
        </w:rPr>
        <w:t xml:space="preserve">2.2.7 Предложено: </w:t>
      </w:r>
      <w:r w:rsidRPr="001B4862">
        <w:rPr>
          <w:b w:val="0"/>
          <w:sz w:val="24"/>
          <w:szCs w:val="24"/>
        </w:rPr>
        <w:t>прекратить членство в НП «Первая Национальная Организация Строителей» ООО «</w:t>
      </w:r>
      <w:proofErr w:type="spellStart"/>
      <w:r w:rsidRPr="001B4862">
        <w:rPr>
          <w:b w:val="0"/>
          <w:sz w:val="24"/>
          <w:szCs w:val="24"/>
        </w:rPr>
        <w:t>Сибпромстрой</w:t>
      </w:r>
      <w:proofErr w:type="spellEnd"/>
      <w:r w:rsidRPr="001B4862">
        <w:rPr>
          <w:b w:val="0"/>
          <w:sz w:val="24"/>
          <w:szCs w:val="24"/>
        </w:rPr>
        <w:t xml:space="preserve"> № 20», Тюменская область, на основании заявления о добровольном выходе.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t>В результате голосования: «За» - 10 (десять); «Против» - нет; «Воздержался» - нет.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sz w:val="24"/>
          <w:szCs w:val="24"/>
        </w:rPr>
        <w:t xml:space="preserve">Принято решение: </w:t>
      </w:r>
      <w:r w:rsidRPr="001B4862">
        <w:rPr>
          <w:b w:val="0"/>
          <w:sz w:val="24"/>
          <w:szCs w:val="24"/>
        </w:rPr>
        <w:t>прекратить членство в НП «Первая Национальная Организация Строителей» ООО «</w:t>
      </w:r>
      <w:proofErr w:type="spellStart"/>
      <w:r w:rsidRPr="001B4862">
        <w:rPr>
          <w:b w:val="0"/>
          <w:sz w:val="24"/>
          <w:szCs w:val="24"/>
        </w:rPr>
        <w:t>Сибпромстрой</w:t>
      </w:r>
      <w:proofErr w:type="spellEnd"/>
      <w:r w:rsidRPr="001B4862">
        <w:rPr>
          <w:b w:val="0"/>
          <w:sz w:val="24"/>
          <w:szCs w:val="24"/>
        </w:rPr>
        <w:t xml:space="preserve"> № 20», Тюменская область, на основании заявления о добровольном выходе.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i/>
          <w:sz w:val="24"/>
          <w:szCs w:val="24"/>
        </w:rPr>
      </w:pPr>
      <w:r w:rsidRPr="001B4862">
        <w:rPr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sz w:val="24"/>
          <w:szCs w:val="24"/>
        </w:rPr>
      </w:pPr>
      <w:r w:rsidRPr="001B4862">
        <w:rPr>
          <w:sz w:val="24"/>
          <w:szCs w:val="24"/>
        </w:rPr>
        <w:t xml:space="preserve">2.2.8 Предложено: </w:t>
      </w:r>
      <w:r w:rsidRPr="001B4862">
        <w:rPr>
          <w:b w:val="0"/>
          <w:sz w:val="24"/>
          <w:szCs w:val="24"/>
        </w:rPr>
        <w:t>прекратить членство в НП «Первая Национальная Организация Строителей» ООО «</w:t>
      </w:r>
      <w:proofErr w:type="spellStart"/>
      <w:r w:rsidRPr="001B4862">
        <w:rPr>
          <w:b w:val="0"/>
          <w:sz w:val="24"/>
          <w:szCs w:val="24"/>
        </w:rPr>
        <w:t>Сибпромстрой</w:t>
      </w:r>
      <w:proofErr w:type="spellEnd"/>
      <w:r w:rsidRPr="001B4862">
        <w:rPr>
          <w:b w:val="0"/>
          <w:sz w:val="24"/>
          <w:szCs w:val="24"/>
        </w:rPr>
        <w:t xml:space="preserve"> № 5», Тюменская область, на основании заявления о добровольном выходе.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t>В результате голосования: «За» - 10 (десять); «Против» - нет; «Воздержался» - нет.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sz w:val="24"/>
          <w:szCs w:val="24"/>
        </w:rPr>
        <w:t xml:space="preserve">Принято решение: </w:t>
      </w:r>
      <w:r w:rsidRPr="001B4862">
        <w:rPr>
          <w:b w:val="0"/>
          <w:sz w:val="24"/>
          <w:szCs w:val="24"/>
        </w:rPr>
        <w:t>прекратить членство в НП «Первая Национальная Организация Строителей» ООО «</w:t>
      </w:r>
      <w:proofErr w:type="spellStart"/>
      <w:r w:rsidRPr="001B4862">
        <w:rPr>
          <w:b w:val="0"/>
          <w:sz w:val="24"/>
          <w:szCs w:val="24"/>
        </w:rPr>
        <w:t>Сибпромстрой</w:t>
      </w:r>
      <w:proofErr w:type="spellEnd"/>
      <w:r w:rsidRPr="001B4862">
        <w:rPr>
          <w:b w:val="0"/>
          <w:sz w:val="24"/>
          <w:szCs w:val="24"/>
        </w:rPr>
        <w:t xml:space="preserve"> № 5», Тюменская область, на основании заявления о добровольном выходе.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i/>
          <w:sz w:val="24"/>
          <w:szCs w:val="24"/>
        </w:rPr>
      </w:pPr>
      <w:r w:rsidRPr="001B4862">
        <w:rPr>
          <w:i/>
          <w:sz w:val="24"/>
          <w:szCs w:val="24"/>
        </w:rPr>
        <w:lastRenderedPageBreak/>
        <w:t>- единогласно.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sz w:val="24"/>
          <w:szCs w:val="24"/>
        </w:rPr>
      </w:pPr>
      <w:r w:rsidRPr="001B4862">
        <w:rPr>
          <w:sz w:val="24"/>
          <w:szCs w:val="24"/>
        </w:rPr>
        <w:t xml:space="preserve">2.2.9 Предложено: </w:t>
      </w:r>
      <w:r w:rsidRPr="001B4862">
        <w:rPr>
          <w:b w:val="0"/>
          <w:sz w:val="24"/>
          <w:szCs w:val="24"/>
        </w:rPr>
        <w:t>прекратить членство в НП «Первая Национальная Организация Строителей» ООО «</w:t>
      </w:r>
      <w:proofErr w:type="spellStart"/>
      <w:r w:rsidRPr="001B4862">
        <w:rPr>
          <w:b w:val="0"/>
          <w:sz w:val="24"/>
          <w:szCs w:val="24"/>
        </w:rPr>
        <w:t>Сибпромстрой</w:t>
      </w:r>
      <w:proofErr w:type="spellEnd"/>
      <w:r w:rsidRPr="001B4862">
        <w:rPr>
          <w:b w:val="0"/>
          <w:sz w:val="24"/>
          <w:szCs w:val="24"/>
        </w:rPr>
        <w:t xml:space="preserve"> № 8», Тюменская область, на основании заявления о добровольном выходе.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t>В результате голосования: «За» - 10 (десять); «Против» - нет; «Воздержался» - нет.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b w:val="0"/>
          <w:sz w:val="24"/>
          <w:szCs w:val="24"/>
        </w:rPr>
      </w:pPr>
      <w:r w:rsidRPr="001B4862">
        <w:rPr>
          <w:sz w:val="24"/>
          <w:szCs w:val="24"/>
        </w:rPr>
        <w:t xml:space="preserve">Принято решение: </w:t>
      </w:r>
      <w:r w:rsidRPr="001B4862">
        <w:rPr>
          <w:b w:val="0"/>
          <w:sz w:val="24"/>
          <w:szCs w:val="24"/>
        </w:rPr>
        <w:t>прекратить членство в НП «Первая Национальная Организация Строителей» ООО «</w:t>
      </w:r>
      <w:proofErr w:type="spellStart"/>
      <w:r w:rsidRPr="001B4862">
        <w:rPr>
          <w:b w:val="0"/>
          <w:sz w:val="24"/>
          <w:szCs w:val="24"/>
        </w:rPr>
        <w:t>Сибпромстрой</w:t>
      </w:r>
      <w:proofErr w:type="spellEnd"/>
      <w:r w:rsidRPr="001B4862">
        <w:rPr>
          <w:b w:val="0"/>
          <w:sz w:val="24"/>
          <w:szCs w:val="24"/>
        </w:rPr>
        <w:t xml:space="preserve"> № 8», Тюменская область, на основании заявления о добровольном выходе.</w:t>
      </w:r>
    </w:p>
    <w:p w:rsidR="007C70F1" w:rsidRPr="001B4862" w:rsidRDefault="007C70F1" w:rsidP="001B4862">
      <w:pPr>
        <w:pStyle w:val="a4"/>
        <w:tabs>
          <w:tab w:val="left" w:pos="0"/>
        </w:tabs>
        <w:ind w:firstLine="425"/>
        <w:jc w:val="both"/>
        <w:rPr>
          <w:i/>
          <w:sz w:val="24"/>
          <w:szCs w:val="24"/>
        </w:rPr>
      </w:pPr>
      <w:r w:rsidRPr="001B4862">
        <w:rPr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pStyle w:val="a4"/>
        <w:tabs>
          <w:tab w:val="left" w:pos="0"/>
        </w:tabs>
        <w:jc w:val="both"/>
        <w:rPr>
          <w:b w:val="0"/>
          <w:sz w:val="24"/>
          <w:szCs w:val="24"/>
        </w:rPr>
      </w:pPr>
    </w:p>
    <w:p w:rsidR="007C70F1" w:rsidRPr="001B4862" w:rsidRDefault="007C70F1" w:rsidP="001B4862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Выдача свидетельств о допуске к работам, влияющим на безопасность объектов капитального строительства. 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Выдать свидетельства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строительства, следующим организациям:</w:t>
      </w: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выдать ООО «СЭМ»,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металлических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внутренних инженерных систем и оборудования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наружных инженерных сетей и коммуникаций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технологического оборудования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пусконаладочные.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ЗАО «СЭМ»,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металлических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внутренних инженерных систем и оборудования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наружных инженерных сетей и коммуникаций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технологического оборудования 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пусконаладочные.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выдать ОАО Компания «Главмосстрой»,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подготовительные работы на строительной площадке.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ОАО Компания «Главмосстрой»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</w:t>
      </w:r>
      <w:r w:rsidRPr="001B4862">
        <w:rPr>
          <w:rFonts w:ascii="Times New Roman" w:hAnsi="Times New Roman" w:cs="Times New Roman"/>
          <w:sz w:val="24"/>
          <w:szCs w:val="24"/>
        </w:rPr>
        <w:lastRenderedPageBreak/>
        <w:t>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подготовительные работы на строительной площадке.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выдать ООО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Гидроспецизоляция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подготовительные работы на строительной площадке,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сносу строений и разборке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водопонижению, организации поверхностного стока и водоотвода,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свайных оснований, шпунтовых ограждений, анкеров,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бетонные,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сборных </w:t>
      </w:r>
      <w:proofErr w:type="gramStart"/>
      <w:r w:rsidRPr="001B4862">
        <w:rPr>
          <w:rFonts w:ascii="Times New Roman" w:hAnsi="Times New Roman" w:cs="Times New Roman"/>
          <w:sz w:val="24"/>
          <w:szCs w:val="24"/>
        </w:rPr>
        <w:t>железобетонный</w:t>
      </w:r>
      <w:proofErr w:type="gramEnd"/>
      <w:r w:rsidRPr="001B4862">
        <w:rPr>
          <w:rFonts w:ascii="Times New Roman" w:hAnsi="Times New Roman" w:cs="Times New Roman"/>
          <w:sz w:val="24"/>
          <w:szCs w:val="24"/>
        </w:rPr>
        <w:t xml:space="preserve"> и бетонных 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металлических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деревянных конструкций</w:t>
      </w:r>
      <w:proofErr w:type="gramStart"/>
      <w:r w:rsidRPr="001B48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легких ограждающих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работу по устройству каменных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экранированию помещений и устройству деформационных швов,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кровель,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гидроизоляции строительных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антикоррозийной защите строительных конструкций и оборудования,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теплоизоляции строительных конструкций, трубопроводов, и оборудования,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внутренних инженерных систем и оборудования,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наружных инженерных сетей и коммуникаций.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ООО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Гидроспецизоляция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подготовительные работы на строительной площадке,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сносу строений и разборке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водопонижению, организации поверхностного стока и водоотвода,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свайных оснований, шпунтовых ограждений, анкеров,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бетонные,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сборных </w:t>
      </w:r>
      <w:proofErr w:type="gramStart"/>
      <w:r w:rsidRPr="001B4862">
        <w:rPr>
          <w:rFonts w:ascii="Times New Roman" w:hAnsi="Times New Roman" w:cs="Times New Roman"/>
          <w:sz w:val="24"/>
          <w:szCs w:val="24"/>
        </w:rPr>
        <w:t>железобетонный</w:t>
      </w:r>
      <w:proofErr w:type="gramEnd"/>
      <w:r w:rsidRPr="001B4862">
        <w:rPr>
          <w:rFonts w:ascii="Times New Roman" w:hAnsi="Times New Roman" w:cs="Times New Roman"/>
          <w:sz w:val="24"/>
          <w:szCs w:val="24"/>
        </w:rPr>
        <w:t xml:space="preserve"> и бетонных 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металлических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деревянных конструкций</w:t>
      </w:r>
      <w:proofErr w:type="gramStart"/>
      <w:r w:rsidRPr="001B48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легких ограждающих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работу по устройству каменных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экранированию помещений и устройству деформационных швов,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кровель,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гидроизоляции строительных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антикоррозийной защите строительных конструкций и оборудования,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теплоизоляции строительных конструкций, трубопроводов, и оборудования,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внутренних инженерных систем и оборудования, 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наружных инженерных сетей и коммуникаций.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lastRenderedPageBreak/>
        <w:t>- Единогласно.</w:t>
      </w: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выдать ООО «1 МСМУ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Стальмонтаж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сносу строений и разборке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сборных железобетонных и бетонных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металлических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легких ограждающих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типа «СЭНДВИЧ» и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сборки,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антикоррозийной защите строительных конструкций.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ООО «1 МСМУ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Стальмонтаж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сносу строений и разборке конструкций,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сборных железобетонных и бетонных конструкций,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металлических конструкций,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легких ограждающих конструкций,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типа «СЭНДВИЧ» и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сборки,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антикоррозийной защите строительных конструкций.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выдать ООО «Карат РСК»,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подготовительные работы на строительной площадке,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сносу строений и разработке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разработке выемок, вертикальной планировке,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насыпей и обратным засыпкам,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свайных оснований, шпунтовых ограждений, анкеров,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уплотнению грунтов естественного залегания и устройству грунтовых подушек,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бетонные,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сборных железобетонных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 по монтажу технологического оборудования.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ООО «Карат РСК»,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подготовительные работы на строительной площадке,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сносу строений и разработке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разработке выемок, вертикальной планировке,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насыпей и обратным засыпкам,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lastRenderedPageBreak/>
        <w:t>работы по устройству свайных оснований, шпунтовых ограждений, анкеров,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уплотнению грунтов естественного залегания и устройству грунтовых подушек,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бетонные,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сборных железобетонных конструкций,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 по монтажу технологического оборудования.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>выдать ООО «Град-Строй», Московская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подготовительные  работы,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разработке  выемок, вертикальной  планировке,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 по  устройству  насыпей, по обратным засыпкам,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бетонные,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сборных бетонных и железобетонных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 монтажу металлических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 по монтажу  деревянных 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каменных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экранированию помещений и устройству деформационных швов,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кровель,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гидроизоляции строительных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антикоррозийной защите строительных конструкций, 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внутренних инженерных систем и оборудования, 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наружных инженерных систем и оборудования,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строительству автомобильных дорог.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ООО «Град-Строй», Московская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подготовительные  работы,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разработке  выемок, вертикальной  планировке,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 по  устройству  насыпей, по обратным засыпкам,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бетонные,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сборных бетонных и железобетонных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 монтажу металлических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 по монтажу  деревянных 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каменных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экранированию помещений и устройству деформационных швов,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кровель,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гидроизоляции строительных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антикоррозийной защите строительных конструкций, 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внутренних инженерных систем и оборудования, 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наружных инженерных систем и оборудования, 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строительству автомобильных дорог.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Предложено: </w:t>
      </w:r>
      <w:r w:rsidRPr="001B4862">
        <w:rPr>
          <w:rFonts w:ascii="Times New Roman" w:hAnsi="Times New Roman" w:cs="Times New Roman"/>
          <w:sz w:val="24"/>
          <w:szCs w:val="24"/>
        </w:rPr>
        <w:t xml:space="preserve">выдать ООО «Проектно-инжиниринговая компания «Терминал «Моспромстрой», г. Москва, Свидетельство о допуске к работам, влияющим </w:t>
      </w:r>
      <w:r w:rsidRPr="001B4862">
        <w:rPr>
          <w:rFonts w:ascii="Times New Roman" w:hAnsi="Times New Roman" w:cs="Times New Roman"/>
          <w:sz w:val="24"/>
          <w:szCs w:val="24"/>
        </w:rPr>
        <w:lastRenderedPageBreak/>
        <w:t>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внутренних инженерных систем и оборудования,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наружных инженерных сетей и коммуникаций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технологического оборудования,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пусконаладочные работы.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ООО «Проектно-инжиниринговая компания «Терминал «Моспромстрой»,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внутренних инженерных систем и оборудования,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наружных инженерных сетей и коммуникаций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технологического оборудования,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пусконаладочные работы.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 </w:t>
      </w:r>
      <w:r w:rsidRPr="001B4862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ООО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ВиДЕС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внутренних инженерных систем и оборудования.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Принято решение: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ООО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ВиДЕС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внутренних инженерных систем и оборудования.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ООО «Надежда-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Евростиль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сборных железобетонных и бетонных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металлических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деревянных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легких ограждающих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типа «СЭНДВИЧ» и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сборки,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каменных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кровель, 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гидроизоляции строительных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антикоррозийной защите строительных конструкций и оборудования, 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теплоизоляции строительных конструкций, трубопроводов и оборудования, 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lastRenderedPageBreak/>
        <w:t>работы по устройству внутренних инженерных систем и оборудования.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1B4862">
        <w:rPr>
          <w:rFonts w:ascii="Times New Roman" w:hAnsi="Times New Roman" w:cs="Times New Roman"/>
          <w:sz w:val="24"/>
          <w:szCs w:val="24"/>
        </w:rPr>
        <w:t>выдать ООО «Надежда-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Евростиль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сборных железобетонных и бетонных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металлических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деревянных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легких ограждающих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типа «СЭНДВИЧ» и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сборки,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каменных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кровель, 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гидроизоляции строительных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антикоррозийной защите строительных конструкций и оборудования, 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теплоизоляции строительных конструкций, трубопроводов и оборудования,  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внутренних инженерных систем и оборудования.</w:t>
      </w:r>
    </w:p>
    <w:p w:rsidR="007C70F1" w:rsidRPr="001B4862" w:rsidRDefault="007C70F1" w:rsidP="001B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ООО «ЛОВЧОРРСТРОЙ»,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подготовительные работы на строительной площадке,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сносу строений и разборке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разработке выемок, вертикальной планировке</w:t>
      </w:r>
      <w:proofErr w:type="gramStart"/>
      <w:r w:rsidRPr="001B48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водопонижению, организации поверхностного стока и водоотвода,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насыпей и обратным засыпкам,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уплотнению грунтов естественного залегания и устройству грунтовых подушек,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бетонные,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 сборных железобетонных   и  бетонных 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 металлических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деревянных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легких ограждающих конструкций</w:t>
      </w:r>
      <w:proofErr w:type="gramStart"/>
      <w:r w:rsidRPr="001B48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типа «СЭНДВИЧ» и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сборки</w:t>
      </w:r>
      <w:proofErr w:type="gramStart"/>
      <w:r w:rsidRPr="001B48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работу по устройству каменных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экранированию помещений и устройству деформационных швов,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кровель,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гидроизоляции строительных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антикоррозийной защите строительных конструкций и оборудования,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теплоизоляции строительных конструкций, трубопроводов и оборудования,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внутренних инженерных систем и оборудования,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наружных инженерных сетей и коммуникаций,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автомобильных дорог.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1B4862">
        <w:rPr>
          <w:rFonts w:ascii="Times New Roman" w:hAnsi="Times New Roman" w:cs="Times New Roman"/>
          <w:sz w:val="24"/>
          <w:szCs w:val="24"/>
        </w:rPr>
        <w:t xml:space="preserve">выдать ООО «ЛОВЧОРРСТРОЙ», г. Москва, Свидетельство о допуске к работам, влияющим на безопасность объектов капитального строительства при </w:t>
      </w:r>
      <w:r w:rsidRPr="001B4862">
        <w:rPr>
          <w:rFonts w:ascii="Times New Roman" w:hAnsi="Times New Roman" w:cs="Times New Roman"/>
          <w:sz w:val="24"/>
          <w:szCs w:val="24"/>
        </w:rPr>
        <w:lastRenderedPageBreak/>
        <w:t>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подготовительные работы на строительной площадке,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сносу строений и разборке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разработке выемок, вертикальной планировке</w:t>
      </w:r>
      <w:proofErr w:type="gramStart"/>
      <w:r w:rsidRPr="001B48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водопонижению, организации поверхностного стока и водоотвода,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насыпей и обратным засыпкам,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уплотнению грунтов естественного залегания и устройству грунтовых подушек,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бетонные,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 сборных железобетонных   и  бетонных 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 металлических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деревянных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легких ограждающих конструкций</w:t>
      </w:r>
      <w:proofErr w:type="gramStart"/>
      <w:r w:rsidRPr="001B48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типа «СЭНДВИЧ» и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сборки</w:t>
      </w:r>
      <w:proofErr w:type="gramStart"/>
      <w:r w:rsidRPr="001B48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работу по устройству каменных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экранированию помещений и устройству деформационных швов,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кровель,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гидроизоляции строительных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антикоррозийной защите строительных конструкций и оборудования,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теплоизоляции строительных конструкций, трубопроводов и оборудования,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внутренних инженерных систем и оборудования,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наружных инженерных сетей и коммуникаций,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автомобильных дорог.</w:t>
      </w:r>
    </w:p>
    <w:p w:rsidR="007C70F1" w:rsidRPr="001B4862" w:rsidRDefault="007C70F1" w:rsidP="001B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ООО «Фирма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Зеленоградстрой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бетонные.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1B4862">
        <w:rPr>
          <w:rFonts w:ascii="Times New Roman" w:hAnsi="Times New Roman" w:cs="Times New Roman"/>
          <w:sz w:val="24"/>
          <w:szCs w:val="24"/>
        </w:rPr>
        <w:t xml:space="preserve">выдать ООО «Фирма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Зеленоградстрой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бетонные.</w:t>
      </w:r>
    </w:p>
    <w:p w:rsidR="007C70F1" w:rsidRPr="001B4862" w:rsidRDefault="007C70F1" w:rsidP="001B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ООО «Тепло с плюсом»,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металлических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деревянных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деревянных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теплоизоляции строительных конструкций, трубопроводов и оборудования 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внутренних инженерных систем и оборудования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lastRenderedPageBreak/>
        <w:t xml:space="preserve">работы по монтажу наружных инженерных сетей и коммуникаций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технологического оборудования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пусконаладочные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конструкции скважин.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1B4862">
        <w:rPr>
          <w:rFonts w:ascii="Times New Roman" w:hAnsi="Times New Roman" w:cs="Times New Roman"/>
          <w:sz w:val="24"/>
          <w:szCs w:val="24"/>
        </w:rPr>
        <w:t>выдать ООО «Тепло с плюсом»,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металлических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деревянных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деревянных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теплоизоляции строительных конструкций, трубопроводов и оборудования 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внутренних инженерных систем и оборудования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наружных инженерных сетей и коммуникаций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технологического оборудования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пусконаладочные 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конструкции скважин</w:t>
      </w:r>
      <w:proofErr w:type="gramStart"/>
      <w:r w:rsidRPr="001B486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C70F1" w:rsidRPr="001B4862" w:rsidRDefault="007C70F1" w:rsidP="001B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ООО «Престиж Строй»,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подготовительные работы на строительной площадке,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сносу строений и разборке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бетонные,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 сборных железобетонных   и  бетонных 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 металлических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деревянных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легких ограждающих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типа «СЭНДВИЧ» и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сборки,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работу по устройству каменных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экранированию помещений и устройству деформационных швов,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кровель,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гидроизоляции строительных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антикоррозийной защите строительных конструкций и оборудования, 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внутренних инженерных систем и оборудования.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1B4862">
        <w:rPr>
          <w:rFonts w:ascii="Times New Roman" w:hAnsi="Times New Roman" w:cs="Times New Roman"/>
          <w:sz w:val="24"/>
          <w:szCs w:val="24"/>
        </w:rPr>
        <w:t>выдать ООО «Престиж Строй»,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подготовительные работы на строительной площадке,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сносу строений и разборке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бетонные,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 сборных железобетонных   и  бетонных 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lastRenderedPageBreak/>
        <w:t>работы по монтажу  металлических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деревянных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легких ограждающих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типа «СЭНДВИЧ» и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сборки,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работу по устройству каменных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экранированию помещений и устройству деформационных швов,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кровель,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гидроизоляции строительных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антикоррозийной защите строительных конструкций и оборудования,  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внутренних инженерных систем и оборудования</w:t>
      </w:r>
      <w:proofErr w:type="gramStart"/>
      <w:r w:rsidRPr="001B486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C70F1" w:rsidRPr="001B4862" w:rsidRDefault="007C70F1" w:rsidP="001B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ООО «КА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Билдинг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подготовительные работы на строительной площадке,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сносу строений и разборке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разработке выемок, вертикальной планировке,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бетонные,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сборных </w:t>
      </w:r>
      <w:proofErr w:type="gramStart"/>
      <w:r w:rsidRPr="001B4862">
        <w:rPr>
          <w:rFonts w:ascii="Times New Roman" w:hAnsi="Times New Roman" w:cs="Times New Roman"/>
          <w:sz w:val="24"/>
          <w:szCs w:val="24"/>
        </w:rPr>
        <w:t>железобетонный</w:t>
      </w:r>
      <w:proofErr w:type="gramEnd"/>
      <w:r w:rsidRPr="001B4862">
        <w:rPr>
          <w:rFonts w:ascii="Times New Roman" w:hAnsi="Times New Roman" w:cs="Times New Roman"/>
          <w:sz w:val="24"/>
          <w:szCs w:val="24"/>
        </w:rPr>
        <w:t xml:space="preserve"> и бетонных 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металлических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деревянных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теплоизоляции строительных конструкций, трубопроводов и оборудования,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типа «СЭНДВИЧ» и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сборки,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каменных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экранированию помещений и устройству деформационных швов,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кровель,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гидроизоляции строительных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антикоррозийной защите строительных конструкций и оборудования,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теплоизоляции строительных конструкций, трубопроводов, и оборудования,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внутренних инженерных систем и оборудования,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технологического оборудования,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пусконаладочные,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конструкции скважин.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1B4862">
        <w:rPr>
          <w:rFonts w:ascii="Times New Roman" w:hAnsi="Times New Roman" w:cs="Times New Roman"/>
          <w:sz w:val="24"/>
          <w:szCs w:val="24"/>
        </w:rPr>
        <w:t xml:space="preserve">выдать ООО «КА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Билдинг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подготовительные работы на строительной площадке,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сносу строений и разборке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разработке выемок, вертикальной планировке,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бетонные,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сборных </w:t>
      </w:r>
      <w:proofErr w:type="gramStart"/>
      <w:r w:rsidRPr="001B4862">
        <w:rPr>
          <w:rFonts w:ascii="Times New Roman" w:hAnsi="Times New Roman" w:cs="Times New Roman"/>
          <w:sz w:val="24"/>
          <w:szCs w:val="24"/>
        </w:rPr>
        <w:t>железобетонный</w:t>
      </w:r>
      <w:proofErr w:type="gramEnd"/>
      <w:r w:rsidRPr="001B4862">
        <w:rPr>
          <w:rFonts w:ascii="Times New Roman" w:hAnsi="Times New Roman" w:cs="Times New Roman"/>
          <w:sz w:val="24"/>
          <w:szCs w:val="24"/>
        </w:rPr>
        <w:t xml:space="preserve"> и бетонных 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металлических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деревянных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lastRenderedPageBreak/>
        <w:t>работы по теплоизоляции строительных конструкций, трубопроводов и оборудования,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типа «СЭНДВИЧ» и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сборки,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каменных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экранированию помещений и устройству деформационных швов,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кровель,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гидроизоляции строительных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антикоррозийной защите строительных конструкций и оборудования,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теплоизоляции строительных конструкций, трубопроводов, и оборудования,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внутренних инженерных систем и оборудования,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технологического оборудования,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пусконаладочные, 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конструкции скважин.</w:t>
      </w:r>
    </w:p>
    <w:p w:rsidR="007C70F1" w:rsidRPr="001B4862" w:rsidRDefault="007C70F1" w:rsidP="001B4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ООО «Универсал-Строй+», Ульяновская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подготовительные работы на строительной площадке,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сносу строений и разборке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разработке выемок, вертикальной планировке,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насыпей и обратным засыпкам,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свайных оснований, шпунтовых ограждений, анкеров,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бетонные,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сборных железобетонных и бетонных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металлических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деревянных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легких ограждающих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«СЭНДВИЧ» и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сборки,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каменных сооружений,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экранированию помещений и устройству деформационных швов,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кровель,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гидроизоляции строительных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антикоррозийной защите строительных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теплоизоляции строительных конструкций, трубопроводов и оборудования,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внутренних инженерных систем и оборудования,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наружных инженерных сетей и коммуникаций.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1B4862">
        <w:rPr>
          <w:rFonts w:ascii="Times New Roman" w:hAnsi="Times New Roman" w:cs="Times New Roman"/>
          <w:sz w:val="24"/>
          <w:szCs w:val="24"/>
        </w:rPr>
        <w:t>выдать ООО «Универсал-Строй+», Ульяновская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подготовительные работы на строительной площадке,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сносу строений и разборке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разработке выемок, вертикальной планировке,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насыпей и обратным засыпкам,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свайных оснований, шпунтовых ограждений, анкеров,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lastRenderedPageBreak/>
        <w:t>работы бетонные,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сборных железобетонных и бетонных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металлических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деревянных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легких ограждающих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«СЭНДВИЧ» и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сборки,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каменных сооружений,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экранированию помещений и устройству деформационных швов,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кровель,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гидроизоляции строительных конструкций,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антикоррозийной защите строительных конструкций,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теплоизоляции строительных конструкций, трубопроводов и оборудования,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внутренних инженерных систем и оборудования,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наружных инженерных сетей и коммуникаций.</w:t>
      </w:r>
    </w:p>
    <w:p w:rsidR="007C70F1" w:rsidRPr="001B4862" w:rsidRDefault="007C70F1" w:rsidP="001B486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ООО «Специализированный проект и монтаж», Ульяновская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подготовительные работы на строительной площадке 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сносу строений и разборке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разработке выемок, вертикальной планировке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металлических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сборных железобетонных и бетонных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наружных инженерных сетей и коммуникаций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внутренних инженерных систем и оборудования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теплоизоляции строительных конструкций, трубопроводов и оборудования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антикоррозийной защите строительных конструкций и оборудования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кровель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каменных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типа «СЭНДВИЧ» и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сборки.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1B4862">
        <w:rPr>
          <w:rFonts w:ascii="Times New Roman" w:hAnsi="Times New Roman" w:cs="Times New Roman"/>
          <w:sz w:val="24"/>
          <w:szCs w:val="24"/>
        </w:rPr>
        <w:t>выдать ООО «Специализированный проект и монтаж», Ульяновская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подготовительные работы на строительной площадке 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сносу строений и разборке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разработке выемок, вертикальной планировке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металлических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сборных железобетонных и бетонных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наружных инженерных сетей и коммуникаций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внутренних инженерных систем и оборудования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теплоизоляции строительных конструкций, трубопроводов и оборудования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lastRenderedPageBreak/>
        <w:t>работы по антикоррозийной защите строительных конструкций и оборудования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кровель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каменных конструкций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типа «СЭНДВИЧ» и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сборки.</w:t>
      </w:r>
    </w:p>
    <w:p w:rsidR="007C70F1" w:rsidRPr="001B4862" w:rsidRDefault="007C70F1" w:rsidP="001B486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ООО ИКФ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РемСтройЭксперт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Республика Башкортостан,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бетонные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деревянных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кровель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антикоррозийной защите строительных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внутренних инженерных систем и оборудования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наружных инженерных сетей и коммуникаций.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1B4862">
        <w:rPr>
          <w:rFonts w:ascii="Times New Roman" w:hAnsi="Times New Roman" w:cs="Times New Roman"/>
          <w:sz w:val="24"/>
          <w:szCs w:val="24"/>
        </w:rPr>
        <w:t>выдать ООО ИКФ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РемСтройЭксперт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Республика Башкортостан,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бетонные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деревянных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кровель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антикоррозийной защите строительных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внутренних инженерных систем и оборудования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наружных инженерных сетей и коммуникаций.</w:t>
      </w:r>
    </w:p>
    <w:p w:rsidR="007C70F1" w:rsidRPr="001B4862" w:rsidRDefault="007C70F1" w:rsidP="001B486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ООО ПП «СМУ-8», Республика Башкортостан,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сносу строений и разборке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бетонные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металлических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деревянных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легких ограждающих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каменных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кровель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внутренних инженерных систем и оборудования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наружных сетей и коммуникаций.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1B4862">
        <w:rPr>
          <w:rFonts w:ascii="Times New Roman" w:hAnsi="Times New Roman" w:cs="Times New Roman"/>
          <w:sz w:val="24"/>
          <w:szCs w:val="24"/>
        </w:rPr>
        <w:t>выдать ООО ПП «СМУ-8», Республика Башкортостан,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сносу строений и разборке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lastRenderedPageBreak/>
        <w:t xml:space="preserve">работы бетонные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металлических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деревянных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легких ограждающих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каменных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кровель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внутренних инженерных систем и оборудования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наружных сетей и коммуникаций.</w:t>
      </w:r>
    </w:p>
    <w:p w:rsidR="007C70F1" w:rsidRPr="001B4862" w:rsidRDefault="007C70F1" w:rsidP="001B486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ООО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Красноярскдорремстрой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Красноярский край,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подготовительные работы на строительной площадке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сносу строений и разборке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водопонижению, организации поверхностного стока и водоотвода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разработке выемок, вертикальной планировке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насыпей и обратным засыпкам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гидромеханизированные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и дноуглубительные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свайных оснований, шпунтовых ограждений, анкеров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уплотнению грунтов естественного залегания и устройству грунтовых подушек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бетонные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сборных железобетонных и бетонных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металлических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деревянных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типа «СЭНДВИЧ» и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сборки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каменных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кровель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гидроизоляции строительных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антикоррозийной защите строительных конструкций и оборудования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теплоизоляции строительных конструкций, трубопроводов и оборудования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внутренних инженерных систем и оборудования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наружных инженерных сетей и коммуникаций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пусконаладочные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строительству автомобильных дорог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строительству железнодорожных путей.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1B4862">
        <w:rPr>
          <w:rFonts w:ascii="Times New Roman" w:hAnsi="Times New Roman" w:cs="Times New Roman"/>
          <w:sz w:val="24"/>
          <w:szCs w:val="24"/>
        </w:rPr>
        <w:t>выдать ООО 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Красноярскдорремстрой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Красноярский край,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подготовительные работы на строительной площадке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сносу строений и разборке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водопонижению, организации поверхностного стока и водоотвода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разработке выемок, вертикальной планировке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насыпей и обратным засыпкам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гидромеханизированные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и дноуглубительные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lastRenderedPageBreak/>
        <w:t xml:space="preserve">работы по устройству свайных оснований, шпунтовых ограждений, анкеров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уплотнению грунтов естественного залегания и устройству грунтовых подушек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бетонные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сборных железобетонных и бетонных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металлических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деревянных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типа «СЭНДВИЧ» и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сборки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каменных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кровель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гидроизоляции строительных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антикоррозийной защите строительных конструкций и оборудования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теплоизоляции строительных конструкций, трубопроводов и оборудования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внутренних инженерных систем и оборудования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наружных инженерных сетей и коммуникаций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пусконаладочные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строительству автомобильных дорог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строительству железнодорожных путей.</w:t>
      </w:r>
    </w:p>
    <w:p w:rsidR="007C70F1" w:rsidRPr="001B4862" w:rsidRDefault="007C70F1" w:rsidP="001B486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ООО «Автоматизация технологических Комплексов», Иркутская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металлических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теплоизоляции строительных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конструкций</w:t>
      </w:r>
      <w:proofErr w:type="gramStart"/>
      <w:r w:rsidRPr="001B4862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1B4862">
        <w:rPr>
          <w:rFonts w:ascii="Times New Roman" w:hAnsi="Times New Roman" w:cs="Times New Roman"/>
          <w:sz w:val="24"/>
          <w:szCs w:val="24"/>
        </w:rPr>
        <w:t>рубопроводов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и оборудования 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внутренних сетей и оборудования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наружных инженерных сетей и коммуникаций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технологического оборудования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пусконаладочные.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1B4862">
        <w:rPr>
          <w:rFonts w:ascii="Times New Roman" w:hAnsi="Times New Roman" w:cs="Times New Roman"/>
          <w:sz w:val="24"/>
          <w:szCs w:val="24"/>
        </w:rPr>
        <w:t>выдать ООО «Автоматизация технологических Комплексов», Иркутская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металлических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теплоизоляции строительных конструкций, трубопроводов и оборудования 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внутренних сетей и оборудования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наружных инженерных сетей и коммуникаций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технологического оборудования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пусконаладочные.</w:t>
      </w:r>
    </w:p>
    <w:p w:rsidR="007C70F1" w:rsidRPr="001B4862" w:rsidRDefault="007C70F1" w:rsidP="001B486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ООО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МегаполисСтрой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», Ленинградская область, Свидетельство о допуске к работам, влияющим на безопасность объектов капитального </w:t>
      </w:r>
      <w:r w:rsidRPr="001B4862">
        <w:rPr>
          <w:rFonts w:ascii="Times New Roman" w:hAnsi="Times New Roman" w:cs="Times New Roman"/>
          <w:sz w:val="24"/>
          <w:szCs w:val="24"/>
        </w:rPr>
        <w:lastRenderedPageBreak/>
        <w:t>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сносу строений и разборке конструкций 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кровель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гидроизоляции строительных конструкций.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1B4862">
        <w:rPr>
          <w:rFonts w:ascii="Times New Roman" w:hAnsi="Times New Roman" w:cs="Times New Roman"/>
          <w:sz w:val="24"/>
          <w:szCs w:val="24"/>
        </w:rPr>
        <w:t>выдать ООО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МегаполисСтрой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Ленинградская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сносу строений и разборке конструкций 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кровель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гидроизоляции строительных конструкций.</w:t>
      </w:r>
    </w:p>
    <w:p w:rsidR="007C70F1" w:rsidRPr="001B4862" w:rsidRDefault="007C70F1" w:rsidP="001B486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ООО «ИСС-Проект»,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внутренних инженерных систем и оборудования.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1B4862">
        <w:rPr>
          <w:rFonts w:ascii="Times New Roman" w:hAnsi="Times New Roman" w:cs="Times New Roman"/>
          <w:sz w:val="24"/>
          <w:szCs w:val="24"/>
        </w:rPr>
        <w:t>выдать ООО «ИСС-Проект», г. Москва,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внутренних инженерных систем и оборудования.</w:t>
      </w:r>
    </w:p>
    <w:p w:rsidR="007C70F1" w:rsidRPr="001B4862" w:rsidRDefault="007C70F1" w:rsidP="001B486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1B4862">
        <w:rPr>
          <w:rFonts w:ascii="Times New Roman" w:hAnsi="Times New Roman" w:cs="Times New Roman"/>
          <w:sz w:val="24"/>
          <w:szCs w:val="24"/>
        </w:rPr>
        <w:t xml:space="preserve"> выдать ООО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Промстроймонтаж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Ярославская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к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подготовительные работы на строительной площадке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сносу строений и разборке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водопонижению, организации поверхностного стока и водоотвода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теплоизоляции строительных конструкций, трубопроводов и оборудования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антикоррозийной защите строительных конструкций и оборудования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гидроизоляции строительных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кровель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экранированию помещений и устройству деформационных швов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каменных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типа «СЭНДВИЧ» и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сборки,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легких ограждающих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деревянных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металлических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lastRenderedPageBreak/>
        <w:t>работы по монтажу сборных железобетонных и бетонных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бетонные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закреплению грунтов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сооружению колодцев и кессонов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уплотнению грунтов естественного залегания и устройству грунтовых подушек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свайных оснований, шпунтовых ограждений, анкеров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насыпей и обратным засыпкам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разработке выемок, вертикальной планировке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внутренних инженерных систем и оборудования,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наружных инженерных сетей и коммуникаций,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технологического оборудования,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пусконаладочные,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строительству автомобильных дорог.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7C70F1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b/>
          <w:sz w:val="24"/>
          <w:szCs w:val="24"/>
        </w:rPr>
        <w:t xml:space="preserve">Принято решение: </w:t>
      </w:r>
      <w:r w:rsidRPr="001B4862">
        <w:rPr>
          <w:rFonts w:ascii="Times New Roman" w:hAnsi="Times New Roman" w:cs="Times New Roman"/>
          <w:sz w:val="24"/>
          <w:szCs w:val="24"/>
        </w:rPr>
        <w:t>выдать ООО «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Промстроймонтаж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>», Ярославская область, Свидетельство о допуске к работам, влияющим на безопасность объектов капитального строительства при условии заключения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 следующим видам работ: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подготовительные работы на строительной площадке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сносу строений и разборке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водопонижению, организации поверхностного стока и водоотвода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теплоизоляции строительных конструкций, трубопроводов и оборудования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антикоррозийной защите строительных конструкций и оборудования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гидроизоляции строительных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кровель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экранированию помещений и устройству деформационных швов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каменных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стен из панелей типа «СЭНДВИЧ» и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полистовой</w:t>
      </w:r>
      <w:proofErr w:type="spellEnd"/>
      <w:r w:rsidRPr="001B4862">
        <w:rPr>
          <w:rFonts w:ascii="Times New Roman" w:hAnsi="Times New Roman" w:cs="Times New Roman"/>
          <w:sz w:val="24"/>
          <w:szCs w:val="24"/>
        </w:rPr>
        <w:t xml:space="preserve"> сборки,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легких ограждающих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деревянных конструкций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металлических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монтажу сборных железобетонных и бетонных конструкций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бетонные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закреплению грунтов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сооружению колодцев и кессонов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уплотнению грунтов естественного залегания и устройству грунтовых подушек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свайных оснований, шпунтовых ограждений, анкеров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устройству насыпей и обратным засыпкам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разработке выемок, вертикальной планировке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устройству внутренних инженерных систем и оборудования,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наружных инженерных сетей и коммуникаций,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по монтажу технологического оборудования, </w:t>
      </w:r>
    </w:p>
    <w:p w:rsidR="007C70F1" w:rsidRPr="001B4862" w:rsidRDefault="007C70F1" w:rsidP="001B486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работы пусконаладочные, </w:t>
      </w:r>
    </w:p>
    <w:p w:rsidR="007C70F1" w:rsidRPr="001B4862" w:rsidRDefault="007C70F1" w:rsidP="001B486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работы по строительству автомобильных дорог.</w:t>
      </w:r>
    </w:p>
    <w:p w:rsidR="007C70F1" w:rsidRPr="001B4862" w:rsidRDefault="007C70F1" w:rsidP="001B4862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4862">
        <w:rPr>
          <w:rFonts w:ascii="Times New Roman" w:hAnsi="Times New Roman" w:cs="Times New Roman"/>
          <w:b/>
          <w:i/>
          <w:sz w:val="24"/>
          <w:szCs w:val="24"/>
        </w:rPr>
        <w:t>- Единогласно.</w:t>
      </w:r>
    </w:p>
    <w:p w:rsidR="007C70F1" w:rsidRPr="001B4862" w:rsidRDefault="007C70F1" w:rsidP="001B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0" w:rsidRPr="001B4862" w:rsidRDefault="007C70F1" w:rsidP="001B4862">
      <w:pPr>
        <w:pStyle w:val="a4"/>
        <w:ind w:firstLine="567"/>
        <w:jc w:val="both"/>
        <w:rPr>
          <w:b w:val="0"/>
          <w:iCs/>
          <w:sz w:val="24"/>
          <w:szCs w:val="24"/>
        </w:rPr>
      </w:pPr>
      <w:r w:rsidRPr="001B4862">
        <w:rPr>
          <w:sz w:val="24"/>
          <w:szCs w:val="24"/>
        </w:rPr>
        <w:lastRenderedPageBreak/>
        <w:t xml:space="preserve">4. По четвертому вопросу: </w:t>
      </w:r>
      <w:r w:rsidRPr="001B4862">
        <w:rPr>
          <w:bCs/>
          <w:sz w:val="24"/>
          <w:szCs w:val="24"/>
        </w:rPr>
        <w:t xml:space="preserve">Аккредитация Государственного образовательного учреждения дополнительного профессионального образования «Государственная Академия повышения квалификации и переподготовки  кадров для строительства и жилищно-коммунального комплекса России» </w:t>
      </w:r>
      <w:proofErr w:type="gramStart"/>
      <w:r w:rsidRPr="001B4862">
        <w:rPr>
          <w:b w:val="0"/>
          <w:bCs/>
          <w:sz w:val="24"/>
          <w:szCs w:val="24"/>
        </w:rPr>
        <w:t xml:space="preserve">выступил </w:t>
      </w:r>
      <w:r w:rsidR="00FB58E0" w:rsidRPr="001B4862">
        <w:rPr>
          <w:b w:val="0"/>
          <w:bCs/>
          <w:sz w:val="24"/>
          <w:szCs w:val="24"/>
        </w:rPr>
        <w:t>Донских А.А. Сообщил</w:t>
      </w:r>
      <w:proofErr w:type="gramEnd"/>
      <w:r w:rsidR="00FB58E0" w:rsidRPr="001B4862">
        <w:rPr>
          <w:b w:val="0"/>
          <w:bCs/>
          <w:sz w:val="24"/>
          <w:szCs w:val="24"/>
        </w:rPr>
        <w:t>, что «Государственная Академия повышения квалификации и переподготовки  кадров для строительства и жилищно-коммунального комплекса России»</w:t>
      </w:r>
      <w:r w:rsidR="00FB58E0" w:rsidRPr="001B4862">
        <w:rPr>
          <w:bCs/>
          <w:sz w:val="24"/>
          <w:szCs w:val="24"/>
        </w:rPr>
        <w:t xml:space="preserve"> </w:t>
      </w:r>
      <w:r w:rsidR="00FB58E0" w:rsidRPr="001B4862">
        <w:rPr>
          <w:b w:val="0"/>
          <w:bCs/>
          <w:sz w:val="24"/>
          <w:szCs w:val="24"/>
        </w:rPr>
        <w:t xml:space="preserve"> представила все необходимые для аккредитации документы. Проверка представленных документов показала, что «Государственная Академия повышения квалификации и переподготовки  кадров для строительства и жилищно-коммунального комплекса России»</w:t>
      </w:r>
      <w:r w:rsidR="00FB58E0" w:rsidRPr="001B4862">
        <w:rPr>
          <w:b w:val="0"/>
          <w:iCs/>
          <w:sz w:val="24"/>
          <w:szCs w:val="24"/>
        </w:rPr>
        <w:t xml:space="preserve"> соответствует требованиям к образовательным учреждениям, установленным положением НП «Первая Национальная» об аккредитации.</w:t>
      </w:r>
    </w:p>
    <w:p w:rsidR="00FB58E0" w:rsidRPr="001B4862" w:rsidRDefault="00FB58E0" w:rsidP="001B4862">
      <w:pPr>
        <w:pStyle w:val="a4"/>
        <w:ind w:firstLine="567"/>
        <w:jc w:val="both"/>
        <w:rPr>
          <w:b w:val="0"/>
          <w:bCs/>
          <w:sz w:val="24"/>
          <w:szCs w:val="24"/>
        </w:rPr>
      </w:pPr>
      <w:r w:rsidRPr="001B4862">
        <w:rPr>
          <w:iCs/>
          <w:sz w:val="24"/>
          <w:szCs w:val="24"/>
        </w:rPr>
        <w:t>Предложено:</w:t>
      </w:r>
      <w:r w:rsidRPr="001B4862">
        <w:rPr>
          <w:b w:val="0"/>
          <w:iCs/>
          <w:sz w:val="24"/>
          <w:szCs w:val="24"/>
        </w:rPr>
        <w:t xml:space="preserve"> аккредитовать </w:t>
      </w:r>
      <w:r w:rsidRPr="001B4862">
        <w:rPr>
          <w:b w:val="0"/>
          <w:bCs/>
          <w:sz w:val="24"/>
          <w:szCs w:val="24"/>
        </w:rPr>
        <w:t>«Государственную Академию повышения квалификации и переподготовки  кадров для строительства и жилищно-коммунального комплекса России».</w:t>
      </w:r>
    </w:p>
    <w:p w:rsidR="00FB58E0" w:rsidRPr="001B4862" w:rsidRDefault="00FB58E0" w:rsidP="001B4862">
      <w:pPr>
        <w:pStyle w:val="a4"/>
        <w:ind w:firstLine="567"/>
        <w:jc w:val="both"/>
        <w:rPr>
          <w:b w:val="0"/>
          <w:sz w:val="24"/>
          <w:szCs w:val="24"/>
        </w:rPr>
      </w:pPr>
    </w:p>
    <w:p w:rsidR="00FB58E0" w:rsidRPr="001B4862" w:rsidRDefault="00FB58E0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7C70F1" w:rsidRPr="001B4862" w:rsidRDefault="00FB58E0" w:rsidP="001B4862">
      <w:pPr>
        <w:pStyle w:val="a4"/>
        <w:ind w:firstLine="567"/>
        <w:jc w:val="both"/>
        <w:rPr>
          <w:b w:val="0"/>
          <w:sz w:val="24"/>
          <w:szCs w:val="24"/>
        </w:rPr>
      </w:pPr>
      <w:r w:rsidRPr="001B4862">
        <w:rPr>
          <w:sz w:val="24"/>
          <w:szCs w:val="24"/>
        </w:rPr>
        <w:t>Принято решение:</w:t>
      </w:r>
      <w:r w:rsidRPr="001B4862">
        <w:rPr>
          <w:b w:val="0"/>
          <w:sz w:val="24"/>
          <w:szCs w:val="24"/>
        </w:rPr>
        <w:t xml:space="preserve"> </w:t>
      </w:r>
      <w:r w:rsidRPr="001B4862">
        <w:rPr>
          <w:b w:val="0"/>
          <w:iCs/>
          <w:sz w:val="24"/>
          <w:szCs w:val="24"/>
        </w:rPr>
        <w:t xml:space="preserve">аккредитовать </w:t>
      </w:r>
      <w:r w:rsidRPr="001B4862">
        <w:rPr>
          <w:b w:val="0"/>
          <w:bCs/>
          <w:sz w:val="24"/>
          <w:szCs w:val="24"/>
        </w:rPr>
        <w:t>«Государственную Академию повышения квалификации и переподготовки  кадров для строительства и жилищно-коммунального комплекса России».</w:t>
      </w:r>
    </w:p>
    <w:p w:rsidR="007C70F1" w:rsidRPr="001B4862" w:rsidRDefault="007C70F1" w:rsidP="001B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0" w:rsidRPr="001B4862" w:rsidRDefault="00FB58E0" w:rsidP="001B4862">
      <w:pPr>
        <w:pStyle w:val="bodytext"/>
        <w:spacing w:before="0" w:beforeAutospacing="0" w:after="0" w:afterAutospacing="0"/>
        <w:ind w:firstLine="567"/>
        <w:jc w:val="both"/>
      </w:pPr>
      <w:r w:rsidRPr="001B4862">
        <w:rPr>
          <w:b/>
        </w:rPr>
        <w:t xml:space="preserve">5. По пятому вопросу: </w:t>
      </w:r>
      <w:r w:rsidRPr="001B4862">
        <w:rPr>
          <w:b/>
          <w:bCs/>
        </w:rPr>
        <w:t>Аккредитация Государственного образовательного учреждения высшего профессионального образования</w:t>
      </w:r>
      <w:r w:rsidRPr="001B4862">
        <w:rPr>
          <w:b/>
        </w:rPr>
        <w:t> «</w:t>
      </w:r>
      <w:r w:rsidRPr="001B4862">
        <w:rPr>
          <w:b/>
          <w:bCs/>
        </w:rPr>
        <w:t>МОСКОВСКИЙ ГОСУДАРСТВЕННЫЙ СТРОИТЕЛЬНЫЙ УНИВЕРСИТЕТ»</w:t>
      </w:r>
      <w:r w:rsidRPr="001B4862">
        <w:rPr>
          <w:bCs/>
        </w:rPr>
        <w:t xml:space="preserve"> </w:t>
      </w:r>
      <w:proofErr w:type="gramStart"/>
      <w:r w:rsidRPr="001B4862">
        <w:rPr>
          <w:bCs/>
        </w:rPr>
        <w:t>выступил Донских А.А. Сообщил</w:t>
      </w:r>
      <w:proofErr w:type="gramEnd"/>
      <w:r w:rsidRPr="001B4862">
        <w:rPr>
          <w:bCs/>
        </w:rPr>
        <w:t>, что «МГСУ»  представил все необходимые для аккредитации документы. Проверка представленных документов показала, что «МГСУ»</w:t>
      </w:r>
      <w:r w:rsidRPr="001B4862">
        <w:rPr>
          <w:iCs/>
        </w:rPr>
        <w:t xml:space="preserve"> соответствует требованиям к образовательным учреждениям, установленным положением НП «Первая Национальная» об аккредитации.</w:t>
      </w:r>
    </w:p>
    <w:p w:rsidR="00FB58E0" w:rsidRPr="001B4862" w:rsidRDefault="00FB58E0" w:rsidP="001B4862">
      <w:pPr>
        <w:pStyle w:val="a4"/>
        <w:ind w:firstLine="567"/>
        <w:jc w:val="both"/>
        <w:rPr>
          <w:b w:val="0"/>
          <w:bCs/>
          <w:sz w:val="24"/>
          <w:szCs w:val="24"/>
        </w:rPr>
      </w:pPr>
      <w:r w:rsidRPr="001B4862">
        <w:rPr>
          <w:iCs/>
          <w:sz w:val="24"/>
          <w:szCs w:val="24"/>
        </w:rPr>
        <w:t>Предложено:</w:t>
      </w:r>
      <w:r w:rsidRPr="001B4862">
        <w:rPr>
          <w:b w:val="0"/>
          <w:iCs/>
          <w:sz w:val="24"/>
          <w:szCs w:val="24"/>
        </w:rPr>
        <w:t xml:space="preserve"> аккредитовать </w:t>
      </w:r>
      <w:r w:rsidRPr="001B4862">
        <w:rPr>
          <w:b w:val="0"/>
          <w:bCs/>
          <w:sz w:val="24"/>
          <w:szCs w:val="24"/>
        </w:rPr>
        <w:t>«МГСУ».</w:t>
      </w:r>
    </w:p>
    <w:p w:rsidR="00FB58E0" w:rsidRPr="001B4862" w:rsidRDefault="00FB58E0" w:rsidP="001B4862">
      <w:pPr>
        <w:pStyle w:val="a4"/>
        <w:ind w:firstLine="567"/>
        <w:jc w:val="both"/>
        <w:rPr>
          <w:b w:val="0"/>
          <w:sz w:val="24"/>
          <w:szCs w:val="24"/>
        </w:rPr>
      </w:pPr>
    </w:p>
    <w:p w:rsidR="00FB58E0" w:rsidRPr="001B4862" w:rsidRDefault="00FB58E0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FB58E0" w:rsidRPr="001B4862" w:rsidRDefault="00FB58E0" w:rsidP="001B4862">
      <w:pPr>
        <w:pStyle w:val="a4"/>
        <w:ind w:firstLine="567"/>
        <w:jc w:val="both"/>
        <w:rPr>
          <w:b w:val="0"/>
          <w:sz w:val="24"/>
          <w:szCs w:val="24"/>
        </w:rPr>
      </w:pPr>
      <w:r w:rsidRPr="001B4862">
        <w:rPr>
          <w:sz w:val="24"/>
          <w:szCs w:val="24"/>
        </w:rPr>
        <w:t>Принято решение:</w:t>
      </w:r>
      <w:r w:rsidRPr="001B4862">
        <w:rPr>
          <w:b w:val="0"/>
          <w:sz w:val="24"/>
          <w:szCs w:val="24"/>
        </w:rPr>
        <w:t xml:space="preserve"> </w:t>
      </w:r>
      <w:r w:rsidRPr="001B4862">
        <w:rPr>
          <w:b w:val="0"/>
          <w:iCs/>
          <w:sz w:val="24"/>
          <w:szCs w:val="24"/>
        </w:rPr>
        <w:t xml:space="preserve">аккредитовать </w:t>
      </w:r>
      <w:r w:rsidRPr="001B4862">
        <w:rPr>
          <w:b w:val="0"/>
          <w:bCs/>
          <w:sz w:val="24"/>
          <w:szCs w:val="24"/>
        </w:rPr>
        <w:t>«МГСУ».</w:t>
      </w:r>
    </w:p>
    <w:p w:rsidR="00FB58E0" w:rsidRPr="001B4862" w:rsidRDefault="00FB58E0" w:rsidP="001B4862">
      <w:pPr>
        <w:pStyle w:val="a4"/>
        <w:ind w:firstLine="540"/>
        <w:jc w:val="both"/>
        <w:rPr>
          <w:b w:val="0"/>
          <w:sz w:val="24"/>
          <w:szCs w:val="24"/>
        </w:rPr>
      </w:pPr>
    </w:p>
    <w:p w:rsidR="00FB58E0" w:rsidRPr="001B4862" w:rsidRDefault="00FB58E0" w:rsidP="001B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862" w:rsidRPr="001B4862" w:rsidRDefault="001B4862" w:rsidP="001B4862">
      <w:pPr>
        <w:pStyle w:val="a4"/>
        <w:ind w:firstLine="567"/>
        <w:jc w:val="both"/>
        <w:rPr>
          <w:b w:val="0"/>
          <w:sz w:val="24"/>
          <w:szCs w:val="24"/>
        </w:rPr>
      </w:pPr>
      <w:r w:rsidRPr="001B4862">
        <w:rPr>
          <w:sz w:val="24"/>
          <w:szCs w:val="24"/>
        </w:rPr>
        <w:t xml:space="preserve">6. По шестому вопросу: Аккредитация </w:t>
      </w:r>
      <w:r w:rsidRPr="001B4862">
        <w:rPr>
          <w:b w:val="0"/>
          <w:sz w:val="24"/>
          <w:szCs w:val="24"/>
        </w:rPr>
        <w:t>Закрытого акционерного общества «Московская акционерная страховая компания» (ЗАО «МАКС»).</w:t>
      </w:r>
    </w:p>
    <w:p w:rsidR="001B4862" w:rsidRPr="001B4862" w:rsidRDefault="001B4862" w:rsidP="001B4862">
      <w:pPr>
        <w:pStyle w:val="a4"/>
        <w:ind w:firstLine="567"/>
        <w:jc w:val="both"/>
        <w:rPr>
          <w:b w:val="0"/>
          <w:sz w:val="24"/>
          <w:szCs w:val="24"/>
        </w:rPr>
      </w:pPr>
      <w:r w:rsidRPr="001B4862">
        <w:rPr>
          <w:sz w:val="24"/>
          <w:szCs w:val="24"/>
        </w:rPr>
        <w:t xml:space="preserve">Предложено: </w:t>
      </w:r>
      <w:r w:rsidRPr="001B4862">
        <w:rPr>
          <w:b w:val="0"/>
          <w:sz w:val="24"/>
          <w:szCs w:val="24"/>
        </w:rPr>
        <w:t>Аккредитовать при НП «Первая Национальная Организация Строителей» Закрытое акционерное общество «Московская акционерная страховая компания» (ЗАО «МАКС»).</w:t>
      </w:r>
    </w:p>
    <w:p w:rsidR="001B4862" w:rsidRPr="001B4862" w:rsidRDefault="001B4862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1B4862" w:rsidRPr="001B4862" w:rsidRDefault="001B4862" w:rsidP="001B4862">
      <w:pPr>
        <w:pStyle w:val="a4"/>
        <w:ind w:firstLine="567"/>
        <w:jc w:val="both"/>
        <w:rPr>
          <w:b w:val="0"/>
          <w:sz w:val="24"/>
          <w:szCs w:val="24"/>
        </w:rPr>
      </w:pPr>
    </w:p>
    <w:p w:rsidR="001B4862" w:rsidRPr="001B4862" w:rsidRDefault="001B4862" w:rsidP="001B4862">
      <w:pPr>
        <w:pStyle w:val="a4"/>
        <w:ind w:firstLine="567"/>
        <w:jc w:val="both"/>
        <w:rPr>
          <w:b w:val="0"/>
          <w:sz w:val="24"/>
          <w:szCs w:val="24"/>
        </w:rPr>
      </w:pPr>
      <w:r w:rsidRPr="001B4862">
        <w:rPr>
          <w:sz w:val="24"/>
          <w:szCs w:val="24"/>
        </w:rPr>
        <w:t xml:space="preserve">Принято решение: </w:t>
      </w:r>
      <w:r w:rsidRPr="001B4862">
        <w:rPr>
          <w:b w:val="0"/>
          <w:sz w:val="24"/>
          <w:szCs w:val="24"/>
        </w:rPr>
        <w:t>Аккредитовать при НП «Первая Национальная Организация Строителей» Закрытое акционерное общество «Московская акционерная страховая компания» (ЗАО «МАКС»).</w:t>
      </w:r>
    </w:p>
    <w:p w:rsidR="001B4862" w:rsidRPr="001B4862" w:rsidRDefault="001B4862" w:rsidP="001B4862">
      <w:pPr>
        <w:pStyle w:val="a4"/>
        <w:ind w:firstLine="567"/>
        <w:jc w:val="both"/>
        <w:rPr>
          <w:i/>
          <w:sz w:val="24"/>
          <w:szCs w:val="24"/>
        </w:rPr>
      </w:pPr>
      <w:r w:rsidRPr="001B4862">
        <w:rPr>
          <w:i/>
          <w:sz w:val="24"/>
          <w:szCs w:val="24"/>
        </w:rPr>
        <w:t>- Единогласно.</w:t>
      </w:r>
    </w:p>
    <w:p w:rsidR="00F54657" w:rsidRDefault="00F54657" w:rsidP="001B4862">
      <w:pPr>
        <w:pStyle w:val="a4"/>
        <w:ind w:firstLine="567"/>
        <w:jc w:val="both"/>
        <w:rPr>
          <w:sz w:val="24"/>
          <w:szCs w:val="24"/>
        </w:rPr>
      </w:pPr>
    </w:p>
    <w:p w:rsidR="00F54657" w:rsidRDefault="001B4862" w:rsidP="001B4862">
      <w:pPr>
        <w:pStyle w:val="a4"/>
        <w:ind w:firstLine="567"/>
        <w:jc w:val="both"/>
        <w:rPr>
          <w:sz w:val="24"/>
          <w:szCs w:val="24"/>
        </w:rPr>
      </w:pPr>
      <w:r w:rsidRPr="001B4862">
        <w:rPr>
          <w:sz w:val="24"/>
          <w:szCs w:val="24"/>
        </w:rPr>
        <w:t xml:space="preserve">7. </w:t>
      </w:r>
      <w:r w:rsidR="00F54657">
        <w:rPr>
          <w:sz w:val="24"/>
          <w:szCs w:val="24"/>
        </w:rPr>
        <w:t>По седьмому вопросу: Аккредитация ЗАО «Страховое акционерное общество «ГЕФЕСТ».</w:t>
      </w:r>
    </w:p>
    <w:p w:rsidR="001B4862" w:rsidRPr="001B4862" w:rsidRDefault="001B4862" w:rsidP="001B4862">
      <w:pPr>
        <w:pStyle w:val="a4"/>
        <w:ind w:firstLine="567"/>
        <w:jc w:val="both"/>
        <w:rPr>
          <w:b w:val="0"/>
          <w:sz w:val="24"/>
          <w:szCs w:val="24"/>
        </w:rPr>
      </w:pPr>
      <w:r w:rsidRPr="001B4862">
        <w:rPr>
          <w:sz w:val="24"/>
          <w:szCs w:val="24"/>
        </w:rPr>
        <w:lastRenderedPageBreak/>
        <w:t xml:space="preserve">Предложено: </w:t>
      </w:r>
      <w:r w:rsidRPr="001B4862">
        <w:rPr>
          <w:b w:val="0"/>
          <w:sz w:val="24"/>
          <w:szCs w:val="24"/>
        </w:rPr>
        <w:t>Аккредитовать при НП «Первая Национальная Организация Строителей» Закрытое акционерное общество «Страховое акционерное общество «ГЕФЕСТ».</w:t>
      </w:r>
    </w:p>
    <w:p w:rsidR="001B4862" w:rsidRPr="001B4862" w:rsidRDefault="001B4862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1B4862" w:rsidRPr="001B4862" w:rsidRDefault="001B4862" w:rsidP="001B4862">
      <w:pPr>
        <w:pStyle w:val="a4"/>
        <w:ind w:firstLine="567"/>
        <w:jc w:val="both"/>
        <w:rPr>
          <w:b w:val="0"/>
          <w:sz w:val="24"/>
          <w:szCs w:val="24"/>
        </w:rPr>
      </w:pPr>
      <w:r w:rsidRPr="001B4862">
        <w:rPr>
          <w:sz w:val="24"/>
          <w:szCs w:val="24"/>
        </w:rPr>
        <w:t xml:space="preserve">Принято решение: </w:t>
      </w:r>
      <w:r w:rsidRPr="001B4862">
        <w:rPr>
          <w:b w:val="0"/>
          <w:sz w:val="24"/>
          <w:szCs w:val="24"/>
        </w:rPr>
        <w:t>Аккредитовать при НП «Первая Национальная Организация Строителей» Закрытое акционерное общество «Страховое акционерное общество «ГЕФЕСТ».</w:t>
      </w:r>
    </w:p>
    <w:p w:rsidR="001B4862" w:rsidRPr="001B4862" w:rsidRDefault="001B4862" w:rsidP="001B4862">
      <w:pPr>
        <w:pStyle w:val="a4"/>
        <w:ind w:firstLine="567"/>
        <w:jc w:val="both"/>
        <w:rPr>
          <w:i/>
          <w:sz w:val="24"/>
          <w:szCs w:val="24"/>
        </w:rPr>
      </w:pPr>
      <w:r w:rsidRPr="001B4862">
        <w:rPr>
          <w:i/>
          <w:sz w:val="24"/>
          <w:szCs w:val="24"/>
        </w:rPr>
        <w:t>- Единогласно.</w:t>
      </w:r>
    </w:p>
    <w:p w:rsidR="00F54657" w:rsidRPr="00F54657" w:rsidRDefault="00F54657" w:rsidP="00F54657">
      <w:pPr>
        <w:pStyle w:val="a4"/>
        <w:ind w:firstLine="540"/>
        <w:jc w:val="both"/>
        <w:rPr>
          <w:sz w:val="24"/>
          <w:szCs w:val="24"/>
        </w:rPr>
      </w:pPr>
    </w:p>
    <w:p w:rsidR="00F54657" w:rsidRDefault="00F54657" w:rsidP="00F54657">
      <w:pPr>
        <w:pStyle w:val="a4"/>
        <w:ind w:firstLine="540"/>
        <w:jc w:val="both"/>
        <w:rPr>
          <w:sz w:val="24"/>
          <w:szCs w:val="24"/>
        </w:rPr>
      </w:pPr>
      <w:r w:rsidRPr="00F54657">
        <w:rPr>
          <w:sz w:val="24"/>
          <w:szCs w:val="24"/>
        </w:rPr>
        <w:t>8. По восьмому вопросу: формирование Наблюдательного совета НП «Первая Национальная Организация Строителей».</w:t>
      </w:r>
    </w:p>
    <w:p w:rsidR="00F54657" w:rsidRPr="003E01D7" w:rsidRDefault="00F54657" w:rsidP="00F54657">
      <w:pPr>
        <w:tabs>
          <w:tab w:val="left" w:pos="0"/>
        </w:tabs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54657">
        <w:rPr>
          <w:rFonts w:ascii="Times New Roman" w:hAnsi="Times New Roman" w:cs="Times New Roman"/>
          <w:b/>
          <w:sz w:val="24"/>
          <w:szCs w:val="24"/>
        </w:rPr>
        <w:t>Предложено: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3E01D7">
        <w:rPr>
          <w:rFonts w:ascii="Times New Roman" w:hAnsi="Times New Roman"/>
          <w:sz w:val="24"/>
          <w:szCs w:val="24"/>
        </w:rPr>
        <w:t>формировать Наблюдательный совет НП «Первая Национальная Организация Строителей» и определить следующий состав Наблюдательного совета НП «Первая Национальная Организация Строителей»:</w:t>
      </w:r>
    </w:p>
    <w:p w:rsidR="00F54657" w:rsidRPr="003E01D7" w:rsidRDefault="00F54657" w:rsidP="00F54657">
      <w:pPr>
        <w:tabs>
          <w:tab w:val="left" w:pos="0"/>
        </w:tabs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3E01D7">
        <w:rPr>
          <w:rFonts w:ascii="Times New Roman" w:hAnsi="Times New Roman"/>
          <w:sz w:val="24"/>
          <w:szCs w:val="24"/>
        </w:rPr>
        <w:t>- Фельдман О.А.;</w:t>
      </w:r>
    </w:p>
    <w:p w:rsidR="00F54657" w:rsidRPr="003E01D7" w:rsidRDefault="00F54657" w:rsidP="00F54657">
      <w:pPr>
        <w:tabs>
          <w:tab w:val="left" w:pos="0"/>
        </w:tabs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3E01D7">
        <w:rPr>
          <w:rFonts w:ascii="Times New Roman" w:hAnsi="Times New Roman"/>
          <w:sz w:val="24"/>
          <w:szCs w:val="24"/>
        </w:rPr>
        <w:t>- Михайлов Г.С.;</w:t>
      </w:r>
    </w:p>
    <w:p w:rsidR="00F54657" w:rsidRDefault="00F54657" w:rsidP="00F54657">
      <w:pPr>
        <w:tabs>
          <w:tab w:val="left" w:pos="0"/>
        </w:tabs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3E01D7">
        <w:rPr>
          <w:rFonts w:ascii="Times New Roman" w:hAnsi="Times New Roman"/>
          <w:sz w:val="24"/>
          <w:szCs w:val="24"/>
        </w:rPr>
        <w:t>- Королев В.В.</w:t>
      </w:r>
    </w:p>
    <w:p w:rsidR="00F54657" w:rsidRPr="001B4862" w:rsidRDefault="00F54657" w:rsidP="00F54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>В результате голосования: «За» - 11 (Одиннадцать); «Против» - нет; «Воздержался» - нет.</w:t>
      </w:r>
    </w:p>
    <w:p w:rsidR="00F54657" w:rsidRDefault="00F54657" w:rsidP="00F54657">
      <w:pPr>
        <w:pStyle w:val="a4"/>
        <w:ind w:firstLine="540"/>
        <w:jc w:val="both"/>
        <w:rPr>
          <w:sz w:val="24"/>
          <w:szCs w:val="24"/>
        </w:rPr>
      </w:pPr>
      <w:r w:rsidRPr="00F54657">
        <w:rPr>
          <w:sz w:val="24"/>
          <w:szCs w:val="24"/>
        </w:rPr>
        <w:t>Решили:</w:t>
      </w:r>
    </w:p>
    <w:p w:rsidR="00F54657" w:rsidRPr="003E01D7" w:rsidRDefault="00F54657" w:rsidP="00F54657">
      <w:pPr>
        <w:tabs>
          <w:tab w:val="left" w:pos="0"/>
        </w:tabs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E01D7">
        <w:rPr>
          <w:rFonts w:ascii="Times New Roman" w:hAnsi="Times New Roman"/>
          <w:sz w:val="24"/>
          <w:szCs w:val="24"/>
        </w:rPr>
        <w:t>формировать Наблюдательный совет НП «Первая Национальная Организация Строителей» и определить следующий состав Наблюдательного совета НП «Первая Национальная Организация Строителей»:</w:t>
      </w:r>
    </w:p>
    <w:p w:rsidR="00F54657" w:rsidRPr="003E01D7" w:rsidRDefault="00F54657" w:rsidP="00F54657">
      <w:pPr>
        <w:tabs>
          <w:tab w:val="left" w:pos="0"/>
        </w:tabs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3E01D7">
        <w:rPr>
          <w:rFonts w:ascii="Times New Roman" w:hAnsi="Times New Roman"/>
          <w:sz w:val="24"/>
          <w:szCs w:val="24"/>
        </w:rPr>
        <w:t>- Фельдман О.А.;</w:t>
      </w:r>
    </w:p>
    <w:p w:rsidR="00F54657" w:rsidRPr="003E01D7" w:rsidRDefault="00F54657" w:rsidP="00F54657">
      <w:pPr>
        <w:tabs>
          <w:tab w:val="left" w:pos="0"/>
        </w:tabs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3E01D7">
        <w:rPr>
          <w:rFonts w:ascii="Times New Roman" w:hAnsi="Times New Roman"/>
          <w:sz w:val="24"/>
          <w:szCs w:val="24"/>
        </w:rPr>
        <w:t>- Михайлов Г.С.;</w:t>
      </w:r>
    </w:p>
    <w:p w:rsidR="00F54657" w:rsidRDefault="00F54657" w:rsidP="00F54657">
      <w:pPr>
        <w:tabs>
          <w:tab w:val="left" w:pos="0"/>
        </w:tabs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3E01D7">
        <w:rPr>
          <w:rFonts w:ascii="Times New Roman" w:hAnsi="Times New Roman"/>
          <w:sz w:val="24"/>
          <w:szCs w:val="24"/>
        </w:rPr>
        <w:t>- Королев В.В.</w:t>
      </w:r>
    </w:p>
    <w:p w:rsidR="00F54657" w:rsidRPr="001B4862" w:rsidRDefault="00F54657" w:rsidP="00F54657">
      <w:pPr>
        <w:pStyle w:val="a4"/>
        <w:ind w:firstLine="567"/>
        <w:jc w:val="both"/>
        <w:rPr>
          <w:i/>
          <w:sz w:val="24"/>
          <w:szCs w:val="24"/>
        </w:rPr>
      </w:pPr>
      <w:r w:rsidRPr="001B4862">
        <w:rPr>
          <w:i/>
          <w:sz w:val="24"/>
          <w:szCs w:val="24"/>
        </w:rPr>
        <w:t>- Единогласно.</w:t>
      </w:r>
    </w:p>
    <w:p w:rsidR="00F54657" w:rsidRPr="00F54657" w:rsidRDefault="00F54657" w:rsidP="00F54657">
      <w:pPr>
        <w:pStyle w:val="a4"/>
        <w:ind w:firstLine="540"/>
        <w:jc w:val="both"/>
        <w:rPr>
          <w:b w:val="0"/>
          <w:sz w:val="24"/>
          <w:szCs w:val="24"/>
        </w:rPr>
      </w:pPr>
    </w:p>
    <w:p w:rsidR="00F54657" w:rsidRPr="001B4862" w:rsidRDefault="00F54657" w:rsidP="00F54657">
      <w:pPr>
        <w:pStyle w:val="a4"/>
        <w:ind w:firstLine="540"/>
        <w:jc w:val="both"/>
        <w:rPr>
          <w:b w:val="0"/>
          <w:sz w:val="24"/>
          <w:szCs w:val="24"/>
        </w:rPr>
      </w:pPr>
      <w:r w:rsidRPr="001B4862">
        <w:rPr>
          <w:b w:val="0"/>
          <w:sz w:val="24"/>
          <w:szCs w:val="24"/>
        </w:rPr>
        <w:t xml:space="preserve">На этом, учитывая рассмотрение всех вопросов повестки дня, заседание Совета </w:t>
      </w:r>
      <w:r w:rsidRPr="001B4862">
        <w:rPr>
          <w:b w:val="0"/>
          <w:bCs/>
          <w:color w:val="000000"/>
          <w:sz w:val="24"/>
          <w:szCs w:val="24"/>
          <w:lang w:eastAsia="en-US"/>
        </w:rPr>
        <w:t>НП «Первая Национальная»</w:t>
      </w:r>
      <w:r w:rsidRPr="001B4862">
        <w:rPr>
          <w:b w:val="0"/>
          <w:sz w:val="24"/>
          <w:szCs w:val="24"/>
        </w:rPr>
        <w:t xml:space="preserve"> завершено. </w:t>
      </w:r>
    </w:p>
    <w:p w:rsidR="001B4862" w:rsidRDefault="001B4862" w:rsidP="001B4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70F1" w:rsidRPr="001B4862" w:rsidRDefault="007C70F1" w:rsidP="001B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</w:t>
      </w:r>
      <w:r w:rsidR="008F2C12">
        <w:rPr>
          <w:rFonts w:ascii="Times New Roman" w:hAnsi="Times New Roman" w:cs="Times New Roman"/>
          <w:sz w:val="24"/>
          <w:szCs w:val="24"/>
        </w:rPr>
        <w:t>подпись</w:t>
      </w:r>
      <w:r w:rsidRPr="001B4862">
        <w:rPr>
          <w:rFonts w:ascii="Times New Roman" w:hAnsi="Times New Roman" w:cs="Times New Roman"/>
          <w:sz w:val="24"/>
          <w:szCs w:val="24"/>
        </w:rPr>
        <w:t xml:space="preserve">    </w:t>
      </w:r>
      <w:r w:rsidR="00FB58E0" w:rsidRPr="001B48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B4862">
        <w:rPr>
          <w:rFonts w:ascii="Times New Roman" w:hAnsi="Times New Roman" w:cs="Times New Roman"/>
          <w:sz w:val="24"/>
          <w:szCs w:val="24"/>
        </w:rPr>
        <w:t xml:space="preserve">                             А. А. </w:t>
      </w:r>
      <w:proofErr w:type="spellStart"/>
      <w:r w:rsidRPr="001B4862">
        <w:rPr>
          <w:rFonts w:ascii="Times New Roman" w:hAnsi="Times New Roman" w:cs="Times New Roman"/>
          <w:sz w:val="24"/>
          <w:szCs w:val="24"/>
        </w:rPr>
        <w:t>Лапидус</w:t>
      </w:r>
      <w:proofErr w:type="spellEnd"/>
    </w:p>
    <w:p w:rsidR="00FB58E0" w:rsidRPr="001B4862" w:rsidRDefault="00FB58E0" w:rsidP="001B4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2D3" w:rsidRPr="001B4862" w:rsidRDefault="007C70F1" w:rsidP="00F54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862">
        <w:rPr>
          <w:rFonts w:ascii="Times New Roman" w:hAnsi="Times New Roman" w:cs="Times New Roman"/>
          <w:sz w:val="24"/>
          <w:szCs w:val="24"/>
        </w:rPr>
        <w:t xml:space="preserve">Секретарь заседания                                    </w:t>
      </w:r>
      <w:r w:rsidR="008F2C12">
        <w:rPr>
          <w:rFonts w:ascii="Times New Roman" w:hAnsi="Times New Roman" w:cs="Times New Roman"/>
          <w:sz w:val="24"/>
          <w:szCs w:val="24"/>
        </w:rPr>
        <w:t>подпись</w:t>
      </w:r>
      <w:r w:rsidRPr="001B48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B58E0" w:rsidRPr="001B486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B4862">
        <w:rPr>
          <w:rFonts w:ascii="Times New Roman" w:hAnsi="Times New Roman" w:cs="Times New Roman"/>
          <w:sz w:val="24"/>
          <w:szCs w:val="24"/>
        </w:rPr>
        <w:t xml:space="preserve">      </w:t>
      </w:r>
      <w:r w:rsidR="00FB58E0" w:rsidRPr="001B4862">
        <w:rPr>
          <w:rFonts w:ascii="Times New Roman" w:hAnsi="Times New Roman" w:cs="Times New Roman"/>
          <w:sz w:val="24"/>
          <w:szCs w:val="24"/>
        </w:rPr>
        <w:t>А.А. Донских</w:t>
      </w:r>
    </w:p>
    <w:sectPr w:rsidR="003872D3" w:rsidRPr="001B4862" w:rsidSect="007C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308A"/>
    <w:multiLevelType w:val="hybridMultilevel"/>
    <w:tmpl w:val="CBE005E0"/>
    <w:lvl w:ilvl="0" w:tplc="F29A995C">
      <w:start w:val="1"/>
      <w:numFmt w:val="decimal"/>
      <w:lvlText w:val="3.%1"/>
      <w:lvlJc w:val="left"/>
      <w:pPr>
        <w:ind w:left="18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2353BC1"/>
    <w:multiLevelType w:val="hybridMultilevel"/>
    <w:tmpl w:val="1B68C820"/>
    <w:lvl w:ilvl="0" w:tplc="FC9A66A0">
      <w:start w:val="1"/>
      <w:numFmt w:val="decimal"/>
      <w:lvlText w:val="5.%1."/>
      <w:lvlJc w:val="left"/>
      <w:pPr>
        <w:ind w:left="21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50F1717"/>
    <w:multiLevelType w:val="hybridMultilevel"/>
    <w:tmpl w:val="2710EAC8"/>
    <w:lvl w:ilvl="0" w:tplc="AA7A934A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E7646"/>
    <w:multiLevelType w:val="multilevel"/>
    <w:tmpl w:val="6A2EC00E"/>
    <w:lvl w:ilvl="0">
      <w:start w:val="1"/>
      <w:numFmt w:val="decimal"/>
      <w:lvlText w:val="%1."/>
      <w:lvlJc w:val="left"/>
      <w:pPr>
        <w:ind w:left="1386" w:hanging="9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  <w:b/>
      </w:rPr>
    </w:lvl>
    <w:lvl w:ilvl="2">
      <w:start w:val="2"/>
      <w:numFmt w:val="decimal"/>
      <w:lvlText w:val="2.1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>
    <w:nsid w:val="24591052"/>
    <w:multiLevelType w:val="hybridMultilevel"/>
    <w:tmpl w:val="8A0A428E"/>
    <w:lvl w:ilvl="0" w:tplc="1314259E">
      <w:start w:val="3"/>
      <w:numFmt w:val="bullet"/>
      <w:lvlText w:val="-"/>
      <w:lvlJc w:val="left"/>
      <w:pPr>
        <w:ind w:left="22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314259E">
      <w:start w:val="3"/>
      <w:numFmt w:val="bullet"/>
      <w:lvlText w:val="-"/>
      <w:lvlJc w:val="left"/>
      <w:pPr>
        <w:ind w:left="444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4BC48EC"/>
    <w:multiLevelType w:val="multilevel"/>
    <w:tmpl w:val="19589024"/>
    <w:lvl w:ilvl="0">
      <w:start w:val="2"/>
      <w:numFmt w:val="decimal"/>
      <w:lvlText w:val="%1."/>
      <w:lvlJc w:val="left"/>
      <w:pPr>
        <w:ind w:left="1386" w:hanging="9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6">
    <w:nsid w:val="366036F6"/>
    <w:multiLevelType w:val="hybridMultilevel"/>
    <w:tmpl w:val="E606F918"/>
    <w:lvl w:ilvl="0" w:tplc="053E94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8F0590"/>
    <w:multiLevelType w:val="hybridMultilevel"/>
    <w:tmpl w:val="95F8BEA8"/>
    <w:lvl w:ilvl="0" w:tplc="0E9259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EC17C99"/>
    <w:multiLevelType w:val="multilevel"/>
    <w:tmpl w:val="7654E85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b/>
      </w:rPr>
    </w:lvl>
    <w:lvl w:ilvl="2">
      <w:start w:val="1"/>
      <w:numFmt w:val="decimal"/>
      <w:lvlText w:val="1.%3"/>
      <w:lvlJc w:val="left"/>
      <w:pPr>
        <w:ind w:left="1997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9">
    <w:nsid w:val="50BF072E"/>
    <w:multiLevelType w:val="hybridMultilevel"/>
    <w:tmpl w:val="95F8BEA8"/>
    <w:lvl w:ilvl="0" w:tplc="0E9259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8B7077B"/>
    <w:multiLevelType w:val="multilevel"/>
    <w:tmpl w:val="EA1CDABE"/>
    <w:lvl w:ilvl="0">
      <w:start w:val="1"/>
      <w:numFmt w:val="decimal"/>
      <w:lvlText w:val="%1."/>
      <w:lvlJc w:val="left"/>
      <w:pPr>
        <w:ind w:left="1386" w:hanging="9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1">
    <w:nsid w:val="6E950EBD"/>
    <w:multiLevelType w:val="hybridMultilevel"/>
    <w:tmpl w:val="331C1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0CB7323"/>
    <w:multiLevelType w:val="hybridMultilevel"/>
    <w:tmpl w:val="01FEC834"/>
    <w:lvl w:ilvl="0" w:tplc="1314259E">
      <w:start w:val="3"/>
      <w:numFmt w:val="bullet"/>
      <w:lvlText w:val="-"/>
      <w:lvlJc w:val="left"/>
      <w:pPr>
        <w:ind w:left="22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4259E">
      <w:start w:val="3"/>
      <w:numFmt w:val="bullet"/>
      <w:lvlText w:val="-"/>
      <w:lvlJc w:val="left"/>
      <w:pPr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67328"/>
    <w:multiLevelType w:val="multilevel"/>
    <w:tmpl w:val="340E86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8"/>
  </w:num>
  <w:num w:numId="5">
    <w:abstractNumId w:val="10"/>
  </w:num>
  <w:num w:numId="6">
    <w:abstractNumId w:val="5"/>
  </w:num>
  <w:num w:numId="7">
    <w:abstractNumId w:val="13"/>
  </w:num>
  <w:num w:numId="8">
    <w:abstractNumId w:val="3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24AC"/>
    <w:rsid w:val="000C430C"/>
    <w:rsid w:val="00102EC4"/>
    <w:rsid w:val="001B4862"/>
    <w:rsid w:val="00214783"/>
    <w:rsid w:val="002541A8"/>
    <w:rsid w:val="002F235A"/>
    <w:rsid w:val="003652F7"/>
    <w:rsid w:val="003872D3"/>
    <w:rsid w:val="004524AC"/>
    <w:rsid w:val="005C4743"/>
    <w:rsid w:val="006D0A5B"/>
    <w:rsid w:val="007C70F1"/>
    <w:rsid w:val="008F2C12"/>
    <w:rsid w:val="00951866"/>
    <w:rsid w:val="00BB67F0"/>
    <w:rsid w:val="00C966BA"/>
    <w:rsid w:val="00F54657"/>
    <w:rsid w:val="00F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30C"/>
    <w:pPr>
      <w:ind w:left="720"/>
      <w:contextualSpacing/>
    </w:pPr>
  </w:style>
  <w:style w:type="paragraph" w:styleId="a4">
    <w:name w:val="Body Text"/>
    <w:basedOn w:val="a"/>
    <w:link w:val="a5"/>
    <w:rsid w:val="007C70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7C70F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">
    <w:name w:val="bodytext"/>
    <w:basedOn w:val="a"/>
    <w:rsid w:val="007C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26</Pages>
  <Words>10547</Words>
  <Characters>60123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2009-09-17T07:44:00Z</dcterms:created>
  <dcterms:modified xsi:type="dcterms:W3CDTF">2018-09-12T09:05:00Z</dcterms:modified>
</cp:coreProperties>
</file>